
<file path=[Content_Types].xml><?xml version="1.0" encoding="utf-8"?>
<Types xmlns="http://schemas.openxmlformats.org/package/2006/content-types">
  <Default Extension="bin" ContentType="application/vnd.ms-word.attachedToolbars"/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customizations.xml" ContentType="application/vnd.ms-word.keyMapCustomizations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comments.xml" ContentType="application/vnd.openxmlformats-officedocument.wordprocessingml.comment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W w:w="921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701"/>
        <w:gridCol w:w="808"/>
        <w:gridCol w:w="1877"/>
        <w:gridCol w:w="742"/>
        <w:gridCol w:w="2100"/>
        <w:gridCol w:w="1988"/>
      </w:tblGrid>
      <w:tr w:rsidR="00780411" w:rsidRPr="007D4FAA" w:rsidTr="00F4226B">
        <w:trPr>
          <w:trHeight w:val="292"/>
        </w:trPr>
        <w:tc>
          <w:tcPr>
            <w:tcW w:w="4386" w:type="dxa"/>
            <w:gridSpan w:val="3"/>
            <w:tcBorders>
              <w:bottom w:val="single" w:sz="4" w:space="0" w:color="auto"/>
              <w:right w:val="nil"/>
            </w:tcBorders>
            <w:vAlign w:val="center"/>
          </w:tcPr>
          <w:p w:rsidR="00780411" w:rsidRPr="00464BDE" w:rsidRDefault="00780411" w:rsidP="00DE0178">
            <w:pPr>
              <w:rPr>
                <w:sz w:val="16"/>
                <w:szCs w:val="16"/>
              </w:rPr>
            </w:pPr>
            <w:proofErr w:type="spellStart"/>
            <w:r w:rsidRPr="00464BDE">
              <w:rPr>
                <w:sz w:val="16"/>
              </w:rPr>
              <w:t>Numer</w:t>
            </w:r>
            <w:proofErr w:type="spellEnd"/>
            <w:r w:rsidRPr="00464BDE">
              <w:rPr>
                <w:sz w:val="16"/>
              </w:rPr>
              <w:t xml:space="preserve"> </w:t>
            </w:r>
            <w:proofErr w:type="spellStart"/>
            <w:r w:rsidRPr="00464BDE">
              <w:rPr>
                <w:sz w:val="16"/>
              </w:rPr>
              <w:t>dokumentu</w:t>
            </w:r>
            <w:proofErr w:type="spellEnd"/>
            <w:r w:rsidRPr="00464BDE">
              <w:rPr>
                <w:sz w:val="16"/>
              </w:rPr>
              <w:t>:</w:t>
            </w:r>
          </w:p>
        </w:tc>
        <w:tc>
          <w:tcPr>
            <w:tcW w:w="4830" w:type="dxa"/>
            <w:gridSpan w:val="3"/>
            <w:tcBorders>
              <w:left w:val="nil"/>
              <w:bottom w:val="single" w:sz="4" w:space="0" w:color="auto"/>
            </w:tcBorders>
            <w:vAlign w:val="center"/>
          </w:tcPr>
          <w:p w:rsidR="00780411" w:rsidRPr="00464BDE" w:rsidRDefault="00840A69" w:rsidP="00BB7837">
            <w:pPr>
              <w:pStyle w:val="Revisionszeile"/>
              <w:spacing w:before="0"/>
              <w:rPr>
                <w:rFonts w:cs="Arial"/>
                <w:b w:val="0"/>
                <w:lang w:val="de-DE"/>
              </w:rPr>
            </w:pPr>
            <w:r>
              <w:rPr>
                <w:rFonts w:cs="Arial"/>
                <w:sz w:val="20"/>
                <w:szCs w:val="20"/>
                <w:lang w:val="de-DE"/>
              </w:rPr>
              <w:t>e</w:t>
            </w:r>
            <w:r w:rsidR="00E650D8">
              <w:rPr>
                <w:rFonts w:cs="Arial"/>
                <w:sz w:val="20"/>
                <w:szCs w:val="20"/>
                <w:lang w:val="de-DE"/>
              </w:rPr>
              <w:t>-BHA-E-C15-</w:t>
            </w:r>
            <w:r w:rsidR="00F34D35">
              <w:rPr>
                <w:rFonts w:cs="Arial"/>
                <w:sz w:val="20"/>
                <w:szCs w:val="20"/>
                <w:lang w:val="de-DE"/>
              </w:rPr>
              <w:t>TEL-</w:t>
            </w:r>
            <w:r w:rsidR="00C56A2F">
              <w:rPr>
                <w:rFonts w:cs="Arial"/>
                <w:sz w:val="20"/>
                <w:szCs w:val="20"/>
                <w:lang w:val="de-DE"/>
              </w:rPr>
              <w:t>PCG</w:t>
            </w:r>
            <w:r w:rsidR="00E650D8" w:rsidRPr="001E1CCC">
              <w:rPr>
                <w:rFonts w:cs="Arial"/>
                <w:sz w:val="20"/>
                <w:szCs w:val="20"/>
                <w:lang w:val="de-DE"/>
              </w:rPr>
              <w:t>-</w:t>
            </w:r>
            <w:r w:rsidR="00173C95">
              <w:rPr>
                <w:rFonts w:cs="Arial"/>
                <w:sz w:val="20"/>
                <w:szCs w:val="20"/>
                <w:lang w:val="de-DE"/>
              </w:rPr>
              <w:t>0655</w:t>
            </w:r>
            <w:r w:rsidR="00780411" w:rsidRPr="00464BDE">
              <w:rPr>
                <w:rFonts w:cs="Arial"/>
                <w:sz w:val="20"/>
                <w:szCs w:val="20"/>
                <w:lang w:val="de-DE"/>
              </w:rPr>
              <w:t>_</w:t>
            </w:r>
            <w:r w:rsidR="006E0A0E">
              <w:rPr>
                <w:rFonts w:cs="Arial"/>
                <w:sz w:val="20"/>
                <w:szCs w:val="20"/>
                <w:lang w:val="de-DE"/>
              </w:rPr>
              <w:t>R01</w:t>
            </w:r>
          </w:p>
        </w:tc>
      </w:tr>
      <w:tr w:rsidR="00780411" w:rsidRPr="00464BDE" w:rsidTr="00F4226B">
        <w:trPr>
          <w:trHeight w:val="194"/>
        </w:trPr>
        <w:tc>
          <w:tcPr>
            <w:tcW w:w="4386" w:type="dxa"/>
            <w:gridSpan w:val="3"/>
            <w:tcBorders>
              <w:bottom w:val="nil"/>
              <w:right w:val="nil"/>
            </w:tcBorders>
            <w:vAlign w:val="center"/>
          </w:tcPr>
          <w:p w:rsidR="00780411" w:rsidRPr="00464BDE" w:rsidRDefault="00780411" w:rsidP="00DE0178">
            <w:pPr>
              <w:rPr>
                <w:sz w:val="16"/>
                <w:szCs w:val="16"/>
              </w:rPr>
            </w:pPr>
            <w:proofErr w:type="spellStart"/>
            <w:r w:rsidRPr="00464BDE">
              <w:rPr>
                <w:sz w:val="16"/>
              </w:rPr>
              <w:t>Inwestor</w:t>
            </w:r>
            <w:proofErr w:type="spellEnd"/>
            <w:r w:rsidRPr="00464BDE">
              <w:rPr>
                <w:sz w:val="16"/>
                <w:szCs w:val="16"/>
              </w:rPr>
              <w:t>:</w:t>
            </w:r>
          </w:p>
        </w:tc>
        <w:tc>
          <w:tcPr>
            <w:tcW w:w="4830" w:type="dxa"/>
            <w:gridSpan w:val="3"/>
            <w:vMerge w:val="restart"/>
            <w:tcBorders>
              <w:left w:val="nil"/>
            </w:tcBorders>
            <w:vAlign w:val="center"/>
          </w:tcPr>
          <w:p w:rsidR="00780411" w:rsidRPr="00464BDE" w:rsidRDefault="00780411" w:rsidP="00DE0178">
            <w:pPr>
              <w:pStyle w:val="E0"/>
              <w:spacing w:after="0" w:line="240" w:lineRule="auto"/>
              <w:jc w:val="center"/>
              <w:rPr>
                <w:lang w:val="pl-PL"/>
              </w:rPr>
            </w:pPr>
            <w:r w:rsidRPr="00464BDE">
              <w:rPr>
                <w:caps/>
                <w:sz w:val="18"/>
                <w:szCs w:val="18"/>
                <w:lang w:val="pl-PL"/>
              </w:rPr>
              <w:t>Miasto Stołeczne Warszawa reprezentowane przez Zarząd Transportu Miejskiego w Warszawie, w imieniu i na rzecz którego działa Metro Warszawskie Sp. z o. o. w Warszawie; ul. Wilczy Dół 5</w:t>
            </w:r>
          </w:p>
        </w:tc>
      </w:tr>
      <w:tr w:rsidR="00780411" w:rsidRPr="00464BDE" w:rsidTr="00F4226B">
        <w:trPr>
          <w:trHeight w:val="470"/>
        </w:trPr>
        <w:tc>
          <w:tcPr>
            <w:tcW w:w="2509" w:type="dxa"/>
            <w:gridSpan w:val="2"/>
            <w:vMerge w:val="restart"/>
            <w:tcBorders>
              <w:top w:val="nil"/>
              <w:bottom w:val="nil"/>
              <w:right w:val="nil"/>
            </w:tcBorders>
            <w:vAlign w:val="center"/>
          </w:tcPr>
          <w:p w:rsidR="00780411" w:rsidRPr="00464BDE" w:rsidRDefault="001270E8" w:rsidP="00DE0178">
            <w:pPr>
              <w:pStyle w:val="E0"/>
              <w:spacing w:after="0" w:line="240" w:lineRule="auto"/>
              <w:rPr>
                <w:lang w:val="pl-PL"/>
              </w:rPr>
            </w:pPr>
            <w:r w:rsidRPr="00464BDE">
              <w:rPr>
                <w:rFonts w:cs="Arial"/>
                <w:noProof/>
                <w:lang w:val="pl-PL" w:eastAsia="pl-PL"/>
              </w:rPr>
              <w:drawing>
                <wp:inline distT="0" distB="0" distL="0" distR="0" wp14:anchorId="57AB097E" wp14:editId="57980F5F">
                  <wp:extent cx="556895" cy="808355"/>
                  <wp:effectExtent l="19050" t="0" r="0" b="0"/>
                  <wp:docPr id="223" name="Obraz 1" descr="herb_warszawy_thumb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1" descr="herb_warszawy_thumb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56895" cy="8083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7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80411" w:rsidRPr="00464BDE" w:rsidRDefault="00146B37" w:rsidP="00DE0178">
            <w:pPr>
              <w:pStyle w:val="E0"/>
              <w:spacing w:after="0" w:line="240" w:lineRule="auto"/>
              <w:jc w:val="center"/>
              <w:rPr>
                <w:lang w:val="pl-PL"/>
              </w:rPr>
            </w:pPr>
            <w:r>
              <w:rPr>
                <w:caps/>
                <w:noProof/>
                <w:lang w:val="pl-PL" w:eastAsia="pl-PL"/>
              </w:rPr>
              <w:drawing>
                <wp:inline distT="0" distB="0" distL="0" distR="0" wp14:anchorId="7F929F3A" wp14:editId="36F36D9B">
                  <wp:extent cx="414655" cy="414655"/>
                  <wp:effectExtent l="19050" t="0" r="4445" b="0"/>
                  <wp:docPr id="21" name="Picture 1" descr="image0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image00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4655" cy="4146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30" w:type="dxa"/>
            <w:gridSpan w:val="3"/>
            <w:vMerge/>
            <w:tcBorders>
              <w:left w:val="nil"/>
            </w:tcBorders>
            <w:vAlign w:val="center"/>
          </w:tcPr>
          <w:p w:rsidR="00780411" w:rsidRPr="00464BDE" w:rsidRDefault="00780411" w:rsidP="00DE0178">
            <w:pPr>
              <w:pStyle w:val="E0"/>
              <w:spacing w:after="0" w:line="240" w:lineRule="auto"/>
              <w:jc w:val="center"/>
              <w:rPr>
                <w:sz w:val="18"/>
                <w:szCs w:val="18"/>
                <w:lang w:val="pl-PL"/>
              </w:rPr>
            </w:pPr>
          </w:p>
        </w:tc>
      </w:tr>
      <w:tr w:rsidR="00780411" w:rsidRPr="00464BDE" w:rsidTr="00F4226B">
        <w:trPr>
          <w:trHeight w:val="389"/>
        </w:trPr>
        <w:tc>
          <w:tcPr>
            <w:tcW w:w="2509" w:type="dxa"/>
            <w:gridSpan w:val="2"/>
            <w:vMerge/>
            <w:tcBorders>
              <w:top w:val="nil"/>
              <w:right w:val="nil"/>
            </w:tcBorders>
            <w:vAlign w:val="center"/>
          </w:tcPr>
          <w:p w:rsidR="00780411" w:rsidRPr="00464BDE" w:rsidRDefault="00780411" w:rsidP="00DE0178">
            <w:pPr>
              <w:pStyle w:val="E0"/>
              <w:spacing w:after="0" w:line="240" w:lineRule="auto"/>
              <w:rPr>
                <w:rFonts w:cs="Arial"/>
                <w:lang w:val="pl-PL"/>
              </w:rPr>
            </w:pPr>
          </w:p>
        </w:tc>
        <w:tc>
          <w:tcPr>
            <w:tcW w:w="1877" w:type="dxa"/>
            <w:tcBorders>
              <w:top w:val="nil"/>
              <w:left w:val="nil"/>
              <w:right w:val="nil"/>
            </w:tcBorders>
            <w:vAlign w:val="center"/>
          </w:tcPr>
          <w:p w:rsidR="00780411" w:rsidRPr="00464BDE" w:rsidRDefault="001270E8" w:rsidP="00DE0178">
            <w:pPr>
              <w:pStyle w:val="E0"/>
              <w:spacing w:after="0" w:line="240" w:lineRule="auto"/>
              <w:jc w:val="center"/>
              <w:rPr>
                <w:lang w:val="pl-PL"/>
              </w:rPr>
            </w:pPr>
            <w:r w:rsidRPr="00464BDE">
              <w:rPr>
                <w:rFonts w:cs="Arial"/>
                <w:noProof/>
                <w:lang w:val="pl-PL" w:eastAsia="pl-PL"/>
              </w:rPr>
              <w:drawing>
                <wp:inline distT="0" distB="0" distL="0" distR="0" wp14:anchorId="33C09E9D" wp14:editId="7F91B590">
                  <wp:extent cx="437515" cy="437515"/>
                  <wp:effectExtent l="19050" t="0" r="635" b="0"/>
                  <wp:docPr id="221" name="Obraz 3" descr="Logo Metr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3" descr="Logo Metr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37515" cy="43751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30" w:type="dxa"/>
            <w:gridSpan w:val="3"/>
            <w:vMerge/>
            <w:tcBorders>
              <w:left w:val="nil"/>
            </w:tcBorders>
            <w:vAlign w:val="center"/>
          </w:tcPr>
          <w:p w:rsidR="00780411" w:rsidRPr="00464BDE" w:rsidRDefault="00780411" w:rsidP="00DE0178">
            <w:pPr>
              <w:pStyle w:val="E0"/>
              <w:spacing w:after="0" w:line="240" w:lineRule="auto"/>
              <w:jc w:val="center"/>
              <w:rPr>
                <w:sz w:val="18"/>
                <w:szCs w:val="18"/>
                <w:lang w:val="pl-PL"/>
              </w:rPr>
            </w:pPr>
          </w:p>
        </w:tc>
      </w:tr>
      <w:tr w:rsidR="00780411" w:rsidRPr="007D4FAA" w:rsidTr="00F4226B">
        <w:trPr>
          <w:trHeight w:val="590"/>
        </w:trPr>
        <w:tc>
          <w:tcPr>
            <w:tcW w:w="9216" w:type="dxa"/>
            <w:gridSpan w:val="6"/>
            <w:tcBorders>
              <w:bottom w:val="nil"/>
            </w:tcBorders>
          </w:tcPr>
          <w:p w:rsidR="00780411" w:rsidRPr="00464BDE" w:rsidRDefault="00146B37" w:rsidP="00DE0178">
            <w:pPr>
              <w:pStyle w:val="E0"/>
              <w:spacing w:before="120" w:after="0" w:line="240" w:lineRule="auto"/>
              <w:ind w:right="34"/>
              <w:jc w:val="center"/>
              <w:rPr>
                <w:caps/>
                <w:sz w:val="16"/>
                <w:szCs w:val="16"/>
                <w:lang w:val="pl-PL"/>
              </w:rPr>
            </w:pPr>
            <w:r w:rsidRPr="00017A11">
              <w:rPr>
                <w:sz w:val="16"/>
                <w:szCs w:val="16"/>
                <w:lang w:val="pl-PL"/>
              </w:rPr>
              <w:t>PROJEKT “II LINIA METRA W WARSZAWIE-PRACE PRZYGOTOWAWCZE, PROJEKT I BUDOWA ODCINKA CENTRALNEGO WRAZ Z ZAKUPEM TABORU” WSPÓŁFINANSOWANY PRZEZ UNIĘ EUROPEJSKĄ ZE ŚRODKÓW FUNDUSZU SPÓJNOŚCI W RAMACH PROGRAMU INFRASTRUKTURA I ŚRODOWISKO</w:t>
            </w:r>
          </w:p>
        </w:tc>
      </w:tr>
      <w:tr w:rsidR="00780411" w:rsidRPr="007D4FAA" w:rsidTr="00F4226B">
        <w:trPr>
          <w:trHeight w:val="590"/>
        </w:trPr>
        <w:tc>
          <w:tcPr>
            <w:tcW w:w="5128" w:type="dxa"/>
            <w:gridSpan w:val="4"/>
            <w:tcBorders>
              <w:top w:val="nil"/>
              <w:bottom w:val="single" w:sz="4" w:space="0" w:color="auto"/>
              <w:right w:val="nil"/>
            </w:tcBorders>
          </w:tcPr>
          <w:p w:rsidR="00780411" w:rsidRPr="00464BDE" w:rsidRDefault="001270E8" w:rsidP="00DE0178">
            <w:pPr>
              <w:pStyle w:val="E0"/>
              <w:spacing w:before="120" w:after="0" w:line="240" w:lineRule="auto"/>
              <w:ind w:right="34"/>
              <w:jc w:val="center"/>
              <w:rPr>
                <w:caps/>
                <w:sz w:val="16"/>
                <w:szCs w:val="16"/>
                <w:lang w:val="pl-PL"/>
              </w:rPr>
            </w:pPr>
            <w:r w:rsidRPr="00464BDE">
              <w:rPr>
                <w:noProof/>
                <w:sz w:val="16"/>
                <w:szCs w:val="16"/>
                <w:lang w:val="pl-PL" w:eastAsia="pl-PL"/>
              </w:rPr>
              <w:drawing>
                <wp:anchor distT="0" distB="0" distL="114300" distR="114300" simplePos="0" relativeHeight="251659264" behindDoc="1" locked="0" layoutInCell="1" allowOverlap="0" wp14:anchorId="13EF4EED" wp14:editId="5EB38614">
                  <wp:simplePos x="0" y="0"/>
                  <wp:positionH relativeFrom="column">
                    <wp:posOffset>306070</wp:posOffset>
                  </wp:positionH>
                  <wp:positionV relativeFrom="paragraph">
                    <wp:posOffset>50165</wp:posOffset>
                  </wp:positionV>
                  <wp:extent cx="1657985" cy="391795"/>
                  <wp:effectExtent l="19050" t="0" r="0" b="0"/>
                  <wp:wrapTight wrapText="bothSides">
                    <wp:wrapPolygon edited="0">
                      <wp:start x="-248" y="0"/>
                      <wp:lineTo x="-248" y="21005"/>
                      <wp:lineTo x="21592" y="21005"/>
                      <wp:lineTo x="21592" y="0"/>
                      <wp:lineTo x="-248" y="0"/>
                    </wp:wrapPolygon>
                  </wp:wrapTight>
                  <wp:docPr id="10" name="Obraz 50" descr="znak_INFRASTRUKTURA_I_SRODOWISKO_zm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50" descr="znak_INFRASTRUKTURA_I_SRODOWISKO_zm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57985" cy="3917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4088" w:type="dxa"/>
            <w:gridSpan w:val="2"/>
            <w:tcBorders>
              <w:top w:val="nil"/>
              <w:left w:val="nil"/>
              <w:bottom w:val="single" w:sz="4" w:space="0" w:color="auto"/>
            </w:tcBorders>
          </w:tcPr>
          <w:p w:rsidR="00780411" w:rsidRPr="00464BDE" w:rsidRDefault="001270E8" w:rsidP="00DE0178">
            <w:pPr>
              <w:pStyle w:val="E0"/>
              <w:spacing w:before="120" w:after="0" w:line="240" w:lineRule="auto"/>
              <w:ind w:right="34"/>
              <w:jc w:val="center"/>
              <w:rPr>
                <w:caps/>
                <w:sz w:val="16"/>
                <w:szCs w:val="16"/>
                <w:lang w:val="pl-PL"/>
              </w:rPr>
            </w:pPr>
            <w:r w:rsidRPr="00464BDE">
              <w:rPr>
                <w:noProof/>
                <w:sz w:val="16"/>
                <w:szCs w:val="16"/>
                <w:lang w:val="pl-PL" w:eastAsia="pl-PL"/>
              </w:rPr>
              <w:drawing>
                <wp:anchor distT="0" distB="0" distL="114300" distR="114300" simplePos="0" relativeHeight="251660288" behindDoc="1" locked="0" layoutInCell="1" allowOverlap="1" wp14:anchorId="282B9F02" wp14:editId="2C7FDF3A">
                  <wp:simplePos x="0" y="0"/>
                  <wp:positionH relativeFrom="column">
                    <wp:posOffset>1087120</wp:posOffset>
                  </wp:positionH>
                  <wp:positionV relativeFrom="paragraph">
                    <wp:posOffset>-219075</wp:posOffset>
                  </wp:positionV>
                  <wp:extent cx="1365250" cy="502285"/>
                  <wp:effectExtent l="19050" t="0" r="6350" b="0"/>
                  <wp:wrapTight wrapText="bothSides">
                    <wp:wrapPolygon edited="0">
                      <wp:start x="-301" y="0"/>
                      <wp:lineTo x="-301" y="20480"/>
                      <wp:lineTo x="21700" y="20480"/>
                      <wp:lineTo x="21700" y="0"/>
                      <wp:lineTo x="-301" y="0"/>
                    </wp:wrapPolygon>
                  </wp:wrapTight>
                  <wp:docPr id="8" name="Obraz 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5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65250" cy="5022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780411" w:rsidRPr="00464BDE" w:rsidTr="00F4226B">
        <w:trPr>
          <w:trHeight w:val="363"/>
        </w:trPr>
        <w:tc>
          <w:tcPr>
            <w:tcW w:w="9216" w:type="dxa"/>
            <w:gridSpan w:val="6"/>
            <w:tcBorders>
              <w:bottom w:val="nil"/>
            </w:tcBorders>
            <w:vAlign w:val="center"/>
          </w:tcPr>
          <w:p w:rsidR="00780411" w:rsidRPr="00464BDE" w:rsidRDefault="00780411" w:rsidP="00DE0178">
            <w:pPr>
              <w:pStyle w:val="1strona"/>
            </w:pPr>
            <w:r w:rsidRPr="00464BDE">
              <w:t>Wykonawca:</w:t>
            </w:r>
          </w:p>
          <w:p w:rsidR="00780411" w:rsidRPr="00464BDE" w:rsidRDefault="00780411" w:rsidP="00DE0178">
            <w:pPr>
              <w:pStyle w:val="1strona"/>
            </w:pPr>
          </w:p>
          <w:p w:rsidR="00780411" w:rsidRPr="00464BDE" w:rsidRDefault="001270E8" w:rsidP="00DE0178">
            <w:pPr>
              <w:pStyle w:val="1strona"/>
            </w:pPr>
            <w:r w:rsidRPr="00464BDE">
              <w:rPr>
                <w:noProof/>
                <w:lang w:eastAsia="pl-PL"/>
              </w:rPr>
              <w:drawing>
                <wp:inline distT="0" distB="0" distL="0" distR="0" wp14:anchorId="40A38332" wp14:editId="5BECE7CF">
                  <wp:extent cx="5685155" cy="437515"/>
                  <wp:effectExtent l="19050" t="0" r="0" b="0"/>
                  <wp:docPr id="220" name="Picture 1" descr="C:\Documents and Settings\i.pochodyla.AGPM\Desktop\Astaldi Gulermak PBDiM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Documents and Settings\i.pochodyla.AGPM\Desktop\Astaldi Gulermak PBDiM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685155" cy="43751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80411" w:rsidRPr="00464BDE" w:rsidRDefault="00780411" w:rsidP="00DE0178">
            <w:pPr>
              <w:pStyle w:val="1strona"/>
              <w:rPr>
                <w:szCs w:val="16"/>
              </w:rPr>
            </w:pPr>
          </w:p>
        </w:tc>
      </w:tr>
      <w:tr w:rsidR="00780411" w:rsidRPr="00464BDE" w:rsidTr="00F4226B">
        <w:trPr>
          <w:trHeight w:val="204"/>
        </w:trPr>
        <w:tc>
          <w:tcPr>
            <w:tcW w:w="9216" w:type="dxa"/>
            <w:gridSpan w:val="6"/>
            <w:tcBorders>
              <w:bottom w:val="nil"/>
            </w:tcBorders>
            <w:vAlign w:val="center"/>
          </w:tcPr>
          <w:p w:rsidR="00780411" w:rsidRPr="00464BDE" w:rsidRDefault="00780411" w:rsidP="00DE0178">
            <w:pPr>
              <w:pStyle w:val="1strona"/>
              <w:rPr>
                <w:szCs w:val="16"/>
              </w:rPr>
            </w:pPr>
            <w:r w:rsidRPr="00464BDE">
              <w:t>Projektant:</w:t>
            </w:r>
          </w:p>
        </w:tc>
      </w:tr>
      <w:tr w:rsidR="00780411" w:rsidRPr="00464BDE" w:rsidTr="00F4226B">
        <w:trPr>
          <w:trHeight w:val="961"/>
        </w:trPr>
        <w:tc>
          <w:tcPr>
            <w:tcW w:w="1701" w:type="dxa"/>
            <w:tcBorders>
              <w:top w:val="nil"/>
              <w:right w:val="nil"/>
            </w:tcBorders>
            <w:vAlign w:val="center"/>
          </w:tcPr>
          <w:p w:rsidR="00780411" w:rsidRPr="00464BDE" w:rsidRDefault="001270E8" w:rsidP="00DE0178">
            <w:pPr>
              <w:pStyle w:val="E0"/>
              <w:spacing w:after="0" w:line="240" w:lineRule="auto"/>
              <w:jc w:val="left"/>
              <w:rPr>
                <w:lang w:val="pl-PL"/>
              </w:rPr>
            </w:pPr>
            <w:r w:rsidRPr="00464BDE">
              <w:rPr>
                <w:noProof/>
                <w:lang w:val="pl-PL" w:eastAsia="pl-PL"/>
              </w:rPr>
              <w:drawing>
                <wp:inline distT="0" distB="0" distL="0" distR="0" wp14:anchorId="2A85D774" wp14:editId="6BA73C27">
                  <wp:extent cx="821690" cy="861695"/>
                  <wp:effectExtent l="19050" t="0" r="0" b="0"/>
                  <wp:docPr id="219" name="Obraz 300" descr="bh grid logo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300" descr="bh grid logo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21690" cy="8616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515" w:type="dxa"/>
            <w:gridSpan w:val="5"/>
            <w:tcBorders>
              <w:top w:val="nil"/>
              <w:left w:val="nil"/>
            </w:tcBorders>
          </w:tcPr>
          <w:p w:rsidR="00780411" w:rsidRPr="00464BDE" w:rsidRDefault="00780411" w:rsidP="00DE0178">
            <w:pPr>
              <w:rPr>
                <w:lang w:val="pl-PL"/>
              </w:rPr>
            </w:pPr>
            <w:r w:rsidRPr="00464BDE">
              <w:rPr>
                <w:lang w:val="pl-PL"/>
              </w:rPr>
              <w:t xml:space="preserve">Buro </w:t>
            </w:r>
            <w:proofErr w:type="spellStart"/>
            <w:r w:rsidRPr="00464BDE">
              <w:rPr>
                <w:lang w:val="pl-PL"/>
              </w:rPr>
              <w:t>Happold</w:t>
            </w:r>
            <w:proofErr w:type="spellEnd"/>
            <w:r w:rsidRPr="00464BDE">
              <w:rPr>
                <w:lang w:val="pl-PL"/>
              </w:rPr>
              <w:t xml:space="preserve"> Polska Sp. z o.o.</w:t>
            </w:r>
            <w:r w:rsidRPr="00464BDE">
              <w:rPr>
                <w:noProof/>
                <w:lang w:val="pl-PL" w:eastAsia="pl-PL"/>
              </w:rPr>
              <w:t xml:space="preserve"> </w:t>
            </w:r>
          </w:p>
          <w:p w:rsidR="00780411" w:rsidRPr="00464BDE" w:rsidRDefault="00780411" w:rsidP="00DE0178">
            <w:proofErr w:type="spellStart"/>
            <w:r w:rsidRPr="00464BDE">
              <w:t>ul</w:t>
            </w:r>
            <w:proofErr w:type="spellEnd"/>
            <w:r w:rsidRPr="00464BDE">
              <w:t xml:space="preserve">. </w:t>
            </w:r>
            <w:proofErr w:type="spellStart"/>
            <w:r w:rsidRPr="00464BDE">
              <w:t>Sapieżyńska</w:t>
            </w:r>
            <w:proofErr w:type="spellEnd"/>
            <w:r w:rsidRPr="00464BDE">
              <w:t xml:space="preserve"> 10a                           </w:t>
            </w:r>
            <w:r w:rsidR="001270E8" w:rsidRPr="00464BDE">
              <w:rPr>
                <w:noProof/>
                <w:lang w:val="pl-PL" w:eastAsia="pl-PL"/>
              </w:rPr>
              <w:drawing>
                <wp:inline distT="0" distB="0" distL="0" distR="0" wp14:anchorId="09BB9B28" wp14:editId="7D3C1216">
                  <wp:extent cx="2252980" cy="715645"/>
                  <wp:effectExtent l="19050" t="0" r="0" b="0"/>
                  <wp:docPr id="204" name="Obraz 1" descr="gp-logo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1" descr="gp-logo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52980" cy="7156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80411" w:rsidRPr="00464BDE" w:rsidRDefault="00780411" w:rsidP="00DE0178">
            <w:r w:rsidRPr="00464BDE">
              <w:t>00-215 Warszawa</w:t>
            </w:r>
          </w:p>
        </w:tc>
      </w:tr>
      <w:tr w:rsidR="00780411" w:rsidRPr="00464BDE" w:rsidTr="00F4226B">
        <w:trPr>
          <w:trHeight w:val="204"/>
        </w:trPr>
        <w:tc>
          <w:tcPr>
            <w:tcW w:w="9216" w:type="dxa"/>
            <w:gridSpan w:val="6"/>
            <w:tcBorders>
              <w:bottom w:val="nil"/>
            </w:tcBorders>
            <w:vAlign w:val="center"/>
          </w:tcPr>
          <w:p w:rsidR="00780411" w:rsidRPr="00464BDE" w:rsidRDefault="00780411" w:rsidP="00DE0178">
            <w:pPr>
              <w:pStyle w:val="1strona"/>
              <w:rPr>
                <w:szCs w:val="16"/>
              </w:rPr>
            </w:pPr>
            <w:r w:rsidRPr="00464BDE">
              <w:t>Nazwa inwestycji:</w:t>
            </w:r>
          </w:p>
        </w:tc>
      </w:tr>
      <w:tr w:rsidR="00780411" w:rsidRPr="007D4FAA" w:rsidTr="00F4226B">
        <w:trPr>
          <w:trHeight w:val="562"/>
        </w:trPr>
        <w:tc>
          <w:tcPr>
            <w:tcW w:w="9216" w:type="dxa"/>
            <w:gridSpan w:val="6"/>
            <w:tcBorders>
              <w:top w:val="nil"/>
              <w:bottom w:val="single" w:sz="4" w:space="0" w:color="auto"/>
            </w:tcBorders>
            <w:vAlign w:val="center"/>
          </w:tcPr>
          <w:p w:rsidR="00780411" w:rsidRPr="00464BDE" w:rsidRDefault="00780411" w:rsidP="00DE0178">
            <w:pPr>
              <w:pStyle w:val="E0"/>
              <w:spacing w:after="0" w:line="240" w:lineRule="auto"/>
              <w:ind w:left="709"/>
              <w:jc w:val="center"/>
              <w:rPr>
                <w:b/>
                <w:sz w:val="20"/>
                <w:lang w:val="pl-PL"/>
              </w:rPr>
            </w:pPr>
            <w:r w:rsidRPr="00464BDE">
              <w:rPr>
                <w:b/>
                <w:sz w:val="20"/>
                <w:lang w:val="pl-PL"/>
              </w:rPr>
              <w:t>PROJEKT I BUDOWA II LINII METRA OD STACJI „RONDO DASZYŃSKIEGO” DO STACJI „DWORZEC WILEŃSKI” W WARSZAWIE</w:t>
            </w:r>
          </w:p>
        </w:tc>
      </w:tr>
      <w:tr w:rsidR="00780411" w:rsidRPr="00464BDE" w:rsidTr="00F4226B">
        <w:trPr>
          <w:trHeight w:val="204"/>
        </w:trPr>
        <w:tc>
          <w:tcPr>
            <w:tcW w:w="9216" w:type="dxa"/>
            <w:gridSpan w:val="6"/>
            <w:tcBorders>
              <w:bottom w:val="nil"/>
            </w:tcBorders>
            <w:vAlign w:val="center"/>
          </w:tcPr>
          <w:p w:rsidR="00780411" w:rsidRPr="00464BDE" w:rsidRDefault="00780411" w:rsidP="00DE0178">
            <w:pPr>
              <w:pStyle w:val="1strona"/>
              <w:rPr>
                <w:szCs w:val="16"/>
              </w:rPr>
            </w:pPr>
            <w:r w:rsidRPr="00464BDE">
              <w:t>Stadium:</w:t>
            </w:r>
          </w:p>
        </w:tc>
      </w:tr>
      <w:tr w:rsidR="00780411" w:rsidRPr="00464BDE" w:rsidTr="00F4226B">
        <w:trPr>
          <w:trHeight w:val="502"/>
        </w:trPr>
        <w:tc>
          <w:tcPr>
            <w:tcW w:w="9216" w:type="dxa"/>
            <w:gridSpan w:val="6"/>
            <w:tcBorders>
              <w:top w:val="nil"/>
              <w:bottom w:val="single" w:sz="4" w:space="0" w:color="auto"/>
            </w:tcBorders>
          </w:tcPr>
          <w:p w:rsidR="00780411" w:rsidRPr="00464BDE" w:rsidRDefault="00780411" w:rsidP="00DE0178">
            <w:pPr>
              <w:pStyle w:val="E0"/>
              <w:spacing w:before="120" w:after="0" w:line="240" w:lineRule="auto"/>
              <w:jc w:val="center"/>
              <w:rPr>
                <w:b/>
                <w:sz w:val="24"/>
                <w:szCs w:val="24"/>
                <w:lang w:val="pl-PL"/>
              </w:rPr>
            </w:pPr>
            <w:r w:rsidRPr="00464BDE">
              <w:rPr>
                <w:b/>
                <w:sz w:val="24"/>
                <w:szCs w:val="24"/>
                <w:lang w:val="pl-PL"/>
              </w:rPr>
              <w:t xml:space="preserve">PROJEKT WYKONAWCZY </w:t>
            </w:r>
          </w:p>
        </w:tc>
      </w:tr>
      <w:tr w:rsidR="00780411" w:rsidRPr="00464BDE" w:rsidTr="00F4226B">
        <w:trPr>
          <w:trHeight w:val="204"/>
        </w:trPr>
        <w:tc>
          <w:tcPr>
            <w:tcW w:w="9216" w:type="dxa"/>
            <w:gridSpan w:val="6"/>
            <w:tcBorders>
              <w:bottom w:val="nil"/>
            </w:tcBorders>
            <w:vAlign w:val="center"/>
          </w:tcPr>
          <w:p w:rsidR="00780411" w:rsidRPr="00464BDE" w:rsidRDefault="00780411" w:rsidP="00DE0178">
            <w:pPr>
              <w:pStyle w:val="1strona"/>
            </w:pPr>
            <w:r w:rsidRPr="00464BDE">
              <w:t>Obiekt:</w:t>
            </w:r>
          </w:p>
          <w:p w:rsidR="00780411" w:rsidRPr="00464BDE" w:rsidRDefault="00780411" w:rsidP="00DE0178">
            <w:pPr>
              <w:pStyle w:val="1strona"/>
              <w:rPr>
                <w:szCs w:val="16"/>
              </w:rPr>
            </w:pPr>
          </w:p>
        </w:tc>
      </w:tr>
      <w:tr w:rsidR="00780411" w:rsidRPr="00C1085C" w:rsidTr="00F4226B">
        <w:trPr>
          <w:trHeight w:val="603"/>
        </w:trPr>
        <w:tc>
          <w:tcPr>
            <w:tcW w:w="9216" w:type="dxa"/>
            <w:gridSpan w:val="6"/>
            <w:tcBorders>
              <w:top w:val="nil"/>
              <w:bottom w:val="single" w:sz="4" w:space="0" w:color="auto"/>
            </w:tcBorders>
            <w:vAlign w:val="center"/>
          </w:tcPr>
          <w:p w:rsidR="00780411" w:rsidRPr="00464BDE" w:rsidRDefault="00780411" w:rsidP="00DE0178">
            <w:pPr>
              <w:pStyle w:val="obiekt"/>
              <w:spacing w:line="360" w:lineRule="auto"/>
              <w:ind w:left="34" w:right="0"/>
            </w:pPr>
            <w:bookmarkStart w:id="0" w:name="MySubject"/>
            <w:r w:rsidRPr="00464BDE">
              <w:t>C15 Stacja „DWORZEC WILEŃSKI”</w:t>
            </w:r>
            <w:bookmarkEnd w:id="0"/>
          </w:p>
          <w:p w:rsidR="00780411" w:rsidRPr="00464BDE" w:rsidRDefault="00780411" w:rsidP="00DE0178">
            <w:pPr>
              <w:pStyle w:val="obiekt"/>
              <w:spacing w:line="360" w:lineRule="auto"/>
              <w:ind w:left="34" w:right="0"/>
              <w:rPr>
                <w:caps w:val="0"/>
                <w:sz w:val="22"/>
                <w:szCs w:val="22"/>
              </w:rPr>
            </w:pPr>
            <w:r w:rsidRPr="00464BDE">
              <w:rPr>
                <w:caps w:val="0"/>
                <w:sz w:val="22"/>
                <w:szCs w:val="22"/>
              </w:rPr>
              <w:t>al. Solidarności/ ul. Targowa – Plac Wileński – Warszawa</w:t>
            </w:r>
          </w:p>
          <w:p w:rsidR="00780411" w:rsidRDefault="00780411" w:rsidP="00DE0178">
            <w:pPr>
              <w:jc w:val="center"/>
              <w:rPr>
                <w:bCs/>
                <w:caps/>
                <w:szCs w:val="22"/>
                <w:lang w:val="pl-PL"/>
              </w:rPr>
            </w:pPr>
            <w:r w:rsidRPr="00464BDE">
              <w:rPr>
                <w:bCs/>
                <w:caps/>
                <w:szCs w:val="22"/>
                <w:lang w:val="pl-PL"/>
              </w:rPr>
              <w:t xml:space="preserve">wraz z torami odstawczymi oraz w zakresie hektometrażu </w:t>
            </w:r>
            <w:r w:rsidRPr="00464BDE">
              <w:rPr>
                <w:bCs/>
                <w:caps/>
                <w:szCs w:val="22"/>
                <w:lang w:val="pl-PL"/>
              </w:rPr>
              <w:br/>
              <w:t>158</w:t>
            </w:r>
            <w:r w:rsidRPr="00464BDE">
              <w:rPr>
                <w:caps/>
                <w:szCs w:val="22"/>
                <w:lang w:val="pl-PL"/>
              </w:rPr>
              <w:t>–[L</w:t>
            </w:r>
            <w:r w:rsidRPr="00464BDE">
              <w:rPr>
                <w:bCs/>
                <w:caps/>
                <w:szCs w:val="22"/>
                <w:lang w:val="pl-PL"/>
              </w:rPr>
              <w:t>164+13.600; P164+36.808] z urządzeniami i systemami kolejowymi</w:t>
            </w:r>
          </w:p>
          <w:p w:rsidR="00F40485" w:rsidRPr="00F40485" w:rsidRDefault="00F40485" w:rsidP="00DE0178">
            <w:pPr>
              <w:jc w:val="center"/>
              <w:rPr>
                <w:b/>
                <w:lang w:val="pl-PL"/>
              </w:rPr>
            </w:pPr>
            <w:r>
              <w:rPr>
                <w:b/>
                <w:bCs/>
                <w:caps/>
                <w:szCs w:val="22"/>
                <w:lang w:val="pl-PL"/>
              </w:rPr>
              <w:t>PROJEKT CAŁOLINIOWY</w:t>
            </w:r>
          </w:p>
        </w:tc>
      </w:tr>
      <w:tr w:rsidR="00780411" w:rsidRPr="00464BDE" w:rsidTr="00F4226B">
        <w:trPr>
          <w:trHeight w:val="285"/>
        </w:trPr>
        <w:tc>
          <w:tcPr>
            <w:tcW w:w="9216" w:type="dxa"/>
            <w:gridSpan w:val="6"/>
            <w:tcBorders>
              <w:top w:val="single" w:sz="4" w:space="0" w:color="auto"/>
              <w:bottom w:val="nil"/>
            </w:tcBorders>
            <w:vAlign w:val="center"/>
          </w:tcPr>
          <w:p w:rsidR="00780411" w:rsidRPr="00464BDE" w:rsidRDefault="00780411" w:rsidP="00DE0178">
            <w:pPr>
              <w:pStyle w:val="1strona"/>
              <w:rPr>
                <w:highlight w:val="yellow"/>
              </w:rPr>
            </w:pPr>
            <w:r w:rsidRPr="00464BDE">
              <w:t>Tytuł:</w:t>
            </w:r>
          </w:p>
        </w:tc>
      </w:tr>
      <w:tr w:rsidR="00780411" w:rsidRPr="007D4FAA" w:rsidTr="00F4226B">
        <w:trPr>
          <w:trHeight w:val="630"/>
        </w:trPr>
        <w:tc>
          <w:tcPr>
            <w:tcW w:w="9216" w:type="dxa"/>
            <w:gridSpan w:val="6"/>
            <w:tcBorders>
              <w:top w:val="nil"/>
            </w:tcBorders>
            <w:vAlign w:val="center"/>
          </w:tcPr>
          <w:p w:rsidR="00780411" w:rsidRPr="00E650D8" w:rsidRDefault="006845B3" w:rsidP="00DB467F">
            <w:pPr>
              <w:pStyle w:val="DISCIPLINE"/>
              <w:rPr>
                <w:lang w:val="pl-PL"/>
              </w:rPr>
            </w:pPr>
            <w:r>
              <w:rPr>
                <w:rFonts w:cs="Arial"/>
                <w:sz w:val="18"/>
                <w:szCs w:val="18"/>
                <w:lang w:val="pl-PL"/>
              </w:rPr>
              <w:t>DŹWIĘKOWY SYSTEM OSTRZEGANIA. STACJA C15.</w:t>
            </w:r>
          </w:p>
        </w:tc>
      </w:tr>
      <w:tr w:rsidR="00780411" w:rsidRPr="00464BDE" w:rsidTr="00F4226B">
        <w:trPr>
          <w:trHeight w:val="186"/>
        </w:trPr>
        <w:tc>
          <w:tcPr>
            <w:tcW w:w="9216" w:type="dxa"/>
            <w:gridSpan w:val="6"/>
            <w:tcBorders>
              <w:top w:val="single" w:sz="4" w:space="0" w:color="auto"/>
              <w:bottom w:val="nil"/>
            </w:tcBorders>
            <w:vAlign w:val="bottom"/>
          </w:tcPr>
          <w:p w:rsidR="00780411" w:rsidRPr="00464BDE" w:rsidRDefault="00780411" w:rsidP="00DE0178">
            <w:pPr>
              <w:pStyle w:val="1strona"/>
            </w:pPr>
            <w:r w:rsidRPr="00464BDE">
              <w:t>Branża:</w:t>
            </w:r>
          </w:p>
        </w:tc>
      </w:tr>
      <w:tr w:rsidR="00780411" w:rsidRPr="00464BDE" w:rsidTr="00F4226B">
        <w:trPr>
          <w:trHeight w:val="307"/>
        </w:trPr>
        <w:tc>
          <w:tcPr>
            <w:tcW w:w="9216" w:type="dxa"/>
            <w:gridSpan w:val="6"/>
            <w:tcBorders>
              <w:top w:val="nil"/>
              <w:bottom w:val="single" w:sz="4" w:space="0" w:color="auto"/>
            </w:tcBorders>
            <w:vAlign w:val="center"/>
          </w:tcPr>
          <w:p w:rsidR="00780411" w:rsidRPr="00464BDE" w:rsidRDefault="00F34D35" w:rsidP="00780411">
            <w:pPr>
              <w:ind w:hanging="534"/>
              <w:jc w:val="center"/>
              <w:rPr>
                <w:highlight w:val="yellow"/>
              </w:rPr>
            </w:pPr>
            <w:r>
              <w:rPr>
                <w:lang w:val="pl-PL"/>
              </w:rPr>
              <w:t>TELETECHNICZNA</w:t>
            </w:r>
          </w:p>
        </w:tc>
      </w:tr>
      <w:tr w:rsidR="00780411" w:rsidRPr="00464BDE" w:rsidTr="00F4226B">
        <w:trPr>
          <w:trHeight w:val="399"/>
        </w:trPr>
        <w:tc>
          <w:tcPr>
            <w:tcW w:w="7228" w:type="dxa"/>
            <w:gridSpan w:val="5"/>
            <w:tcBorders>
              <w:bottom w:val="single" w:sz="4" w:space="0" w:color="auto"/>
            </w:tcBorders>
            <w:vAlign w:val="center"/>
          </w:tcPr>
          <w:p w:rsidR="00780411" w:rsidRPr="00464BDE" w:rsidRDefault="00B56623" w:rsidP="00BB7837">
            <w:pPr>
              <w:pStyle w:val="E0"/>
              <w:spacing w:after="0" w:line="240" w:lineRule="auto"/>
              <w:ind w:firstLine="1026"/>
              <w:jc w:val="center"/>
              <w:rPr>
                <w:sz w:val="20"/>
                <w:highlight w:val="cyan"/>
                <w:lang w:val="pl-PL"/>
              </w:rPr>
            </w:pPr>
            <w:r w:rsidRPr="00464BDE">
              <w:rPr>
                <w:sz w:val="20"/>
                <w:lang w:val="pl-PL"/>
              </w:rPr>
              <w:t>W</w:t>
            </w:r>
            <w:r w:rsidRPr="00464BDE">
              <w:rPr>
                <w:caps/>
                <w:sz w:val="20"/>
                <w:lang w:val="pl-PL"/>
              </w:rPr>
              <w:t>arszawa</w:t>
            </w:r>
            <w:r w:rsidRPr="00464BDE">
              <w:rPr>
                <w:sz w:val="20"/>
                <w:lang w:val="pl-PL"/>
              </w:rPr>
              <w:t xml:space="preserve">, </w:t>
            </w:r>
            <w:r w:rsidR="006E0A0E">
              <w:rPr>
                <w:sz w:val="20"/>
                <w:lang w:val="pl-PL"/>
              </w:rPr>
              <w:t>WRZESIEŃ</w:t>
            </w:r>
            <w:r w:rsidR="00E50E0E">
              <w:rPr>
                <w:sz w:val="20"/>
                <w:lang w:val="pl-PL"/>
              </w:rPr>
              <w:t xml:space="preserve"> 2013</w:t>
            </w:r>
          </w:p>
        </w:tc>
        <w:tc>
          <w:tcPr>
            <w:tcW w:w="1988" w:type="dxa"/>
            <w:tcBorders>
              <w:bottom w:val="single" w:sz="4" w:space="0" w:color="auto"/>
            </w:tcBorders>
            <w:vAlign w:val="center"/>
          </w:tcPr>
          <w:p w:rsidR="00780411" w:rsidRPr="00464BDE" w:rsidRDefault="00533C5A" w:rsidP="00DE0178">
            <w:pPr>
              <w:pStyle w:val="E0"/>
              <w:spacing w:after="0" w:line="240" w:lineRule="auto"/>
              <w:jc w:val="left"/>
              <w:rPr>
                <w:sz w:val="20"/>
                <w:lang w:val="pl-PL"/>
              </w:rPr>
            </w:pPr>
            <w:r w:rsidRPr="00464BDE">
              <w:rPr>
                <w:rFonts w:cs="Arial"/>
                <w:sz w:val="20"/>
                <w:lang w:val="pl-PL"/>
              </w:rPr>
              <w:t>E</w:t>
            </w:r>
            <w:r w:rsidRPr="00464BDE">
              <w:rPr>
                <w:rFonts w:cs="Arial"/>
                <w:caps/>
                <w:sz w:val="20"/>
                <w:lang w:val="pl-PL"/>
              </w:rPr>
              <w:t>gz</w:t>
            </w:r>
            <w:r>
              <w:rPr>
                <w:rFonts w:cs="Arial"/>
                <w:caps/>
                <w:sz w:val="20"/>
                <w:lang w:val="pl-PL"/>
              </w:rPr>
              <w:t xml:space="preserve">. </w:t>
            </w:r>
          </w:p>
        </w:tc>
      </w:tr>
    </w:tbl>
    <w:p w:rsidR="00780411" w:rsidRPr="00464BDE" w:rsidRDefault="00780411" w:rsidP="00780411">
      <w:pPr>
        <w:spacing w:before="40"/>
        <w:sectPr w:rsidR="00780411" w:rsidRPr="00464BDE" w:rsidSect="00F06708">
          <w:headerReference w:type="even" r:id="rId18"/>
          <w:footerReference w:type="default" r:id="rId19"/>
          <w:headerReference w:type="first" r:id="rId20"/>
          <w:type w:val="nextColumn"/>
          <w:pgSz w:w="11906" w:h="16838" w:code="9"/>
          <w:pgMar w:top="1134" w:right="1134" w:bottom="1134" w:left="1729" w:header="1418" w:footer="731" w:gutter="0"/>
          <w:cols w:space="720"/>
          <w:docGrid w:linePitch="245"/>
        </w:sectPr>
      </w:pPr>
    </w:p>
    <w:p w:rsidR="00780411" w:rsidRPr="00464BDE" w:rsidRDefault="00780411" w:rsidP="00780411">
      <w:pPr>
        <w:rPr>
          <w:b/>
          <w:sz w:val="28"/>
          <w:szCs w:val="28"/>
        </w:rPr>
      </w:pPr>
      <w:bookmarkStart w:id="1" w:name="bmkDiscipline"/>
      <w:r w:rsidRPr="00464BDE">
        <w:rPr>
          <w:b/>
          <w:sz w:val="28"/>
          <w:szCs w:val="28"/>
        </w:rPr>
        <w:lastRenderedPageBreak/>
        <w:t>ZESPÓŁ AUTORSKI:</w:t>
      </w:r>
    </w:p>
    <w:p w:rsidR="00780411" w:rsidRPr="00464BDE" w:rsidRDefault="00780411" w:rsidP="00780411">
      <w:pPr>
        <w:spacing w:before="360" w:line="240" w:lineRule="auto"/>
        <w:rPr>
          <w:rFonts w:cs="Arial"/>
          <w:b/>
          <w:szCs w:val="22"/>
        </w:rPr>
      </w:pPr>
      <w:proofErr w:type="spellStart"/>
      <w:r w:rsidRPr="00464BDE">
        <w:rPr>
          <w:rFonts w:cs="Arial"/>
          <w:b/>
          <w:szCs w:val="22"/>
        </w:rPr>
        <w:t>Projektant</w:t>
      </w:r>
      <w:proofErr w:type="spellEnd"/>
      <w:r w:rsidRPr="00464BDE">
        <w:rPr>
          <w:rFonts w:cs="Arial"/>
          <w:b/>
          <w:szCs w:val="22"/>
        </w:rPr>
        <w:t>:</w:t>
      </w:r>
    </w:p>
    <w:tbl>
      <w:tblPr>
        <w:tblW w:w="925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1771"/>
        <w:gridCol w:w="2410"/>
        <w:gridCol w:w="2549"/>
        <w:gridCol w:w="1080"/>
        <w:gridCol w:w="1440"/>
      </w:tblGrid>
      <w:tr w:rsidR="00780411" w:rsidRPr="00464BDE" w:rsidTr="00B737C9">
        <w:trPr>
          <w:cantSplit/>
          <w:trHeight w:val="264"/>
        </w:trPr>
        <w:tc>
          <w:tcPr>
            <w:tcW w:w="1771" w:type="dxa"/>
            <w:vAlign w:val="center"/>
          </w:tcPr>
          <w:p w:rsidR="00780411" w:rsidRPr="00464BDE" w:rsidRDefault="00780411" w:rsidP="00DE0178">
            <w:pPr>
              <w:spacing w:before="60" w:after="60" w:line="240" w:lineRule="auto"/>
              <w:ind w:left="72"/>
              <w:rPr>
                <w:rFonts w:cs="Arial"/>
                <w:b/>
                <w:sz w:val="16"/>
              </w:rPr>
            </w:pPr>
            <w:proofErr w:type="spellStart"/>
            <w:r w:rsidRPr="00464BDE">
              <w:rPr>
                <w:rFonts w:cs="Arial"/>
                <w:b/>
                <w:sz w:val="16"/>
              </w:rPr>
              <w:t>Zakres</w:t>
            </w:r>
            <w:proofErr w:type="spellEnd"/>
            <w:r w:rsidRPr="00464BDE">
              <w:rPr>
                <w:rFonts w:cs="Arial"/>
                <w:b/>
                <w:sz w:val="16"/>
              </w:rPr>
              <w:t xml:space="preserve"> </w:t>
            </w:r>
            <w:proofErr w:type="spellStart"/>
            <w:r w:rsidRPr="00464BDE">
              <w:rPr>
                <w:rFonts w:cs="Arial"/>
                <w:b/>
                <w:sz w:val="16"/>
              </w:rPr>
              <w:t>opracowania</w:t>
            </w:r>
            <w:proofErr w:type="spellEnd"/>
          </w:p>
        </w:tc>
        <w:tc>
          <w:tcPr>
            <w:tcW w:w="2410" w:type="dxa"/>
            <w:tcBorders>
              <w:bottom w:val="single" w:sz="4" w:space="0" w:color="auto"/>
            </w:tcBorders>
            <w:vAlign w:val="center"/>
          </w:tcPr>
          <w:p w:rsidR="00780411" w:rsidRPr="00464BDE" w:rsidRDefault="00780411" w:rsidP="00DE0178">
            <w:pPr>
              <w:spacing w:before="60" w:after="60" w:line="240" w:lineRule="auto"/>
              <w:rPr>
                <w:rFonts w:cs="Arial"/>
                <w:b/>
                <w:sz w:val="16"/>
              </w:rPr>
            </w:pPr>
            <w:proofErr w:type="spellStart"/>
            <w:r w:rsidRPr="00464BDE">
              <w:rPr>
                <w:rFonts w:cs="Arial"/>
                <w:b/>
                <w:sz w:val="16"/>
              </w:rPr>
              <w:t>Imię</w:t>
            </w:r>
            <w:proofErr w:type="spellEnd"/>
            <w:r w:rsidRPr="00464BDE">
              <w:rPr>
                <w:rFonts w:cs="Arial"/>
                <w:b/>
                <w:sz w:val="16"/>
              </w:rPr>
              <w:t xml:space="preserve"> </w:t>
            </w:r>
            <w:proofErr w:type="spellStart"/>
            <w:r w:rsidRPr="00464BDE">
              <w:rPr>
                <w:rFonts w:cs="Arial"/>
                <w:b/>
                <w:sz w:val="16"/>
              </w:rPr>
              <w:t>i</w:t>
            </w:r>
            <w:proofErr w:type="spellEnd"/>
            <w:r w:rsidRPr="00464BDE">
              <w:rPr>
                <w:rFonts w:cs="Arial"/>
                <w:b/>
                <w:sz w:val="16"/>
              </w:rPr>
              <w:t xml:space="preserve"> </w:t>
            </w:r>
            <w:proofErr w:type="spellStart"/>
            <w:r w:rsidRPr="00464BDE">
              <w:rPr>
                <w:rFonts w:cs="Arial"/>
                <w:b/>
                <w:sz w:val="16"/>
              </w:rPr>
              <w:t>nazwisko</w:t>
            </w:r>
            <w:proofErr w:type="spellEnd"/>
          </w:p>
        </w:tc>
        <w:tc>
          <w:tcPr>
            <w:tcW w:w="2549" w:type="dxa"/>
            <w:tcBorders>
              <w:bottom w:val="single" w:sz="4" w:space="0" w:color="auto"/>
            </w:tcBorders>
            <w:vAlign w:val="center"/>
          </w:tcPr>
          <w:p w:rsidR="00780411" w:rsidRPr="00464BDE" w:rsidRDefault="00780411" w:rsidP="00DE0178">
            <w:pPr>
              <w:spacing w:before="60" w:after="60" w:line="240" w:lineRule="auto"/>
              <w:ind w:left="72"/>
              <w:rPr>
                <w:rFonts w:cs="Arial"/>
                <w:b/>
                <w:sz w:val="16"/>
              </w:rPr>
            </w:pPr>
            <w:r w:rsidRPr="00464BDE">
              <w:rPr>
                <w:rFonts w:cs="Arial"/>
                <w:b/>
                <w:sz w:val="16"/>
              </w:rPr>
              <w:t xml:space="preserve">Nr </w:t>
            </w:r>
            <w:proofErr w:type="spellStart"/>
            <w:r w:rsidRPr="00464BDE">
              <w:rPr>
                <w:rFonts w:cs="Arial"/>
                <w:b/>
                <w:sz w:val="16"/>
              </w:rPr>
              <w:t>uprawnień</w:t>
            </w:r>
            <w:proofErr w:type="spellEnd"/>
          </w:p>
        </w:tc>
        <w:tc>
          <w:tcPr>
            <w:tcW w:w="1080" w:type="dxa"/>
            <w:vAlign w:val="center"/>
          </w:tcPr>
          <w:p w:rsidR="00780411" w:rsidRPr="00464BDE" w:rsidRDefault="00780411" w:rsidP="00DE0178">
            <w:pPr>
              <w:spacing w:before="60" w:after="60" w:line="240" w:lineRule="auto"/>
              <w:ind w:left="72"/>
              <w:rPr>
                <w:rFonts w:cs="Arial"/>
                <w:b/>
                <w:sz w:val="16"/>
              </w:rPr>
            </w:pPr>
            <w:r w:rsidRPr="00464BDE">
              <w:rPr>
                <w:rFonts w:cs="Arial"/>
                <w:b/>
                <w:sz w:val="16"/>
              </w:rPr>
              <w:t>Data</w:t>
            </w:r>
          </w:p>
        </w:tc>
        <w:tc>
          <w:tcPr>
            <w:tcW w:w="1440" w:type="dxa"/>
            <w:vAlign w:val="center"/>
          </w:tcPr>
          <w:p w:rsidR="00780411" w:rsidRPr="00464BDE" w:rsidRDefault="00780411" w:rsidP="00DE0178">
            <w:pPr>
              <w:spacing w:before="60" w:after="60" w:line="240" w:lineRule="auto"/>
              <w:rPr>
                <w:rFonts w:cs="Arial"/>
                <w:b/>
                <w:sz w:val="16"/>
              </w:rPr>
            </w:pPr>
            <w:proofErr w:type="spellStart"/>
            <w:r w:rsidRPr="00464BDE">
              <w:rPr>
                <w:rFonts w:cs="Arial"/>
                <w:b/>
                <w:sz w:val="16"/>
              </w:rPr>
              <w:t>Podpis</w:t>
            </w:r>
            <w:proofErr w:type="spellEnd"/>
          </w:p>
        </w:tc>
      </w:tr>
      <w:tr w:rsidR="00780411" w:rsidRPr="00464BDE" w:rsidTr="00B737C9">
        <w:trPr>
          <w:cantSplit/>
          <w:trHeight w:hRule="exact" w:val="820"/>
        </w:trPr>
        <w:tc>
          <w:tcPr>
            <w:tcW w:w="1771" w:type="dxa"/>
            <w:vAlign w:val="center"/>
          </w:tcPr>
          <w:p w:rsidR="00780411" w:rsidRPr="00464BDE" w:rsidRDefault="00F34D35" w:rsidP="00BF3D5B">
            <w:pPr>
              <w:spacing w:before="60" w:after="60" w:line="240" w:lineRule="auto"/>
              <w:rPr>
                <w:rFonts w:cs="Arial"/>
                <w:szCs w:val="18"/>
                <w:highlight w:val="yellow"/>
              </w:rPr>
            </w:pPr>
            <w:r>
              <w:rPr>
                <w:rFonts w:cs="Arial"/>
                <w:szCs w:val="18"/>
              </w:rPr>
              <w:t>Instalacje teletechniczne</w:t>
            </w:r>
          </w:p>
        </w:tc>
        <w:tc>
          <w:tcPr>
            <w:tcW w:w="2410" w:type="dxa"/>
            <w:vAlign w:val="center"/>
          </w:tcPr>
          <w:p w:rsidR="00780411" w:rsidRPr="00464BDE" w:rsidRDefault="00F34D35" w:rsidP="00DE0178">
            <w:pPr>
              <w:spacing w:before="60" w:after="60" w:line="240" w:lineRule="auto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Tadeusz Dobosz</w:t>
            </w:r>
          </w:p>
        </w:tc>
        <w:tc>
          <w:tcPr>
            <w:tcW w:w="2549" w:type="dxa"/>
            <w:vAlign w:val="center"/>
          </w:tcPr>
          <w:p w:rsidR="00780411" w:rsidRPr="00464BDE" w:rsidRDefault="00F34D35" w:rsidP="00DE0178">
            <w:pPr>
              <w:spacing w:before="60" w:after="60" w:line="240" w:lineRule="auto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 xml:space="preserve"> </w:t>
            </w:r>
            <w:r w:rsidR="007F25AA">
              <w:rPr>
                <w:rFonts w:cs="Arial"/>
                <w:szCs w:val="18"/>
              </w:rPr>
              <w:t>0996/98/U</w:t>
            </w:r>
          </w:p>
        </w:tc>
        <w:tc>
          <w:tcPr>
            <w:tcW w:w="1080" w:type="dxa"/>
            <w:vAlign w:val="center"/>
          </w:tcPr>
          <w:p w:rsidR="00780411" w:rsidRPr="00464BDE" w:rsidRDefault="00BD05CA" w:rsidP="00204E2D">
            <w:pPr>
              <w:spacing w:before="60" w:after="60" w:line="240" w:lineRule="auto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09.2013</w:t>
            </w:r>
          </w:p>
        </w:tc>
        <w:tc>
          <w:tcPr>
            <w:tcW w:w="1440" w:type="dxa"/>
            <w:vAlign w:val="center"/>
          </w:tcPr>
          <w:p w:rsidR="00780411" w:rsidRPr="00464BDE" w:rsidRDefault="00780411" w:rsidP="00DE0178">
            <w:pPr>
              <w:spacing w:before="60" w:after="60" w:line="240" w:lineRule="auto"/>
              <w:rPr>
                <w:rFonts w:cs="Arial"/>
                <w:szCs w:val="18"/>
              </w:rPr>
            </w:pPr>
          </w:p>
        </w:tc>
      </w:tr>
    </w:tbl>
    <w:p w:rsidR="00780411" w:rsidRPr="00464BDE" w:rsidRDefault="00780411" w:rsidP="00780411">
      <w:pPr>
        <w:spacing w:before="360" w:line="240" w:lineRule="auto"/>
        <w:rPr>
          <w:rFonts w:cs="Arial"/>
          <w:b/>
          <w:szCs w:val="22"/>
        </w:rPr>
      </w:pPr>
    </w:p>
    <w:p w:rsidR="00780411" w:rsidRPr="00464BDE" w:rsidRDefault="00780411" w:rsidP="00780411">
      <w:pPr>
        <w:spacing w:before="360" w:line="240" w:lineRule="auto"/>
        <w:rPr>
          <w:rFonts w:cs="Arial"/>
          <w:b/>
          <w:szCs w:val="22"/>
        </w:rPr>
      </w:pPr>
      <w:proofErr w:type="spellStart"/>
      <w:r w:rsidRPr="00464BDE">
        <w:rPr>
          <w:rFonts w:cs="Arial"/>
          <w:b/>
          <w:szCs w:val="22"/>
        </w:rPr>
        <w:t>Sprawdzający</w:t>
      </w:r>
      <w:proofErr w:type="spellEnd"/>
      <w:r w:rsidRPr="00464BDE">
        <w:rPr>
          <w:rFonts w:cs="Arial"/>
          <w:b/>
          <w:szCs w:val="22"/>
        </w:rPr>
        <w:t>:</w:t>
      </w:r>
    </w:p>
    <w:tbl>
      <w:tblPr>
        <w:tblW w:w="925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1770"/>
        <w:gridCol w:w="2411"/>
        <w:gridCol w:w="2549"/>
        <w:gridCol w:w="1080"/>
        <w:gridCol w:w="1440"/>
      </w:tblGrid>
      <w:tr w:rsidR="00780411" w:rsidRPr="00464BDE" w:rsidTr="00B737C9">
        <w:trPr>
          <w:cantSplit/>
          <w:trHeight w:val="264"/>
        </w:trPr>
        <w:tc>
          <w:tcPr>
            <w:tcW w:w="1770" w:type="dxa"/>
            <w:vAlign w:val="center"/>
          </w:tcPr>
          <w:p w:rsidR="00780411" w:rsidRPr="00464BDE" w:rsidRDefault="00780411" w:rsidP="00DE0178">
            <w:pPr>
              <w:spacing w:before="60" w:after="60" w:line="240" w:lineRule="auto"/>
              <w:ind w:left="72"/>
              <w:rPr>
                <w:rFonts w:cs="Arial"/>
                <w:b/>
                <w:sz w:val="16"/>
              </w:rPr>
            </w:pPr>
            <w:proofErr w:type="spellStart"/>
            <w:r w:rsidRPr="00464BDE">
              <w:rPr>
                <w:rFonts w:cs="Arial"/>
                <w:b/>
                <w:sz w:val="16"/>
              </w:rPr>
              <w:t>Zakres</w:t>
            </w:r>
            <w:proofErr w:type="spellEnd"/>
            <w:r w:rsidRPr="00464BDE">
              <w:rPr>
                <w:rFonts w:cs="Arial"/>
                <w:b/>
                <w:sz w:val="16"/>
              </w:rPr>
              <w:t xml:space="preserve"> </w:t>
            </w:r>
            <w:proofErr w:type="spellStart"/>
            <w:r w:rsidRPr="00464BDE">
              <w:rPr>
                <w:rFonts w:cs="Arial"/>
                <w:b/>
                <w:sz w:val="16"/>
              </w:rPr>
              <w:t>opracowania</w:t>
            </w:r>
            <w:proofErr w:type="spellEnd"/>
          </w:p>
        </w:tc>
        <w:tc>
          <w:tcPr>
            <w:tcW w:w="2411" w:type="dxa"/>
            <w:tcBorders>
              <w:bottom w:val="single" w:sz="4" w:space="0" w:color="auto"/>
            </w:tcBorders>
            <w:vAlign w:val="center"/>
          </w:tcPr>
          <w:p w:rsidR="00780411" w:rsidRPr="00464BDE" w:rsidRDefault="00780411" w:rsidP="00DE0178">
            <w:pPr>
              <w:spacing w:before="60" w:after="60" w:line="240" w:lineRule="auto"/>
              <w:ind w:left="6"/>
              <w:rPr>
                <w:rFonts w:cs="Arial"/>
                <w:b/>
                <w:sz w:val="16"/>
              </w:rPr>
            </w:pPr>
            <w:proofErr w:type="spellStart"/>
            <w:r w:rsidRPr="00464BDE">
              <w:rPr>
                <w:rFonts w:cs="Arial"/>
                <w:b/>
                <w:sz w:val="16"/>
              </w:rPr>
              <w:t>Imię</w:t>
            </w:r>
            <w:proofErr w:type="spellEnd"/>
            <w:r w:rsidRPr="00464BDE">
              <w:rPr>
                <w:rFonts w:cs="Arial"/>
                <w:b/>
                <w:sz w:val="16"/>
              </w:rPr>
              <w:t xml:space="preserve"> </w:t>
            </w:r>
            <w:proofErr w:type="spellStart"/>
            <w:r w:rsidRPr="00464BDE">
              <w:rPr>
                <w:rFonts w:cs="Arial"/>
                <w:b/>
                <w:sz w:val="16"/>
              </w:rPr>
              <w:t>i</w:t>
            </w:r>
            <w:proofErr w:type="spellEnd"/>
            <w:r w:rsidRPr="00464BDE">
              <w:rPr>
                <w:rFonts w:cs="Arial"/>
                <w:b/>
                <w:sz w:val="16"/>
              </w:rPr>
              <w:t xml:space="preserve"> </w:t>
            </w:r>
            <w:proofErr w:type="spellStart"/>
            <w:r w:rsidRPr="00464BDE">
              <w:rPr>
                <w:rFonts w:cs="Arial"/>
                <w:b/>
                <w:sz w:val="16"/>
              </w:rPr>
              <w:t>nazwisko</w:t>
            </w:r>
            <w:proofErr w:type="spellEnd"/>
          </w:p>
        </w:tc>
        <w:tc>
          <w:tcPr>
            <w:tcW w:w="2549" w:type="dxa"/>
            <w:tcBorders>
              <w:bottom w:val="single" w:sz="4" w:space="0" w:color="auto"/>
            </w:tcBorders>
            <w:vAlign w:val="center"/>
          </w:tcPr>
          <w:p w:rsidR="00780411" w:rsidRPr="00464BDE" w:rsidRDefault="00780411" w:rsidP="00DE0178">
            <w:pPr>
              <w:spacing w:before="60" w:after="60" w:line="240" w:lineRule="auto"/>
              <w:rPr>
                <w:rFonts w:cs="Arial"/>
                <w:b/>
                <w:sz w:val="16"/>
              </w:rPr>
            </w:pPr>
            <w:r w:rsidRPr="00464BDE">
              <w:rPr>
                <w:rFonts w:cs="Arial"/>
                <w:b/>
                <w:sz w:val="16"/>
              </w:rPr>
              <w:t xml:space="preserve">Nr </w:t>
            </w:r>
            <w:proofErr w:type="spellStart"/>
            <w:r w:rsidRPr="00464BDE">
              <w:rPr>
                <w:rFonts w:cs="Arial"/>
                <w:b/>
                <w:sz w:val="16"/>
              </w:rPr>
              <w:t>uprawnień</w:t>
            </w:r>
            <w:proofErr w:type="spellEnd"/>
          </w:p>
        </w:tc>
        <w:tc>
          <w:tcPr>
            <w:tcW w:w="1080" w:type="dxa"/>
            <w:vAlign w:val="center"/>
          </w:tcPr>
          <w:p w:rsidR="00780411" w:rsidRPr="00464BDE" w:rsidRDefault="00780411" w:rsidP="00DE0178">
            <w:pPr>
              <w:spacing w:before="60" w:after="60" w:line="240" w:lineRule="auto"/>
              <w:rPr>
                <w:rFonts w:cs="Arial"/>
                <w:b/>
                <w:sz w:val="16"/>
              </w:rPr>
            </w:pPr>
            <w:r w:rsidRPr="00464BDE">
              <w:rPr>
                <w:rFonts w:cs="Arial"/>
                <w:b/>
                <w:sz w:val="16"/>
              </w:rPr>
              <w:t>Data</w:t>
            </w:r>
          </w:p>
        </w:tc>
        <w:tc>
          <w:tcPr>
            <w:tcW w:w="1440" w:type="dxa"/>
            <w:vAlign w:val="center"/>
          </w:tcPr>
          <w:p w:rsidR="00780411" w:rsidRPr="00464BDE" w:rsidRDefault="00780411" w:rsidP="00DE0178">
            <w:pPr>
              <w:spacing w:before="60" w:after="60" w:line="240" w:lineRule="auto"/>
              <w:ind w:left="74"/>
              <w:rPr>
                <w:rFonts w:cs="Arial"/>
                <w:b/>
                <w:sz w:val="16"/>
              </w:rPr>
            </w:pPr>
            <w:proofErr w:type="spellStart"/>
            <w:r w:rsidRPr="00464BDE">
              <w:rPr>
                <w:rFonts w:cs="Arial"/>
                <w:b/>
                <w:sz w:val="16"/>
              </w:rPr>
              <w:t>Podpis</w:t>
            </w:r>
            <w:proofErr w:type="spellEnd"/>
          </w:p>
        </w:tc>
      </w:tr>
      <w:tr w:rsidR="00780411" w:rsidRPr="00464BDE" w:rsidTr="00B737C9">
        <w:trPr>
          <w:cantSplit/>
          <w:trHeight w:val="264"/>
        </w:trPr>
        <w:tc>
          <w:tcPr>
            <w:tcW w:w="1770" w:type="dxa"/>
            <w:vAlign w:val="center"/>
          </w:tcPr>
          <w:p w:rsidR="00780411" w:rsidRPr="00464BDE" w:rsidRDefault="00F34D35" w:rsidP="00DE0178">
            <w:pPr>
              <w:spacing w:before="60" w:after="60" w:line="240" w:lineRule="auto"/>
              <w:rPr>
                <w:rFonts w:cs="Arial"/>
                <w:szCs w:val="18"/>
                <w:highlight w:val="yellow"/>
              </w:rPr>
            </w:pPr>
            <w:r>
              <w:rPr>
                <w:rFonts w:cs="Arial"/>
                <w:szCs w:val="18"/>
              </w:rPr>
              <w:t>Instalacje teletechniczne</w:t>
            </w:r>
          </w:p>
        </w:tc>
        <w:tc>
          <w:tcPr>
            <w:tcW w:w="2411" w:type="dxa"/>
            <w:vAlign w:val="center"/>
          </w:tcPr>
          <w:p w:rsidR="00780411" w:rsidRPr="00464BDE" w:rsidRDefault="007F25AA" w:rsidP="00DE0178">
            <w:pPr>
              <w:spacing w:before="60" w:after="60" w:line="240" w:lineRule="auto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Jan Lichocki</w:t>
            </w:r>
          </w:p>
        </w:tc>
        <w:tc>
          <w:tcPr>
            <w:tcW w:w="2549" w:type="dxa"/>
            <w:vAlign w:val="center"/>
          </w:tcPr>
          <w:p w:rsidR="00780411" w:rsidRPr="00464BDE" w:rsidRDefault="00F34D35" w:rsidP="00DE0178">
            <w:pPr>
              <w:spacing w:before="60" w:after="60" w:line="240" w:lineRule="auto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 xml:space="preserve"> </w:t>
            </w:r>
            <w:r w:rsidR="007F25AA">
              <w:rPr>
                <w:rFonts w:cs="Arial"/>
                <w:szCs w:val="18"/>
              </w:rPr>
              <w:t>MAZ/0140/PWOE/09</w:t>
            </w:r>
          </w:p>
        </w:tc>
        <w:tc>
          <w:tcPr>
            <w:tcW w:w="1080" w:type="dxa"/>
            <w:vAlign w:val="center"/>
          </w:tcPr>
          <w:p w:rsidR="00780411" w:rsidRPr="00464BDE" w:rsidRDefault="00BD05CA" w:rsidP="00E50E0E">
            <w:pPr>
              <w:spacing w:before="60" w:after="60" w:line="240" w:lineRule="auto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09.2013</w:t>
            </w:r>
          </w:p>
        </w:tc>
        <w:tc>
          <w:tcPr>
            <w:tcW w:w="1440" w:type="dxa"/>
            <w:vAlign w:val="center"/>
          </w:tcPr>
          <w:p w:rsidR="00780411" w:rsidRPr="00464BDE" w:rsidRDefault="00780411" w:rsidP="00DE0178">
            <w:pPr>
              <w:spacing w:before="60" w:after="60" w:line="240" w:lineRule="auto"/>
              <w:rPr>
                <w:rFonts w:cs="Arial"/>
                <w:sz w:val="20"/>
              </w:rPr>
            </w:pPr>
          </w:p>
        </w:tc>
      </w:tr>
    </w:tbl>
    <w:p w:rsidR="00F4226B" w:rsidRDefault="00F4226B" w:rsidP="00780411">
      <w:pPr>
        <w:spacing w:before="360" w:line="240" w:lineRule="auto"/>
        <w:rPr>
          <w:rFonts w:cs="Arial"/>
          <w:b/>
          <w:szCs w:val="22"/>
        </w:rPr>
        <w:sectPr w:rsidR="00F4226B" w:rsidSect="00F06708">
          <w:headerReference w:type="default" r:id="rId21"/>
          <w:footerReference w:type="even" r:id="rId22"/>
          <w:footerReference w:type="default" r:id="rId23"/>
          <w:type w:val="nextColumn"/>
          <w:pgSz w:w="11906" w:h="16838" w:code="9"/>
          <w:pgMar w:top="1134" w:right="1134" w:bottom="1134" w:left="1729" w:header="1418" w:footer="731" w:gutter="0"/>
          <w:cols w:space="720"/>
          <w:docGrid w:linePitch="245"/>
        </w:sectPr>
      </w:pPr>
    </w:p>
    <w:p w:rsidR="00780411" w:rsidRPr="00464BDE" w:rsidRDefault="00780411" w:rsidP="00780411">
      <w:pPr>
        <w:rPr>
          <w:b/>
          <w:sz w:val="28"/>
          <w:szCs w:val="28"/>
        </w:rPr>
      </w:pPr>
      <w:r w:rsidRPr="0035711A">
        <w:rPr>
          <w:b/>
          <w:sz w:val="28"/>
          <w:szCs w:val="28"/>
        </w:rPr>
        <w:lastRenderedPageBreak/>
        <w:t>SPIS ZAWARTOŚCI PAKIETU</w:t>
      </w:r>
    </w:p>
    <w:p w:rsidR="00780411" w:rsidRDefault="00780411" w:rsidP="00780411">
      <w:pPr>
        <w:spacing w:after="0" w:line="240" w:lineRule="auto"/>
        <w:rPr>
          <w:lang w:val="de-DE"/>
        </w:rPr>
      </w:pPr>
    </w:p>
    <w:tbl>
      <w:tblPr>
        <w:tblW w:w="9172" w:type="dxa"/>
        <w:tblInd w:w="87" w:type="dxa"/>
        <w:tblLook w:val="04A0" w:firstRow="1" w:lastRow="0" w:firstColumn="1" w:lastColumn="0" w:noHBand="0" w:noVBand="1"/>
      </w:tblPr>
      <w:tblGrid>
        <w:gridCol w:w="588"/>
        <w:gridCol w:w="2835"/>
        <w:gridCol w:w="4957"/>
        <w:gridCol w:w="792"/>
      </w:tblGrid>
      <w:tr w:rsidR="0098543F" w:rsidRPr="007306AA" w:rsidTr="006E0A0E">
        <w:trPr>
          <w:trHeight w:val="570"/>
        </w:trPr>
        <w:tc>
          <w:tcPr>
            <w:tcW w:w="5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CC"/>
          </w:tcPr>
          <w:p w:rsidR="0098543F" w:rsidRPr="007306AA" w:rsidRDefault="0098543F" w:rsidP="007306AA">
            <w:pPr>
              <w:spacing w:after="0" w:line="240" w:lineRule="auto"/>
              <w:rPr>
                <w:rFonts w:cs="Arial"/>
                <w:b/>
                <w:bCs/>
                <w:i/>
                <w:iCs/>
                <w:color w:val="000000"/>
                <w:sz w:val="18"/>
                <w:szCs w:val="18"/>
                <w:lang w:eastAsia="en-GB"/>
              </w:rPr>
            </w:pP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CC"/>
            <w:vAlign w:val="center"/>
            <w:hideMark/>
          </w:tcPr>
          <w:p w:rsidR="0098543F" w:rsidRPr="007306AA" w:rsidRDefault="0098543F" w:rsidP="0098543F">
            <w:pPr>
              <w:spacing w:after="0" w:line="240" w:lineRule="auto"/>
              <w:rPr>
                <w:rFonts w:cs="Arial"/>
                <w:b/>
                <w:bCs/>
                <w:i/>
                <w:iCs/>
                <w:color w:val="000000"/>
                <w:sz w:val="18"/>
                <w:szCs w:val="18"/>
                <w:lang w:eastAsia="en-GB"/>
              </w:rPr>
            </w:pPr>
            <w:r w:rsidRPr="007306AA">
              <w:rPr>
                <w:rFonts w:cs="Arial"/>
                <w:b/>
                <w:bCs/>
                <w:i/>
                <w:iCs/>
                <w:color w:val="000000"/>
                <w:sz w:val="18"/>
                <w:szCs w:val="18"/>
                <w:lang w:eastAsia="en-GB"/>
              </w:rPr>
              <w:t>N</w:t>
            </w:r>
            <w:r>
              <w:rPr>
                <w:rFonts w:cs="Arial"/>
                <w:b/>
                <w:bCs/>
                <w:i/>
                <w:iCs/>
                <w:color w:val="000000"/>
                <w:sz w:val="18"/>
                <w:szCs w:val="18"/>
                <w:lang w:eastAsia="en-GB"/>
              </w:rPr>
              <w:t>UMER</w:t>
            </w:r>
          </w:p>
        </w:tc>
        <w:tc>
          <w:tcPr>
            <w:tcW w:w="49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CC"/>
            <w:vAlign w:val="center"/>
            <w:hideMark/>
          </w:tcPr>
          <w:p w:rsidR="0098543F" w:rsidRPr="007306AA" w:rsidRDefault="0098543F" w:rsidP="007306AA">
            <w:pPr>
              <w:spacing w:after="0" w:line="240" w:lineRule="auto"/>
              <w:rPr>
                <w:rFonts w:cs="Arial"/>
                <w:b/>
                <w:bCs/>
                <w:i/>
                <w:iCs/>
                <w:color w:val="000000"/>
                <w:sz w:val="18"/>
                <w:szCs w:val="18"/>
                <w:lang w:eastAsia="en-GB"/>
              </w:rPr>
            </w:pPr>
            <w:r w:rsidRPr="007306AA">
              <w:rPr>
                <w:rFonts w:cs="Arial"/>
                <w:b/>
                <w:bCs/>
                <w:i/>
                <w:iCs/>
                <w:color w:val="000000"/>
                <w:sz w:val="18"/>
                <w:szCs w:val="18"/>
                <w:lang w:eastAsia="en-GB"/>
              </w:rPr>
              <w:t>TYTUŁ</w:t>
            </w:r>
          </w:p>
        </w:tc>
        <w:tc>
          <w:tcPr>
            <w:tcW w:w="7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CC"/>
            <w:vAlign w:val="center"/>
            <w:hideMark/>
          </w:tcPr>
          <w:p w:rsidR="0098543F" w:rsidRPr="007306AA" w:rsidRDefault="0098543F" w:rsidP="007306AA">
            <w:pPr>
              <w:spacing w:after="0" w:line="240" w:lineRule="auto"/>
              <w:rPr>
                <w:rFonts w:cs="Arial"/>
                <w:b/>
                <w:bCs/>
                <w:color w:val="000000"/>
                <w:sz w:val="18"/>
                <w:szCs w:val="18"/>
                <w:lang w:eastAsia="en-GB"/>
              </w:rPr>
            </w:pPr>
            <w:r w:rsidRPr="007306AA">
              <w:rPr>
                <w:rFonts w:cs="Arial"/>
                <w:b/>
                <w:bCs/>
                <w:color w:val="000000"/>
                <w:sz w:val="18"/>
                <w:szCs w:val="18"/>
                <w:lang w:eastAsia="en-GB"/>
              </w:rPr>
              <w:t> </w:t>
            </w:r>
            <w:proofErr w:type="spellStart"/>
            <w:r>
              <w:rPr>
                <w:rFonts w:cs="Arial"/>
                <w:b/>
                <w:bCs/>
                <w:color w:val="000000"/>
                <w:sz w:val="18"/>
                <w:szCs w:val="18"/>
                <w:lang w:eastAsia="en-GB"/>
              </w:rPr>
              <w:t>Rew</w:t>
            </w:r>
            <w:proofErr w:type="spellEnd"/>
            <w:r>
              <w:rPr>
                <w:rFonts w:cs="Arial"/>
                <w:b/>
                <w:bCs/>
                <w:color w:val="000000"/>
                <w:sz w:val="18"/>
                <w:szCs w:val="18"/>
                <w:lang w:eastAsia="en-GB"/>
              </w:rPr>
              <w:t>.</w:t>
            </w:r>
          </w:p>
        </w:tc>
      </w:tr>
      <w:tr w:rsidR="00F11FA5" w:rsidRPr="007306AA" w:rsidTr="006E0A0E">
        <w:trPr>
          <w:trHeight w:val="687"/>
        </w:trPr>
        <w:tc>
          <w:tcPr>
            <w:tcW w:w="58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11FA5" w:rsidRPr="005A67E8" w:rsidRDefault="00F11FA5" w:rsidP="0098543F">
            <w:pPr>
              <w:tabs>
                <w:tab w:val="left" w:pos="3207"/>
              </w:tabs>
              <w:spacing w:after="0" w:line="240" w:lineRule="auto"/>
              <w:ind w:right="33"/>
              <w:jc w:val="center"/>
              <w:rPr>
                <w:rFonts w:cs="Arial"/>
                <w:sz w:val="18"/>
                <w:szCs w:val="18"/>
                <w:lang w:val="de-DE" w:eastAsia="en-GB"/>
              </w:rPr>
            </w:pPr>
            <w:r>
              <w:rPr>
                <w:rFonts w:cs="Arial"/>
                <w:sz w:val="18"/>
                <w:szCs w:val="18"/>
                <w:lang w:val="de-DE" w:eastAsia="en-GB"/>
              </w:rPr>
              <w:t>1</w:t>
            </w:r>
          </w:p>
        </w:tc>
        <w:tc>
          <w:tcPr>
            <w:tcW w:w="283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11FA5" w:rsidRPr="005A67E8" w:rsidRDefault="00F11FA5" w:rsidP="00722E46">
            <w:pPr>
              <w:spacing w:after="0" w:line="240" w:lineRule="auto"/>
              <w:jc w:val="center"/>
              <w:rPr>
                <w:rFonts w:cs="Arial"/>
                <w:sz w:val="18"/>
                <w:szCs w:val="18"/>
                <w:lang w:val="de-DE" w:eastAsia="en-GB"/>
              </w:rPr>
            </w:pPr>
            <w:r w:rsidRPr="005A67E8">
              <w:rPr>
                <w:rFonts w:cs="Arial"/>
                <w:sz w:val="18"/>
                <w:szCs w:val="18"/>
                <w:lang w:val="de-DE" w:eastAsia="en-GB"/>
              </w:rPr>
              <w:t>E-BHA-E-C15-TEL-REP-0031</w:t>
            </w:r>
          </w:p>
        </w:tc>
        <w:tc>
          <w:tcPr>
            <w:tcW w:w="49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11FA5" w:rsidRPr="005A67E8" w:rsidRDefault="00F11FA5" w:rsidP="00722E46">
            <w:pPr>
              <w:spacing w:after="0" w:line="240" w:lineRule="auto"/>
              <w:rPr>
                <w:rFonts w:cs="Arial"/>
                <w:sz w:val="18"/>
                <w:szCs w:val="18"/>
                <w:lang w:val="de-DE" w:eastAsia="en-GB"/>
              </w:rPr>
            </w:pPr>
            <w:r w:rsidRPr="005A67E8">
              <w:rPr>
                <w:rFonts w:cs="Arial"/>
                <w:sz w:val="18"/>
                <w:szCs w:val="18"/>
                <w:lang w:val="de-DE" w:eastAsia="en-GB"/>
              </w:rPr>
              <w:t>SPECYFIKACJA TECHNICZNA DSO</w:t>
            </w:r>
          </w:p>
        </w:tc>
        <w:tc>
          <w:tcPr>
            <w:tcW w:w="7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11FA5" w:rsidRDefault="006E0A0E" w:rsidP="00722E46">
            <w:r>
              <w:rPr>
                <w:rFonts w:cs="Arial"/>
                <w:sz w:val="18"/>
                <w:szCs w:val="18"/>
                <w:lang w:eastAsia="en-GB"/>
              </w:rPr>
              <w:t>R01</w:t>
            </w:r>
          </w:p>
        </w:tc>
      </w:tr>
      <w:tr w:rsidR="00BB7837" w:rsidRPr="00676930" w:rsidTr="006E0A0E">
        <w:trPr>
          <w:trHeight w:val="605"/>
        </w:trPr>
        <w:tc>
          <w:tcPr>
            <w:tcW w:w="58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B7837" w:rsidRPr="005A67E8" w:rsidRDefault="00BB7837" w:rsidP="0098543F">
            <w:pPr>
              <w:spacing w:after="0" w:line="240" w:lineRule="auto"/>
              <w:jc w:val="center"/>
              <w:rPr>
                <w:rFonts w:cs="Arial"/>
                <w:sz w:val="18"/>
                <w:szCs w:val="18"/>
                <w:lang w:val="de-DE" w:eastAsia="en-GB"/>
              </w:rPr>
            </w:pPr>
            <w:r>
              <w:rPr>
                <w:rFonts w:cs="Arial"/>
                <w:sz w:val="18"/>
                <w:szCs w:val="18"/>
                <w:lang w:val="de-DE" w:eastAsia="en-GB"/>
              </w:rPr>
              <w:t>2</w:t>
            </w:r>
          </w:p>
        </w:tc>
        <w:tc>
          <w:tcPr>
            <w:tcW w:w="283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B7837" w:rsidRPr="005A67E8" w:rsidRDefault="00BB7837" w:rsidP="007306AA">
            <w:pPr>
              <w:spacing w:after="0" w:line="240" w:lineRule="auto"/>
              <w:jc w:val="center"/>
              <w:rPr>
                <w:rFonts w:cs="Arial"/>
                <w:sz w:val="18"/>
                <w:szCs w:val="18"/>
                <w:lang w:val="de-DE" w:eastAsia="en-GB"/>
              </w:rPr>
            </w:pPr>
            <w:r w:rsidRPr="005A67E8">
              <w:rPr>
                <w:rFonts w:cs="Arial"/>
                <w:sz w:val="18"/>
                <w:szCs w:val="18"/>
                <w:lang w:val="de-DE" w:eastAsia="en-GB"/>
              </w:rPr>
              <w:t>D-BHA-E-C15-TEL-LAY-1530</w:t>
            </w:r>
          </w:p>
        </w:tc>
        <w:tc>
          <w:tcPr>
            <w:tcW w:w="49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B7837" w:rsidRPr="005A67E8" w:rsidRDefault="00BB7837" w:rsidP="007306AA">
            <w:pPr>
              <w:spacing w:after="0" w:line="240" w:lineRule="auto"/>
              <w:rPr>
                <w:rFonts w:cs="Arial"/>
                <w:sz w:val="18"/>
                <w:szCs w:val="18"/>
                <w:lang w:val="pl-PL" w:eastAsia="en-GB"/>
              </w:rPr>
            </w:pPr>
            <w:r w:rsidRPr="005A67E8">
              <w:rPr>
                <w:rFonts w:cs="Arial"/>
                <w:sz w:val="18"/>
                <w:szCs w:val="18"/>
                <w:lang w:val="pl-PL" w:eastAsia="en-GB"/>
              </w:rPr>
              <w:t>INSTALACJE DŹWIĘKOWEGO SYSTEMU OSTRZEGAWCZEGO. SCHEMAT PODZIAŁU</w:t>
            </w:r>
          </w:p>
        </w:tc>
        <w:tc>
          <w:tcPr>
            <w:tcW w:w="7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B7837" w:rsidRDefault="006E0A0E" w:rsidP="00EC30CC">
            <w:r>
              <w:rPr>
                <w:rFonts w:cs="Arial"/>
                <w:sz w:val="18"/>
                <w:szCs w:val="18"/>
                <w:lang w:eastAsia="en-GB"/>
              </w:rPr>
              <w:t>R01</w:t>
            </w:r>
          </w:p>
        </w:tc>
      </w:tr>
      <w:tr w:rsidR="00BB7837" w:rsidRPr="007306AA" w:rsidTr="006E0A0E">
        <w:trPr>
          <w:trHeight w:val="756"/>
        </w:trPr>
        <w:tc>
          <w:tcPr>
            <w:tcW w:w="58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B7837" w:rsidRPr="005A67E8" w:rsidRDefault="00BB7837" w:rsidP="0098543F">
            <w:pPr>
              <w:spacing w:after="0" w:line="240" w:lineRule="auto"/>
              <w:jc w:val="center"/>
              <w:rPr>
                <w:rFonts w:cs="Arial"/>
                <w:sz w:val="18"/>
                <w:szCs w:val="18"/>
                <w:lang w:val="de-DE" w:eastAsia="en-GB"/>
              </w:rPr>
            </w:pPr>
            <w:r>
              <w:rPr>
                <w:rFonts w:cs="Arial"/>
                <w:sz w:val="18"/>
                <w:szCs w:val="18"/>
                <w:lang w:val="de-DE" w:eastAsia="en-GB"/>
              </w:rPr>
              <w:t>3</w:t>
            </w:r>
          </w:p>
        </w:tc>
        <w:tc>
          <w:tcPr>
            <w:tcW w:w="283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B7837" w:rsidRPr="005A67E8" w:rsidRDefault="00BB7837" w:rsidP="007306AA">
            <w:pPr>
              <w:spacing w:after="0" w:line="240" w:lineRule="auto"/>
              <w:jc w:val="center"/>
              <w:rPr>
                <w:rFonts w:cs="Arial"/>
                <w:sz w:val="18"/>
                <w:szCs w:val="18"/>
                <w:lang w:val="de-DE" w:eastAsia="en-GB"/>
              </w:rPr>
            </w:pPr>
            <w:r w:rsidRPr="005A67E8">
              <w:rPr>
                <w:rFonts w:cs="Arial"/>
                <w:sz w:val="18"/>
                <w:szCs w:val="18"/>
                <w:lang w:val="de-DE" w:eastAsia="en-GB"/>
              </w:rPr>
              <w:t>D-BHA-E-C15-TEL-LAY-4031</w:t>
            </w:r>
          </w:p>
        </w:tc>
        <w:tc>
          <w:tcPr>
            <w:tcW w:w="49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B7837" w:rsidRPr="005A67E8" w:rsidRDefault="00BB7837" w:rsidP="007306AA">
            <w:pPr>
              <w:spacing w:after="0" w:line="240" w:lineRule="auto"/>
              <w:rPr>
                <w:rFonts w:cs="Arial"/>
                <w:sz w:val="18"/>
                <w:szCs w:val="18"/>
                <w:lang w:val="pl-PL" w:eastAsia="en-GB"/>
              </w:rPr>
            </w:pPr>
            <w:r w:rsidRPr="005A67E8">
              <w:rPr>
                <w:rFonts w:cs="Arial"/>
                <w:sz w:val="18"/>
                <w:szCs w:val="18"/>
                <w:lang w:val="pl-PL" w:eastAsia="en-GB"/>
              </w:rPr>
              <w:t>INSTALACJE DŹWIĘKOWEGO SYSTEMU OSTRZEGAWCZEGO.</w:t>
            </w:r>
            <w:r w:rsidRPr="005A67E8">
              <w:rPr>
                <w:rFonts w:cs="Arial"/>
                <w:sz w:val="18"/>
                <w:szCs w:val="18"/>
                <w:lang w:val="pl-PL" w:eastAsia="en-GB"/>
              </w:rPr>
              <w:br/>
              <w:t>POZIOM TECHNOLOGICZNY I HALI ODPRAW (TC-1).</w:t>
            </w:r>
          </w:p>
        </w:tc>
        <w:tc>
          <w:tcPr>
            <w:tcW w:w="7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B7837" w:rsidRDefault="006E0A0E" w:rsidP="00EC30CC">
            <w:r>
              <w:rPr>
                <w:rFonts w:cs="Arial"/>
                <w:sz w:val="18"/>
                <w:szCs w:val="18"/>
                <w:lang w:eastAsia="en-GB"/>
              </w:rPr>
              <w:t>R01</w:t>
            </w:r>
          </w:p>
        </w:tc>
      </w:tr>
      <w:tr w:rsidR="00BB7837" w:rsidRPr="007306AA" w:rsidTr="006E0A0E">
        <w:trPr>
          <w:trHeight w:val="704"/>
        </w:trPr>
        <w:tc>
          <w:tcPr>
            <w:tcW w:w="58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B7837" w:rsidRPr="005A67E8" w:rsidRDefault="00BB7837" w:rsidP="0098543F">
            <w:pPr>
              <w:spacing w:after="0" w:line="240" w:lineRule="auto"/>
              <w:jc w:val="center"/>
              <w:rPr>
                <w:rFonts w:cs="Arial"/>
                <w:sz w:val="18"/>
                <w:szCs w:val="18"/>
                <w:lang w:val="de-DE" w:eastAsia="en-GB"/>
              </w:rPr>
            </w:pPr>
            <w:r>
              <w:rPr>
                <w:rFonts w:cs="Arial"/>
                <w:sz w:val="18"/>
                <w:szCs w:val="18"/>
                <w:lang w:val="de-DE" w:eastAsia="en-GB"/>
              </w:rPr>
              <w:t>4</w:t>
            </w:r>
          </w:p>
        </w:tc>
        <w:tc>
          <w:tcPr>
            <w:tcW w:w="283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B7837" w:rsidRPr="005A67E8" w:rsidRDefault="00BB7837" w:rsidP="007306AA">
            <w:pPr>
              <w:spacing w:after="0" w:line="240" w:lineRule="auto"/>
              <w:jc w:val="center"/>
              <w:rPr>
                <w:rFonts w:cs="Arial"/>
                <w:sz w:val="18"/>
                <w:szCs w:val="18"/>
                <w:lang w:val="de-DE" w:eastAsia="en-GB"/>
              </w:rPr>
            </w:pPr>
            <w:r w:rsidRPr="005A67E8">
              <w:rPr>
                <w:rFonts w:cs="Arial"/>
                <w:sz w:val="18"/>
                <w:szCs w:val="18"/>
                <w:lang w:val="de-DE" w:eastAsia="en-GB"/>
              </w:rPr>
              <w:t>D-BHA-E-C15-TEL-LAY-4032</w:t>
            </w:r>
          </w:p>
        </w:tc>
        <w:tc>
          <w:tcPr>
            <w:tcW w:w="49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B7837" w:rsidRPr="005A67E8" w:rsidRDefault="00BB7837" w:rsidP="007306AA">
            <w:pPr>
              <w:spacing w:after="0" w:line="240" w:lineRule="auto"/>
              <w:rPr>
                <w:rFonts w:cs="Arial"/>
                <w:sz w:val="18"/>
                <w:szCs w:val="18"/>
                <w:lang w:val="pl-PL" w:eastAsia="en-GB"/>
              </w:rPr>
            </w:pPr>
            <w:r w:rsidRPr="005A67E8">
              <w:rPr>
                <w:rFonts w:cs="Arial"/>
                <w:sz w:val="18"/>
                <w:szCs w:val="18"/>
                <w:lang w:val="pl-PL" w:eastAsia="en-GB"/>
              </w:rPr>
              <w:t>INSTALACJE DŹWIĘKOWEGO SYSTEMU OSTRZEGAWCZEGO.</w:t>
            </w:r>
            <w:r w:rsidRPr="005A67E8">
              <w:rPr>
                <w:rFonts w:cs="Arial"/>
                <w:sz w:val="18"/>
                <w:szCs w:val="18"/>
                <w:lang w:val="pl-PL" w:eastAsia="en-GB"/>
              </w:rPr>
              <w:br/>
              <w:t>POZIOM TECHNOLOGICZNY I HALI ODPRAW (TC-2).</w:t>
            </w:r>
          </w:p>
        </w:tc>
        <w:tc>
          <w:tcPr>
            <w:tcW w:w="7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B7837" w:rsidRDefault="006E0A0E" w:rsidP="00EC30CC">
            <w:r>
              <w:rPr>
                <w:rFonts w:cs="Arial"/>
                <w:sz w:val="18"/>
                <w:szCs w:val="18"/>
                <w:lang w:eastAsia="en-GB"/>
              </w:rPr>
              <w:t>R01</w:t>
            </w:r>
          </w:p>
        </w:tc>
      </w:tr>
      <w:tr w:rsidR="00BB7837" w:rsidRPr="007306AA" w:rsidTr="006E0A0E">
        <w:trPr>
          <w:trHeight w:val="701"/>
        </w:trPr>
        <w:tc>
          <w:tcPr>
            <w:tcW w:w="58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B7837" w:rsidRPr="005A67E8" w:rsidRDefault="00BB7837" w:rsidP="0098543F">
            <w:pPr>
              <w:spacing w:after="0" w:line="240" w:lineRule="auto"/>
              <w:jc w:val="center"/>
              <w:rPr>
                <w:rFonts w:cs="Arial"/>
                <w:sz w:val="18"/>
                <w:szCs w:val="18"/>
                <w:lang w:val="de-DE" w:eastAsia="en-GB"/>
              </w:rPr>
            </w:pPr>
            <w:r>
              <w:rPr>
                <w:rFonts w:cs="Arial"/>
                <w:sz w:val="18"/>
                <w:szCs w:val="18"/>
                <w:lang w:val="de-DE" w:eastAsia="en-GB"/>
              </w:rPr>
              <w:t>5</w:t>
            </w:r>
          </w:p>
        </w:tc>
        <w:tc>
          <w:tcPr>
            <w:tcW w:w="283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B7837" w:rsidRPr="005A67E8" w:rsidRDefault="00BB7837" w:rsidP="007306AA">
            <w:pPr>
              <w:spacing w:after="0" w:line="240" w:lineRule="auto"/>
              <w:jc w:val="center"/>
              <w:rPr>
                <w:rFonts w:cs="Arial"/>
                <w:sz w:val="18"/>
                <w:szCs w:val="18"/>
                <w:lang w:val="de-DE" w:eastAsia="en-GB"/>
              </w:rPr>
            </w:pPr>
            <w:r w:rsidRPr="005A67E8">
              <w:rPr>
                <w:rFonts w:cs="Arial"/>
                <w:sz w:val="18"/>
                <w:szCs w:val="18"/>
                <w:lang w:val="de-DE" w:eastAsia="en-GB"/>
              </w:rPr>
              <w:t>D-BHA-E-C15-TEL-LAY-4033</w:t>
            </w:r>
          </w:p>
        </w:tc>
        <w:tc>
          <w:tcPr>
            <w:tcW w:w="49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B7837" w:rsidRPr="005A67E8" w:rsidRDefault="00BB7837" w:rsidP="007306AA">
            <w:pPr>
              <w:spacing w:after="0" w:line="240" w:lineRule="auto"/>
              <w:rPr>
                <w:rFonts w:cs="Arial"/>
                <w:sz w:val="18"/>
                <w:szCs w:val="18"/>
                <w:lang w:val="pl-PL" w:eastAsia="en-GB"/>
              </w:rPr>
            </w:pPr>
            <w:r w:rsidRPr="005A67E8">
              <w:rPr>
                <w:rFonts w:cs="Arial"/>
                <w:sz w:val="18"/>
                <w:szCs w:val="18"/>
                <w:lang w:val="pl-PL" w:eastAsia="en-GB"/>
              </w:rPr>
              <w:t>INSTALACJE DŹWIĘKOWEGO SYSTEMU OSTRZEGAWCZEGO.</w:t>
            </w:r>
            <w:r w:rsidRPr="005A67E8">
              <w:rPr>
                <w:rFonts w:cs="Arial"/>
                <w:sz w:val="18"/>
                <w:szCs w:val="18"/>
                <w:lang w:val="pl-PL" w:eastAsia="en-GB"/>
              </w:rPr>
              <w:br/>
              <w:t>POZIOM TECHNOLOGICZNY I HALI ODPRAW (TC-3).</w:t>
            </w:r>
          </w:p>
        </w:tc>
        <w:tc>
          <w:tcPr>
            <w:tcW w:w="7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B7837" w:rsidRDefault="006E0A0E" w:rsidP="00EC30CC">
            <w:r>
              <w:rPr>
                <w:rFonts w:cs="Arial"/>
                <w:sz w:val="18"/>
                <w:szCs w:val="18"/>
                <w:lang w:eastAsia="en-GB"/>
              </w:rPr>
              <w:t>R01</w:t>
            </w:r>
          </w:p>
        </w:tc>
      </w:tr>
      <w:tr w:rsidR="00BB7837" w:rsidRPr="007306AA" w:rsidTr="006E0A0E">
        <w:trPr>
          <w:trHeight w:val="773"/>
        </w:trPr>
        <w:tc>
          <w:tcPr>
            <w:tcW w:w="58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B7837" w:rsidRPr="005A67E8" w:rsidRDefault="00BB7837" w:rsidP="0098543F">
            <w:pPr>
              <w:spacing w:after="0" w:line="240" w:lineRule="auto"/>
              <w:jc w:val="center"/>
              <w:rPr>
                <w:rFonts w:cs="Arial"/>
                <w:sz w:val="18"/>
                <w:szCs w:val="18"/>
                <w:lang w:val="de-DE" w:eastAsia="en-GB"/>
              </w:rPr>
            </w:pPr>
            <w:r>
              <w:rPr>
                <w:rFonts w:cs="Arial"/>
                <w:sz w:val="18"/>
                <w:szCs w:val="18"/>
                <w:lang w:val="de-DE" w:eastAsia="en-GB"/>
              </w:rPr>
              <w:t>6</w:t>
            </w:r>
          </w:p>
        </w:tc>
        <w:tc>
          <w:tcPr>
            <w:tcW w:w="283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B7837" w:rsidRPr="005A67E8" w:rsidRDefault="00BB7837" w:rsidP="007306AA">
            <w:pPr>
              <w:spacing w:after="0" w:line="240" w:lineRule="auto"/>
              <w:jc w:val="center"/>
              <w:rPr>
                <w:rFonts w:cs="Arial"/>
                <w:sz w:val="18"/>
                <w:szCs w:val="18"/>
                <w:lang w:val="de-DE" w:eastAsia="en-GB"/>
              </w:rPr>
            </w:pPr>
            <w:r w:rsidRPr="005A67E8">
              <w:rPr>
                <w:rFonts w:cs="Arial"/>
                <w:sz w:val="18"/>
                <w:szCs w:val="18"/>
                <w:lang w:val="de-DE" w:eastAsia="en-GB"/>
              </w:rPr>
              <w:t>D-BHA-E-C15-TEL-LAY-4034</w:t>
            </w:r>
          </w:p>
        </w:tc>
        <w:tc>
          <w:tcPr>
            <w:tcW w:w="49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B7837" w:rsidRPr="005A67E8" w:rsidRDefault="00BB7837" w:rsidP="007306AA">
            <w:pPr>
              <w:spacing w:after="0" w:line="240" w:lineRule="auto"/>
              <w:rPr>
                <w:rFonts w:cs="Arial"/>
                <w:sz w:val="18"/>
                <w:szCs w:val="18"/>
                <w:lang w:val="pl-PL" w:eastAsia="en-GB"/>
              </w:rPr>
            </w:pPr>
            <w:r w:rsidRPr="005A67E8">
              <w:rPr>
                <w:rFonts w:cs="Arial"/>
                <w:sz w:val="18"/>
                <w:szCs w:val="18"/>
                <w:lang w:val="pl-PL" w:eastAsia="en-GB"/>
              </w:rPr>
              <w:t>INSTALACJE DŹWIĘKOWEGO SYSTEMU OSTRZEGAWCZEGO.</w:t>
            </w:r>
            <w:r w:rsidRPr="005A67E8">
              <w:rPr>
                <w:rFonts w:cs="Arial"/>
                <w:sz w:val="18"/>
                <w:szCs w:val="18"/>
                <w:lang w:val="pl-PL" w:eastAsia="en-GB"/>
              </w:rPr>
              <w:br/>
              <w:t>POZIOM TECHNOLOGICZNY I HALI ODPRAW (TC-4).</w:t>
            </w:r>
          </w:p>
        </w:tc>
        <w:tc>
          <w:tcPr>
            <w:tcW w:w="7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B7837" w:rsidRDefault="006E0A0E" w:rsidP="00EC30CC">
            <w:r>
              <w:rPr>
                <w:rFonts w:cs="Arial"/>
                <w:sz w:val="18"/>
                <w:szCs w:val="18"/>
                <w:lang w:eastAsia="en-GB"/>
              </w:rPr>
              <w:t>R01</w:t>
            </w:r>
          </w:p>
        </w:tc>
      </w:tr>
      <w:tr w:rsidR="00BB7837" w:rsidRPr="007306AA" w:rsidTr="006E0A0E">
        <w:trPr>
          <w:trHeight w:val="699"/>
        </w:trPr>
        <w:tc>
          <w:tcPr>
            <w:tcW w:w="58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B7837" w:rsidRPr="005A67E8" w:rsidRDefault="00BB7837" w:rsidP="0098543F">
            <w:pPr>
              <w:spacing w:after="0" w:line="240" w:lineRule="auto"/>
              <w:jc w:val="center"/>
              <w:rPr>
                <w:rFonts w:cs="Arial"/>
                <w:sz w:val="18"/>
                <w:szCs w:val="18"/>
                <w:lang w:val="de-DE" w:eastAsia="en-GB"/>
              </w:rPr>
            </w:pPr>
            <w:r>
              <w:rPr>
                <w:rFonts w:cs="Arial"/>
                <w:sz w:val="18"/>
                <w:szCs w:val="18"/>
                <w:lang w:val="de-DE" w:eastAsia="en-GB"/>
              </w:rPr>
              <w:t>7</w:t>
            </w:r>
          </w:p>
        </w:tc>
        <w:tc>
          <w:tcPr>
            <w:tcW w:w="283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B7837" w:rsidRPr="005A67E8" w:rsidRDefault="00BB7837" w:rsidP="007306AA">
            <w:pPr>
              <w:spacing w:after="0" w:line="240" w:lineRule="auto"/>
              <w:jc w:val="center"/>
              <w:rPr>
                <w:rFonts w:cs="Arial"/>
                <w:sz w:val="18"/>
                <w:szCs w:val="18"/>
                <w:lang w:val="de-DE" w:eastAsia="en-GB"/>
              </w:rPr>
            </w:pPr>
            <w:r w:rsidRPr="005A67E8">
              <w:rPr>
                <w:rFonts w:cs="Arial"/>
                <w:sz w:val="18"/>
                <w:szCs w:val="18"/>
                <w:lang w:val="de-DE" w:eastAsia="en-GB"/>
              </w:rPr>
              <w:t>D-BHA-E-C15-TEL-LAY-4036</w:t>
            </w:r>
          </w:p>
        </w:tc>
        <w:tc>
          <w:tcPr>
            <w:tcW w:w="49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B7837" w:rsidRPr="005A67E8" w:rsidRDefault="00BB7837" w:rsidP="007306AA">
            <w:pPr>
              <w:spacing w:after="0" w:line="240" w:lineRule="auto"/>
              <w:rPr>
                <w:rFonts w:cs="Arial"/>
                <w:sz w:val="18"/>
                <w:szCs w:val="18"/>
                <w:lang w:val="pl-PL" w:eastAsia="en-GB"/>
              </w:rPr>
            </w:pPr>
            <w:r w:rsidRPr="005A67E8">
              <w:rPr>
                <w:rFonts w:cs="Arial"/>
                <w:sz w:val="18"/>
                <w:szCs w:val="18"/>
                <w:lang w:val="pl-PL" w:eastAsia="en-GB"/>
              </w:rPr>
              <w:t>INSTALACJE DŹWIĘKOWEGO SYSTEMU OSTRZEGAWCZEGO.</w:t>
            </w:r>
            <w:r w:rsidRPr="005A67E8">
              <w:rPr>
                <w:rFonts w:cs="Arial"/>
                <w:sz w:val="18"/>
                <w:szCs w:val="18"/>
                <w:lang w:val="pl-PL" w:eastAsia="en-GB"/>
              </w:rPr>
              <w:br/>
              <w:t>POZIOM TECHNOLOGICZNY I HALI ODPRAW (TC-6).</w:t>
            </w:r>
          </w:p>
        </w:tc>
        <w:tc>
          <w:tcPr>
            <w:tcW w:w="7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B7837" w:rsidRDefault="006E0A0E" w:rsidP="00EC30CC">
            <w:r>
              <w:rPr>
                <w:rFonts w:cs="Arial"/>
                <w:sz w:val="18"/>
                <w:szCs w:val="18"/>
                <w:lang w:eastAsia="en-GB"/>
              </w:rPr>
              <w:t>R01</w:t>
            </w:r>
          </w:p>
        </w:tc>
      </w:tr>
      <w:tr w:rsidR="00BB7837" w:rsidRPr="007306AA" w:rsidTr="006E0A0E">
        <w:trPr>
          <w:trHeight w:val="821"/>
        </w:trPr>
        <w:tc>
          <w:tcPr>
            <w:tcW w:w="58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B7837" w:rsidRPr="005A67E8" w:rsidRDefault="00BB7837" w:rsidP="0098543F">
            <w:pPr>
              <w:spacing w:after="0" w:line="240" w:lineRule="auto"/>
              <w:jc w:val="center"/>
              <w:rPr>
                <w:rFonts w:cs="Arial"/>
                <w:sz w:val="18"/>
                <w:szCs w:val="18"/>
                <w:lang w:val="de-DE" w:eastAsia="en-GB"/>
              </w:rPr>
            </w:pPr>
            <w:r>
              <w:rPr>
                <w:rFonts w:cs="Arial"/>
                <w:sz w:val="18"/>
                <w:szCs w:val="18"/>
                <w:lang w:val="de-DE" w:eastAsia="en-GB"/>
              </w:rPr>
              <w:t>8</w:t>
            </w:r>
          </w:p>
        </w:tc>
        <w:tc>
          <w:tcPr>
            <w:tcW w:w="283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B7837" w:rsidRPr="005A67E8" w:rsidRDefault="00BB7837" w:rsidP="007306AA">
            <w:pPr>
              <w:spacing w:after="0" w:line="240" w:lineRule="auto"/>
              <w:jc w:val="center"/>
              <w:rPr>
                <w:rFonts w:cs="Arial"/>
                <w:sz w:val="18"/>
                <w:szCs w:val="18"/>
                <w:lang w:val="de-DE" w:eastAsia="en-GB"/>
              </w:rPr>
            </w:pPr>
            <w:r w:rsidRPr="005A67E8">
              <w:rPr>
                <w:rFonts w:cs="Arial"/>
                <w:sz w:val="18"/>
                <w:szCs w:val="18"/>
                <w:lang w:val="de-DE" w:eastAsia="en-GB"/>
              </w:rPr>
              <w:t>D-BHA-E-C15-TEL-LAY-2031</w:t>
            </w:r>
          </w:p>
        </w:tc>
        <w:tc>
          <w:tcPr>
            <w:tcW w:w="49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B7837" w:rsidRPr="005A67E8" w:rsidRDefault="00BB7837" w:rsidP="007306AA">
            <w:pPr>
              <w:spacing w:after="0" w:line="240" w:lineRule="auto"/>
              <w:rPr>
                <w:rFonts w:cs="Arial"/>
                <w:sz w:val="18"/>
                <w:szCs w:val="18"/>
                <w:lang w:val="pl-PL" w:eastAsia="en-GB"/>
              </w:rPr>
            </w:pPr>
            <w:r w:rsidRPr="005A67E8">
              <w:rPr>
                <w:rFonts w:cs="Arial"/>
                <w:sz w:val="18"/>
                <w:szCs w:val="18"/>
                <w:lang w:val="pl-PL" w:eastAsia="en-GB"/>
              </w:rPr>
              <w:t>INSTALACJE DŹWIĘKOWEGO SYSTEMU OSTRZEGAWCZEGO.</w:t>
            </w:r>
            <w:r w:rsidRPr="005A67E8">
              <w:rPr>
                <w:rFonts w:cs="Arial"/>
                <w:sz w:val="18"/>
                <w:szCs w:val="18"/>
                <w:lang w:val="pl-PL" w:eastAsia="en-GB"/>
              </w:rPr>
              <w:br/>
              <w:t>POZIOM PERONU (P-1).</w:t>
            </w:r>
          </w:p>
        </w:tc>
        <w:tc>
          <w:tcPr>
            <w:tcW w:w="7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B7837" w:rsidRDefault="006E0A0E" w:rsidP="00EC30CC">
            <w:r>
              <w:rPr>
                <w:rFonts w:cs="Arial"/>
                <w:sz w:val="18"/>
                <w:szCs w:val="18"/>
                <w:lang w:eastAsia="en-GB"/>
              </w:rPr>
              <w:t>R01</w:t>
            </w:r>
          </w:p>
        </w:tc>
      </w:tr>
      <w:tr w:rsidR="00BB7837" w:rsidRPr="007306AA" w:rsidTr="006E0A0E">
        <w:trPr>
          <w:trHeight w:val="721"/>
        </w:trPr>
        <w:tc>
          <w:tcPr>
            <w:tcW w:w="58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B7837" w:rsidRPr="005A67E8" w:rsidRDefault="00BB7837" w:rsidP="0098543F">
            <w:pPr>
              <w:spacing w:after="0" w:line="240" w:lineRule="auto"/>
              <w:jc w:val="center"/>
              <w:rPr>
                <w:rFonts w:cs="Arial"/>
                <w:sz w:val="18"/>
                <w:szCs w:val="18"/>
                <w:lang w:val="de-DE" w:eastAsia="en-GB"/>
              </w:rPr>
            </w:pPr>
            <w:r>
              <w:rPr>
                <w:rFonts w:cs="Arial"/>
                <w:sz w:val="18"/>
                <w:szCs w:val="18"/>
                <w:lang w:val="de-DE" w:eastAsia="en-GB"/>
              </w:rPr>
              <w:t>9</w:t>
            </w:r>
          </w:p>
        </w:tc>
        <w:tc>
          <w:tcPr>
            <w:tcW w:w="283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B7837" w:rsidRPr="005A67E8" w:rsidRDefault="00BB7837" w:rsidP="007306AA">
            <w:pPr>
              <w:spacing w:after="0" w:line="240" w:lineRule="auto"/>
              <w:jc w:val="center"/>
              <w:rPr>
                <w:rFonts w:cs="Arial"/>
                <w:sz w:val="18"/>
                <w:szCs w:val="18"/>
                <w:lang w:val="de-DE" w:eastAsia="en-GB"/>
              </w:rPr>
            </w:pPr>
            <w:r w:rsidRPr="005A67E8">
              <w:rPr>
                <w:rFonts w:cs="Arial"/>
                <w:sz w:val="18"/>
                <w:szCs w:val="18"/>
                <w:lang w:val="de-DE" w:eastAsia="en-GB"/>
              </w:rPr>
              <w:t>D-BHA-E-C15-TEL-LAY-2032</w:t>
            </w:r>
          </w:p>
        </w:tc>
        <w:tc>
          <w:tcPr>
            <w:tcW w:w="49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B7837" w:rsidRPr="005A67E8" w:rsidRDefault="00BB7837" w:rsidP="007306AA">
            <w:pPr>
              <w:spacing w:after="0" w:line="240" w:lineRule="auto"/>
              <w:rPr>
                <w:rFonts w:cs="Arial"/>
                <w:sz w:val="18"/>
                <w:szCs w:val="18"/>
                <w:lang w:val="pl-PL" w:eastAsia="en-GB"/>
              </w:rPr>
            </w:pPr>
            <w:r w:rsidRPr="005A67E8">
              <w:rPr>
                <w:rFonts w:cs="Arial"/>
                <w:sz w:val="18"/>
                <w:szCs w:val="18"/>
                <w:lang w:val="pl-PL" w:eastAsia="en-GB"/>
              </w:rPr>
              <w:t>INSTALACJE DŹWIĘKOWEGO SYSTEMU OSTRZEGAWCZEGO.</w:t>
            </w:r>
            <w:r w:rsidRPr="005A67E8">
              <w:rPr>
                <w:rFonts w:cs="Arial"/>
                <w:sz w:val="18"/>
                <w:szCs w:val="18"/>
                <w:lang w:val="pl-PL" w:eastAsia="en-GB"/>
              </w:rPr>
              <w:br/>
              <w:t>POZIOM PERONU (P-2).</w:t>
            </w:r>
          </w:p>
        </w:tc>
        <w:tc>
          <w:tcPr>
            <w:tcW w:w="7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B7837" w:rsidRDefault="006E0A0E" w:rsidP="00EC30CC">
            <w:r>
              <w:rPr>
                <w:rFonts w:cs="Arial"/>
                <w:sz w:val="18"/>
                <w:szCs w:val="18"/>
                <w:lang w:eastAsia="en-GB"/>
              </w:rPr>
              <w:t>R01</w:t>
            </w:r>
          </w:p>
        </w:tc>
      </w:tr>
      <w:tr w:rsidR="00BB7837" w:rsidRPr="007306AA" w:rsidTr="006E0A0E">
        <w:trPr>
          <w:trHeight w:val="702"/>
        </w:trPr>
        <w:tc>
          <w:tcPr>
            <w:tcW w:w="58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B7837" w:rsidRPr="005A67E8" w:rsidRDefault="00BB7837" w:rsidP="0098543F">
            <w:pPr>
              <w:spacing w:after="0" w:line="240" w:lineRule="auto"/>
              <w:jc w:val="center"/>
              <w:rPr>
                <w:rFonts w:cs="Arial"/>
                <w:sz w:val="18"/>
                <w:szCs w:val="18"/>
                <w:lang w:val="de-DE" w:eastAsia="en-GB"/>
              </w:rPr>
            </w:pPr>
            <w:r>
              <w:rPr>
                <w:rFonts w:cs="Arial"/>
                <w:sz w:val="18"/>
                <w:szCs w:val="18"/>
                <w:lang w:val="de-DE" w:eastAsia="en-GB"/>
              </w:rPr>
              <w:t>10</w:t>
            </w:r>
          </w:p>
        </w:tc>
        <w:tc>
          <w:tcPr>
            <w:tcW w:w="283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B7837" w:rsidRPr="005A67E8" w:rsidRDefault="00BB7837" w:rsidP="007306AA">
            <w:pPr>
              <w:spacing w:after="0" w:line="240" w:lineRule="auto"/>
              <w:jc w:val="center"/>
              <w:rPr>
                <w:rFonts w:cs="Arial"/>
                <w:sz w:val="18"/>
                <w:szCs w:val="18"/>
                <w:lang w:val="de-DE" w:eastAsia="en-GB"/>
              </w:rPr>
            </w:pPr>
            <w:r w:rsidRPr="005A67E8">
              <w:rPr>
                <w:rFonts w:cs="Arial"/>
                <w:sz w:val="18"/>
                <w:szCs w:val="18"/>
                <w:lang w:val="de-DE" w:eastAsia="en-GB"/>
              </w:rPr>
              <w:t>D-BHA-E-C15-TEL-LAY-2033</w:t>
            </w:r>
          </w:p>
        </w:tc>
        <w:tc>
          <w:tcPr>
            <w:tcW w:w="49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B7837" w:rsidRPr="005A67E8" w:rsidRDefault="00BB7837" w:rsidP="007306AA">
            <w:pPr>
              <w:spacing w:after="0" w:line="240" w:lineRule="auto"/>
              <w:rPr>
                <w:rFonts w:cs="Arial"/>
                <w:sz w:val="18"/>
                <w:szCs w:val="18"/>
                <w:lang w:val="pl-PL" w:eastAsia="en-GB"/>
              </w:rPr>
            </w:pPr>
            <w:r w:rsidRPr="005A67E8">
              <w:rPr>
                <w:rFonts w:cs="Arial"/>
                <w:sz w:val="18"/>
                <w:szCs w:val="18"/>
                <w:lang w:val="pl-PL" w:eastAsia="en-GB"/>
              </w:rPr>
              <w:t>INSTALACJE DŹWIĘKOWEGO SYSTEMU OSTRZEGAWCZEGO.</w:t>
            </w:r>
            <w:r w:rsidRPr="005A67E8">
              <w:rPr>
                <w:rFonts w:cs="Arial"/>
                <w:sz w:val="18"/>
                <w:szCs w:val="18"/>
                <w:lang w:val="pl-PL" w:eastAsia="en-GB"/>
              </w:rPr>
              <w:br/>
              <w:t>POZIOM PERONU (P-3).</w:t>
            </w:r>
          </w:p>
        </w:tc>
        <w:tc>
          <w:tcPr>
            <w:tcW w:w="7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B7837" w:rsidRDefault="006E0A0E" w:rsidP="00EC30CC">
            <w:r>
              <w:rPr>
                <w:rFonts w:cs="Arial"/>
                <w:sz w:val="18"/>
                <w:szCs w:val="18"/>
                <w:lang w:eastAsia="en-GB"/>
              </w:rPr>
              <w:t>R01</w:t>
            </w:r>
          </w:p>
        </w:tc>
      </w:tr>
      <w:tr w:rsidR="00BB7837" w:rsidRPr="007306AA" w:rsidTr="006E0A0E">
        <w:trPr>
          <w:trHeight w:val="699"/>
        </w:trPr>
        <w:tc>
          <w:tcPr>
            <w:tcW w:w="58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B7837" w:rsidRPr="005A67E8" w:rsidRDefault="00BB7837" w:rsidP="0098543F">
            <w:pPr>
              <w:spacing w:after="0" w:line="240" w:lineRule="auto"/>
              <w:jc w:val="center"/>
              <w:rPr>
                <w:rFonts w:cs="Arial"/>
                <w:sz w:val="18"/>
                <w:szCs w:val="18"/>
                <w:lang w:val="de-DE" w:eastAsia="en-GB"/>
              </w:rPr>
            </w:pPr>
            <w:r>
              <w:rPr>
                <w:rFonts w:cs="Arial"/>
                <w:sz w:val="18"/>
                <w:szCs w:val="18"/>
                <w:lang w:val="de-DE" w:eastAsia="en-GB"/>
              </w:rPr>
              <w:t>11</w:t>
            </w:r>
          </w:p>
        </w:tc>
        <w:tc>
          <w:tcPr>
            <w:tcW w:w="283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B7837" w:rsidRPr="005A67E8" w:rsidRDefault="00BB7837" w:rsidP="007306AA">
            <w:pPr>
              <w:spacing w:after="0" w:line="240" w:lineRule="auto"/>
              <w:jc w:val="center"/>
              <w:rPr>
                <w:rFonts w:cs="Arial"/>
                <w:sz w:val="18"/>
                <w:szCs w:val="18"/>
                <w:lang w:val="de-DE" w:eastAsia="en-GB"/>
              </w:rPr>
            </w:pPr>
            <w:r w:rsidRPr="005A67E8">
              <w:rPr>
                <w:rFonts w:cs="Arial"/>
                <w:sz w:val="18"/>
                <w:szCs w:val="18"/>
                <w:lang w:val="de-DE" w:eastAsia="en-GB"/>
              </w:rPr>
              <w:t>D-BHA-E-C15-TEL-LAY-2034</w:t>
            </w:r>
          </w:p>
        </w:tc>
        <w:tc>
          <w:tcPr>
            <w:tcW w:w="49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B7837" w:rsidRPr="005A67E8" w:rsidRDefault="00BB7837" w:rsidP="007306AA">
            <w:pPr>
              <w:spacing w:after="0" w:line="240" w:lineRule="auto"/>
              <w:rPr>
                <w:rFonts w:cs="Arial"/>
                <w:sz w:val="18"/>
                <w:szCs w:val="18"/>
                <w:lang w:val="pl-PL" w:eastAsia="en-GB"/>
              </w:rPr>
            </w:pPr>
            <w:r w:rsidRPr="005A67E8">
              <w:rPr>
                <w:rFonts w:cs="Arial"/>
                <w:sz w:val="18"/>
                <w:szCs w:val="18"/>
                <w:lang w:val="pl-PL" w:eastAsia="en-GB"/>
              </w:rPr>
              <w:t>INSTALACJE DŹWIĘKOWEGO SYSTEMU OSTRZEGAWCZEGO.</w:t>
            </w:r>
            <w:r w:rsidRPr="005A67E8">
              <w:rPr>
                <w:rFonts w:cs="Arial"/>
                <w:sz w:val="18"/>
                <w:szCs w:val="18"/>
                <w:lang w:val="pl-PL" w:eastAsia="en-GB"/>
              </w:rPr>
              <w:br/>
              <w:t>POZIOM PERONU (P-4).</w:t>
            </w:r>
          </w:p>
        </w:tc>
        <w:tc>
          <w:tcPr>
            <w:tcW w:w="7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B7837" w:rsidRDefault="006E0A0E" w:rsidP="00EC30CC">
            <w:r>
              <w:rPr>
                <w:rFonts w:cs="Arial"/>
                <w:sz w:val="18"/>
                <w:szCs w:val="18"/>
                <w:lang w:eastAsia="en-GB"/>
              </w:rPr>
              <w:t>R01</w:t>
            </w:r>
          </w:p>
        </w:tc>
      </w:tr>
      <w:tr w:rsidR="00BB7837" w:rsidRPr="007306AA" w:rsidTr="006E0A0E">
        <w:trPr>
          <w:trHeight w:val="699"/>
        </w:trPr>
        <w:tc>
          <w:tcPr>
            <w:tcW w:w="58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B7837" w:rsidRPr="005A67E8" w:rsidRDefault="00BB7837" w:rsidP="0098543F">
            <w:pPr>
              <w:spacing w:after="0" w:line="240" w:lineRule="auto"/>
              <w:jc w:val="center"/>
              <w:rPr>
                <w:rFonts w:cs="Arial"/>
                <w:sz w:val="18"/>
                <w:szCs w:val="18"/>
                <w:lang w:val="de-DE" w:eastAsia="en-GB"/>
              </w:rPr>
            </w:pPr>
            <w:r>
              <w:rPr>
                <w:rFonts w:cs="Arial"/>
                <w:sz w:val="18"/>
                <w:szCs w:val="18"/>
                <w:lang w:val="de-DE" w:eastAsia="en-GB"/>
              </w:rPr>
              <w:t>12</w:t>
            </w:r>
          </w:p>
        </w:tc>
        <w:tc>
          <w:tcPr>
            <w:tcW w:w="283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B7837" w:rsidRPr="005A67E8" w:rsidRDefault="00BB7837" w:rsidP="007306AA">
            <w:pPr>
              <w:spacing w:after="0" w:line="240" w:lineRule="auto"/>
              <w:jc w:val="center"/>
              <w:rPr>
                <w:rFonts w:cs="Arial"/>
                <w:sz w:val="18"/>
                <w:szCs w:val="18"/>
                <w:lang w:val="de-DE" w:eastAsia="en-GB"/>
              </w:rPr>
            </w:pPr>
            <w:r w:rsidRPr="005A67E8">
              <w:rPr>
                <w:rFonts w:cs="Arial"/>
                <w:sz w:val="18"/>
                <w:szCs w:val="18"/>
                <w:lang w:val="de-DE" w:eastAsia="en-GB"/>
              </w:rPr>
              <w:t>D-BHA-E-C15-TEL-LAY-2035</w:t>
            </w:r>
          </w:p>
        </w:tc>
        <w:tc>
          <w:tcPr>
            <w:tcW w:w="49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B7837" w:rsidRPr="005A67E8" w:rsidRDefault="00BB7837" w:rsidP="007306AA">
            <w:pPr>
              <w:spacing w:after="0" w:line="240" w:lineRule="auto"/>
              <w:rPr>
                <w:rFonts w:cs="Arial"/>
                <w:sz w:val="18"/>
                <w:szCs w:val="18"/>
                <w:lang w:val="pl-PL" w:eastAsia="en-GB"/>
              </w:rPr>
            </w:pPr>
            <w:r w:rsidRPr="005A67E8">
              <w:rPr>
                <w:rFonts w:cs="Arial"/>
                <w:sz w:val="18"/>
                <w:szCs w:val="18"/>
                <w:lang w:val="pl-PL" w:eastAsia="en-GB"/>
              </w:rPr>
              <w:t>INSTALACJE DŹWIĘKOWEGO SYSTEMU OSTRZEGAWCZEGO.</w:t>
            </w:r>
            <w:r w:rsidRPr="005A67E8">
              <w:rPr>
                <w:rFonts w:cs="Arial"/>
                <w:sz w:val="18"/>
                <w:szCs w:val="18"/>
                <w:lang w:val="pl-PL" w:eastAsia="en-GB"/>
              </w:rPr>
              <w:br/>
              <w:t>POZIOM PERONU (P-5).</w:t>
            </w:r>
          </w:p>
        </w:tc>
        <w:tc>
          <w:tcPr>
            <w:tcW w:w="7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B7837" w:rsidRDefault="006E0A0E" w:rsidP="00EC30CC">
            <w:r>
              <w:rPr>
                <w:rFonts w:cs="Arial"/>
                <w:sz w:val="18"/>
                <w:szCs w:val="18"/>
                <w:lang w:eastAsia="en-GB"/>
              </w:rPr>
              <w:t>R01</w:t>
            </w:r>
          </w:p>
        </w:tc>
      </w:tr>
      <w:tr w:rsidR="00BB7837" w:rsidRPr="007306AA" w:rsidTr="006E0A0E">
        <w:trPr>
          <w:trHeight w:val="705"/>
        </w:trPr>
        <w:tc>
          <w:tcPr>
            <w:tcW w:w="58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B7837" w:rsidRPr="005A67E8" w:rsidRDefault="00BB7837" w:rsidP="0098543F">
            <w:pPr>
              <w:spacing w:after="0" w:line="240" w:lineRule="auto"/>
              <w:jc w:val="center"/>
              <w:rPr>
                <w:rFonts w:cs="Arial"/>
                <w:sz w:val="18"/>
                <w:szCs w:val="18"/>
                <w:lang w:val="de-DE" w:eastAsia="en-GB"/>
              </w:rPr>
            </w:pPr>
            <w:r>
              <w:rPr>
                <w:rFonts w:cs="Arial"/>
                <w:sz w:val="18"/>
                <w:szCs w:val="18"/>
                <w:lang w:val="de-DE" w:eastAsia="en-GB"/>
              </w:rPr>
              <w:t>13</w:t>
            </w:r>
          </w:p>
        </w:tc>
        <w:tc>
          <w:tcPr>
            <w:tcW w:w="283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B7837" w:rsidRPr="005A67E8" w:rsidRDefault="00BB7837" w:rsidP="007306AA">
            <w:pPr>
              <w:spacing w:after="0" w:line="240" w:lineRule="auto"/>
              <w:jc w:val="center"/>
              <w:rPr>
                <w:rFonts w:cs="Arial"/>
                <w:sz w:val="18"/>
                <w:szCs w:val="18"/>
                <w:lang w:val="de-DE" w:eastAsia="en-GB"/>
              </w:rPr>
            </w:pPr>
            <w:r w:rsidRPr="005A67E8">
              <w:rPr>
                <w:rFonts w:cs="Arial"/>
                <w:sz w:val="18"/>
                <w:szCs w:val="18"/>
                <w:lang w:val="de-DE" w:eastAsia="en-GB"/>
              </w:rPr>
              <w:t>D-BHA-E-C15-TEL-LAY-2531</w:t>
            </w:r>
          </w:p>
        </w:tc>
        <w:tc>
          <w:tcPr>
            <w:tcW w:w="49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B7837" w:rsidRPr="005A67E8" w:rsidRDefault="00BB7837" w:rsidP="007306AA">
            <w:pPr>
              <w:spacing w:after="0" w:line="240" w:lineRule="auto"/>
              <w:rPr>
                <w:rFonts w:cs="Arial"/>
                <w:sz w:val="18"/>
                <w:szCs w:val="18"/>
                <w:lang w:val="pl-PL" w:eastAsia="en-GB"/>
              </w:rPr>
            </w:pPr>
            <w:r w:rsidRPr="005A67E8">
              <w:rPr>
                <w:rFonts w:cs="Arial"/>
                <w:sz w:val="18"/>
                <w:szCs w:val="18"/>
                <w:lang w:val="pl-PL" w:eastAsia="en-GB"/>
              </w:rPr>
              <w:t>INSTALACJE DŹWIĘKOWEGO SYSTEMU OSTRZEGAWCZEGO.</w:t>
            </w:r>
            <w:r w:rsidRPr="005A67E8">
              <w:rPr>
                <w:rFonts w:cs="Arial"/>
                <w:sz w:val="18"/>
                <w:szCs w:val="18"/>
                <w:lang w:val="pl-PL" w:eastAsia="en-GB"/>
              </w:rPr>
              <w:br/>
              <w:t>POZIOM PODPERONIA (UP-1).</w:t>
            </w:r>
          </w:p>
        </w:tc>
        <w:tc>
          <w:tcPr>
            <w:tcW w:w="7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B7837" w:rsidRDefault="006E0A0E" w:rsidP="00EC30CC">
            <w:r>
              <w:rPr>
                <w:rFonts w:cs="Arial"/>
                <w:sz w:val="18"/>
                <w:szCs w:val="18"/>
                <w:lang w:eastAsia="en-GB"/>
              </w:rPr>
              <w:t>R01</w:t>
            </w:r>
          </w:p>
        </w:tc>
      </w:tr>
      <w:tr w:rsidR="00BB7837" w:rsidRPr="007306AA" w:rsidTr="006E0A0E">
        <w:trPr>
          <w:trHeight w:val="686"/>
        </w:trPr>
        <w:tc>
          <w:tcPr>
            <w:tcW w:w="5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B7837" w:rsidRPr="005A67E8" w:rsidRDefault="00BB7837" w:rsidP="0098543F">
            <w:pPr>
              <w:spacing w:after="0" w:line="240" w:lineRule="auto"/>
              <w:jc w:val="center"/>
              <w:rPr>
                <w:rFonts w:cs="Arial"/>
                <w:sz w:val="18"/>
                <w:szCs w:val="18"/>
                <w:lang w:val="de-DE" w:eastAsia="en-GB"/>
              </w:rPr>
            </w:pPr>
            <w:r>
              <w:rPr>
                <w:rFonts w:cs="Arial"/>
                <w:sz w:val="18"/>
                <w:szCs w:val="18"/>
                <w:lang w:val="de-DE" w:eastAsia="en-GB"/>
              </w:rPr>
              <w:t>14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B7837" w:rsidRPr="005A67E8" w:rsidRDefault="00BB7837" w:rsidP="00633FA5">
            <w:pPr>
              <w:spacing w:after="0" w:line="240" w:lineRule="auto"/>
              <w:jc w:val="center"/>
              <w:rPr>
                <w:rFonts w:cs="Arial"/>
                <w:sz w:val="18"/>
                <w:szCs w:val="18"/>
                <w:lang w:val="de-DE" w:eastAsia="en-GB"/>
              </w:rPr>
            </w:pPr>
            <w:r w:rsidRPr="005A67E8">
              <w:rPr>
                <w:rFonts w:cs="Arial"/>
                <w:sz w:val="18"/>
                <w:szCs w:val="18"/>
                <w:lang w:val="de-DE" w:eastAsia="en-GB"/>
              </w:rPr>
              <w:t>D-BHA-E-C15-TEL-LAY-2532</w:t>
            </w:r>
          </w:p>
        </w:tc>
        <w:tc>
          <w:tcPr>
            <w:tcW w:w="49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B7837" w:rsidRPr="005A67E8" w:rsidRDefault="00BB7837" w:rsidP="00633FA5">
            <w:pPr>
              <w:spacing w:after="0" w:line="240" w:lineRule="auto"/>
              <w:rPr>
                <w:rFonts w:cs="Arial"/>
                <w:sz w:val="18"/>
                <w:szCs w:val="18"/>
                <w:lang w:val="pl-PL" w:eastAsia="en-GB"/>
              </w:rPr>
            </w:pPr>
            <w:r w:rsidRPr="005A67E8">
              <w:rPr>
                <w:rFonts w:cs="Arial"/>
                <w:sz w:val="18"/>
                <w:szCs w:val="18"/>
                <w:lang w:val="pl-PL" w:eastAsia="en-GB"/>
              </w:rPr>
              <w:t>INSTALACJE DŹWIĘKOWEGO SYSTEMU OSTRZEGAWCZEGO.</w:t>
            </w:r>
            <w:r w:rsidRPr="005A67E8">
              <w:rPr>
                <w:rFonts w:cs="Arial"/>
                <w:sz w:val="18"/>
                <w:szCs w:val="18"/>
                <w:lang w:val="pl-PL" w:eastAsia="en-GB"/>
              </w:rPr>
              <w:br/>
              <w:t>POZIOM PODPERONIA (UP-2).</w:t>
            </w:r>
          </w:p>
        </w:tc>
        <w:tc>
          <w:tcPr>
            <w:tcW w:w="7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B7837" w:rsidRDefault="006E0A0E" w:rsidP="00EC30CC">
            <w:r>
              <w:rPr>
                <w:rFonts w:cs="Arial"/>
                <w:sz w:val="18"/>
                <w:szCs w:val="18"/>
                <w:lang w:eastAsia="en-GB"/>
              </w:rPr>
              <w:t>R01</w:t>
            </w:r>
          </w:p>
        </w:tc>
      </w:tr>
      <w:tr w:rsidR="00BB7837" w:rsidRPr="00204E2D" w:rsidTr="006E0A0E">
        <w:trPr>
          <w:trHeight w:val="686"/>
        </w:trPr>
        <w:tc>
          <w:tcPr>
            <w:tcW w:w="5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B7837" w:rsidRPr="00076FA9" w:rsidRDefault="00EC30CC" w:rsidP="0098543F">
            <w:pPr>
              <w:spacing w:after="0" w:line="240" w:lineRule="auto"/>
              <w:jc w:val="center"/>
              <w:rPr>
                <w:rFonts w:cs="Arial"/>
                <w:sz w:val="18"/>
                <w:szCs w:val="18"/>
                <w:lang w:val="de-DE" w:eastAsia="en-GB"/>
              </w:rPr>
            </w:pPr>
            <w:r w:rsidRPr="00076FA9">
              <w:rPr>
                <w:rFonts w:cs="Arial"/>
                <w:sz w:val="18"/>
                <w:szCs w:val="18"/>
                <w:lang w:val="de-DE" w:eastAsia="en-GB"/>
              </w:rPr>
              <w:t>15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B7837" w:rsidRPr="00076FA9" w:rsidRDefault="00BB7837" w:rsidP="00633FA5">
            <w:pPr>
              <w:spacing w:after="0" w:line="240" w:lineRule="auto"/>
              <w:jc w:val="center"/>
              <w:rPr>
                <w:rFonts w:cs="Arial"/>
                <w:sz w:val="18"/>
                <w:szCs w:val="18"/>
                <w:lang w:val="de-DE" w:eastAsia="en-GB"/>
              </w:rPr>
            </w:pPr>
            <w:r w:rsidRPr="00076FA9">
              <w:rPr>
                <w:rFonts w:cs="Arial"/>
                <w:sz w:val="18"/>
                <w:szCs w:val="18"/>
                <w:lang w:val="de-DE" w:eastAsia="en-GB"/>
              </w:rPr>
              <w:t>D-BHA-E-C15-</w:t>
            </w:r>
            <w:r w:rsidR="00EC30CC" w:rsidRPr="00076FA9">
              <w:rPr>
                <w:rFonts w:cs="Arial"/>
                <w:sz w:val="18"/>
                <w:szCs w:val="18"/>
                <w:lang w:val="de-DE" w:eastAsia="en-GB"/>
              </w:rPr>
              <w:t>TEL-DIA-600</w:t>
            </w:r>
            <w:r w:rsidRPr="00076FA9">
              <w:rPr>
                <w:rFonts w:cs="Arial"/>
                <w:sz w:val="18"/>
                <w:szCs w:val="18"/>
                <w:lang w:val="de-DE" w:eastAsia="en-GB"/>
              </w:rPr>
              <w:t>1</w:t>
            </w:r>
          </w:p>
        </w:tc>
        <w:tc>
          <w:tcPr>
            <w:tcW w:w="49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B7837" w:rsidRPr="00076FA9" w:rsidRDefault="00BB7837" w:rsidP="00633FA5">
            <w:pPr>
              <w:spacing w:after="0" w:line="240" w:lineRule="auto"/>
              <w:rPr>
                <w:rFonts w:cs="Arial"/>
                <w:sz w:val="18"/>
                <w:szCs w:val="18"/>
                <w:lang w:val="pl-PL" w:eastAsia="en-GB"/>
              </w:rPr>
            </w:pPr>
            <w:r w:rsidRPr="00076FA9">
              <w:rPr>
                <w:rFonts w:cs="Arial"/>
                <w:sz w:val="18"/>
                <w:szCs w:val="18"/>
                <w:lang w:val="pl-PL" w:eastAsia="en-GB"/>
              </w:rPr>
              <w:t>SCHEMAT CAŁOLINIOWY DŹWIĘKOWEGO SYSTEMU OSTRZEGAWCZEGO.</w:t>
            </w:r>
          </w:p>
        </w:tc>
        <w:tc>
          <w:tcPr>
            <w:tcW w:w="7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B7837" w:rsidRPr="00076FA9" w:rsidRDefault="006E0A0E" w:rsidP="00EC30CC">
            <w:r>
              <w:rPr>
                <w:rFonts w:cs="Arial"/>
                <w:sz w:val="18"/>
                <w:szCs w:val="18"/>
                <w:lang w:eastAsia="en-GB"/>
              </w:rPr>
              <w:t>R01</w:t>
            </w:r>
          </w:p>
        </w:tc>
      </w:tr>
      <w:tr w:rsidR="00BB7837" w:rsidRPr="00F11A7F" w:rsidTr="006E0A0E">
        <w:trPr>
          <w:trHeight w:val="450"/>
        </w:trPr>
        <w:tc>
          <w:tcPr>
            <w:tcW w:w="5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B7837" w:rsidRPr="005A67E8" w:rsidRDefault="00EC30CC" w:rsidP="0098543F">
            <w:pPr>
              <w:spacing w:after="0" w:line="240" w:lineRule="auto"/>
              <w:jc w:val="center"/>
              <w:rPr>
                <w:rFonts w:cs="Arial"/>
                <w:sz w:val="18"/>
                <w:szCs w:val="18"/>
                <w:lang w:val="de-DE" w:eastAsia="en-GB"/>
              </w:rPr>
            </w:pPr>
            <w:r>
              <w:rPr>
                <w:rFonts w:cs="Arial"/>
                <w:sz w:val="18"/>
                <w:szCs w:val="18"/>
                <w:lang w:val="de-DE" w:eastAsia="en-GB"/>
              </w:rPr>
              <w:t>16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B7837" w:rsidRPr="005A67E8" w:rsidRDefault="00BB7837" w:rsidP="00722E46">
            <w:pPr>
              <w:tabs>
                <w:tab w:val="left" w:pos="3207"/>
              </w:tabs>
              <w:spacing w:after="0" w:line="240" w:lineRule="auto"/>
              <w:ind w:right="33"/>
              <w:jc w:val="center"/>
              <w:rPr>
                <w:rFonts w:cs="Arial"/>
                <w:sz w:val="18"/>
                <w:szCs w:val="18"/>
                <w:lang w:val="de-DE" w:eastAsia="en-GB"/>
              </w:rPr>
            </w:pPr>
            <w:r>
              <w:rPr>
                <w:rFonts w:cs="Arial"/>
                <w:sz w:val="18"/>
                <w:szCs w:val="18"/>
                <w:lang w:val="de-DE" w:eastAsia="en-GB"/>
              </w:rPr>
              <w:t>D-BHA-E-C15-</w:t>
            </w:r>
            <w:r w:rsidRPr="005A67E8">
              <w:rPr>
                <w:rFonts w:cs="Arial"/>
                <w:sz w:val="18"/>
                <w:szCs w:val="18"/>
                <w:lang w:val="de-DE" w:eastAsia="en-GB"/>
              </w:rPr>
              <w:t>TEL-DIA-7031</w:t>
            </w:r>
          </w:p>
        </w:tc>
        <w:tc>
          <w:tcPr>
            <w:tcW w:w="49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B7837" w:rsidRPr="005A67E8" w:rsidRDefault="00BB7837" w:rsidP="00722E46">
            <w:pPr>
              <w:spacing w:after="0" w:line="240" w:lineRule="auto"/>
              <w:rPr>
                <w:rFonts w:cs="Arial"/>
                <w:sz w:val="18"/>
                <w:szCs w:val="18"/>
                <w:lang w:eastAsia="en-GB"/>
              </w:rPr>
            </w:pPr>
            <w:r w:rsidRPr="005A67E8">
              <w:rPr>
                <w:rFonts w:cs="Arial"/>
                <w:sz w:val="18"/>
                <w:szCs w:val="18"/>
                <w:lang w:eastAsia="en-GB"/>
              </w:rPr>
              <w:t>SCHEMAT DŹWIĘKOWEGO SYSTEMU OSTRZEGAWCZEGO.</w:t>
            </w:r>
          </w:p>
        </w:tc>
        <w:tc>
          <w:tcPr>
            <w:tcW w:w="7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B7837" w:rsidRDefault="006E0A0E" w:rsidP="00EC30CC">
            <w:r>
              <w:rPr>
                <w:rFonts w:cs="Arial"/>
                <w:sz w:val="18"/>
                <w:szCs w:val="18"/>
                <w:lang w:eastAsia="en-GB"/>
              </w:rPr>
              <w:t>R01</w:t>
            </w:r>
          </w:p>
        </w:tc>
      </w:tr>
      <w:tr w:rsidR="00BB7837" w:rsidRPr="00D7518F" w:rsidTr="006E0A0E">
        <w:trPr>
          <w:trHeight w:val="450"/>
        </w:trPr>
        <w:tc>
          <w:tcPr>
            <w:tcW w:w="5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B7837" w:rsidRDefault="00EC30CC" w:rsidP="002015A0">
            <w:pPr>
              <w:spacing w:after="0" w:line="240" w:lineRule="auto"/>
              <w:jc w:val="center"/>
              <w:rPr>
                <w:rFonts w:cs="Arial"/>
                <w:sz w:val="18"/>
                <w:szCs w:val="18"/>
                <w:lang w:val="de-DE" w:eastAsia="en-GB"/>
              </w:rPr>
            </w:pPr>
            <w:r>
              <w:rPr>
                <w:rFonts w:cs="Arial"/>
                <w:sz w:val="18"/>
                <w:szCs w:val="18"/>
                <w:lang w:val="de-DE" w:eastAsia="en-GB"/>
              </w:rPr>
              <w:t>17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B7837" w:rsidRDefault="00BB7837" w:rsidP="00722E46">
            <w:pPr>
              <w:tabs>
                <w:tab w:val="left" w:pos="3207"/>
              </w:tabs>
              <w:spacing w:after="0" w:line="240" w:lineRule="auto"/>
              <w:ind w:right="33"/>
              <w:jc w:val="center"/>
              <w:rPr>
                <w:rFonts w:cs="Arial"/>
                <w:sz w:val="18"/>
                <w:szCs w:val="18"/>
                <w:lang w:val="de-DE" w:eastAsia="en-GB"/>
              </w:rPr>
            </w:pPr>
            <w:r>
              <w:rPr>
                <w:rFonts w:cs="Arial"/>
                <w:sz w:val="18"/>
                <w:szCs w:val="18"/>
                <w:lang w:val="de-DE" w:eastAsia="en-GB"/>
              </w:rPr>
              <w:t>D-BHA-E-C15-TEL-DET-5031</w:t>
            </w:r>
          </w:p>
        </w:tc>
        <w:tc>
          <w:tcPr>
            <w:tcW w:w="49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B7837" w:rsidRPr="00D7518F" w:rsidRDefault="00BB7837" w:rsidP="00722E46">
            <w:pPr>
              <w:spacing w:after="0" w:line="240" w:lineRule="auto"/>
              <w:rPr>
                <w:rFonts w:cs="Arial"/>
                <w:sz w:val="18"/>
                <w:szCs w:val="18"/>
                <w:lang w:val="pl-PL" w:eastAsia="en-GB"/>
              </w:rPr>
            </w:pPr>
            <w:r>
              <w:rPr>
                <w:rFonts w:cs="Arial"/>
                <w:sz w:val="18"/>
                <w:szCs w:val="18"/>
                <w:lang w:val="pl-PL" w:eastAsia="en-GB"/>
              </w:rPr>
              <w:t>SCHEMAT POŁĄCZEŃ TYPOWYCH</w:t>
            </w:r>
            <w:r w:rsidRPr="00D7518F">
              <w:rPr>
                <w:rFonts w:cs="Arial"/>
                <w:sz w:val="18"/>
                <w:szCs w:val="18"/>
                <w:lang w:val="pl-PL" w:eastAsia="en-GB"/>
              </w:rPr>
              <w:t xml:space="preserve"> DŹWIĘKOWEGO SYSTEMU OSTRZEGAWCZEGO</w:t>
            </w:r>
          </w:p>
        </w:tc>
        <w:tc>
          <w:tcPr>
            <w:tcW w:w="7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B7837" w:rsidRDefault="006E0A0E" w:rsidP="00EC30CC">
            <w:r>
              <w:rPr>
                <w:rFonts w:cs="Arial"/>
                <w:sz w:val="18"/>
                <w:szCs w:val="18"/>
                <w:lang w:eastAsia="en-GB"/>
              </w:rPr>
              <w:t>R01</w:t>
            </w:r>
          </w:p>
        </w:tc>
      </w:tr>
      <w:tr w:rsidR="00BB7837" w:rsidRPr="00E50E0E" w:rsidTr="006E0A0E">
        <w:trPr>
          <w:trHeight w:val="450"/>
        </w:trPr>
        <w:tc>
          <w:tcPr>
            <w:tcW w:w="5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B7837" w:rsidRDefault="00EC30CC" w:rsidP="002015A0">
            <w:pPr>
              <w:spacing w:after="0" w:line="240" w:lineRule="auto"/>
              <w:jc w:val="center"/>
              <w:rPr>
                <w:rFonts w:cs="Arial"/>
                <w:sz w:val="18"/>
                <w:szCs w:val="18"/>
                <w:lang w:val="de-DE" w:eastAsia="en-GB"/>
              </w:rPr>
            </w:pPr>
            <w:r>
              <w:rPr>
                <w:rFonts w:cs="Arial"/>
                <w:sz w:val="18"/>
                <w:szCs w:val="18"/>
                <w:lang w:val="de-DE" w:eastAsia="en-GB"/>
              </w:rPr>
              <w:t>18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B7837" w:rsidRDefault="00BB7837" w:rsidP="00E50E0E">
            <w:pPr>
              <w:tabs>
                <w:tab w:val="left" w:pos="3207"/>
              </w:tabs>
              <w:spacing w:after="0" w:line="240" w:lineRule="auto"/>
              <w:ind w:right="33"/>
              <w:jc w:val="center"/>
              <w:rPr>
                <w:rFonts w:cs="Arial"/>
                <w:sz w:val="18"/>
                <w:szCs w:val="18"/>
                <w:lang w:val="de-DE" w:eastAsia="en-GB"/>
              </w:rPr>
            </w:pPr>
            <w:r>
              <w:rPr>
                <w:rFonts w:cs="Arial"/>
                <w:sz w:val="18"/>
                <w:szCs w:val="18"/>
                <w:lang w:val="de-DE" w:eastAsia="en-GB"/>
              </w:rPr>
              <w:t>D-BHA-E-C15-TEL-DET-5032</w:t>
            </w:r>
          </w:p>
        </w:tc>
        <w:tc>
          <w:tcPr>
            <w:tcW w:w="49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B7837" w:rsidRPr="00D7518F" w:rsidRDefault="00BB7837" w:rsidP="002015A0">
            <w:pPr>
              <w:spacing w:after="0" w:line="240" w:lineRule="auto"/>
              <w:rPr>
                <w:rFonts w:cs="Arial"/>
                <w:sz w:val="18"/>
                <w:szCs w:val="18"/>
                <w:lang w:val="pl-PL" w:eastAsia="en-GB"/>
              </w:rPr>
            </w:pPr>
            <w:r>
              <w:rPr>
                <w:rFonts w:cs="Arial"/>
                <w:sz w:val="18"/>
                <w:szCs w:val="18"/>
                <w:lang w:val="pl-PL" w:eastAsia="en-GB"/>
              </w:rPr>
              <w:t>ELEWACJE SZAF DŹWIĘKOWEGO SYSTEMU OSTRZEGAWCZEGO</w:t>
            </w:r>
          </w:p>
        </w:tc>
        <w:tc>
          <w:tcPr>
            <w:tcW w:w="7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B7837" w:rsidRDefault="006E0A0E" w:rsidP="00EC30CC">
            <w:r>
              <w:rPr>
                <w:rFonts w:cs="Arial"/>
                <w:sz w:val="18"/>
                <w:szCs w:val="18"/>
                <w:lang w:eastAsia="en-GB"/>
              </w:rPr>
              <w:t>R01</w:t>
            </w:r>
          </w:p>
        </w:tc>
      </w:tr>
      <w:tr w:rsidR="00F054E1" w:rsidRPr="00F054E1" w:rsidTr="006E0A0E">
        <w:trPr>
          <w:trHeight w:val="450"/>
        </w:trPr>
        <w:tc>
          <w:tcPr>
            <w:tcW w:w="5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054E1" w:rsidRDefault="00381D71" w:rsidP="009B34F9">
            <w:pPr>
              <w:spacing w:after="0" w:line="240" w:lineRule="auto"/>
              <w:jc w:val="center"/>
              <w:rPr>
                <w:rFonts w:cs="Arial"/>
                <w:sz w:val="18"/>
                <w:szCs w:val="18"/>
                <w:lang w:val="de-DE" w:eastAsia="en-GB"/>
              </w:rPr>
            </w:pPr>
            <w:r>
              <w:rPr>
                <w:rFonts w:cs="Arial"/>
                <w:sz w:val="18"/>
                <w:szCs w:val="18"/>
                <w:lang w:val="de-DE" w:eastAsia="en-GB"/>
              </w:rPr>
              <w:lastRenderedPageBreak/>
              <w:t>19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054E1" w:rsidRDefault="00F054E1" w:rsidP="006E0A0E">
            <w:pPr>
              <w:tabs>
                <w:tab w:val="left" w:pos="3207"/>
              </w:tabs>
              <w:spacing w:after="0" w:line="240" w:lineRule="auto"/>
              <w:ind w:right="33"/>
              <w:jc w:val="center"/>
              <w:rPr>
                <w:rFonts w:cs="Arial"/>
                <w:sz w:val="18"/>
                <w:szCs w:val="18"/>
                <w:lang w:val="de-DE" w:eastAsia="en-GB"/>
              </w:rPr>
            </w:pPr>
            <w:r>
              <w:rPr>
                <w:rFonts w:cs="Arial"/>
                <w:sz w:val="18"/>
                <w:szCs w:val="18"/>
                <w:lang w:val="de-DE" w:eastAsia="en-GB"/>
              </w:rPr>
              <w:t>D-BHA-E-C15-TEL-DET-5033</w:t>
            </w:r>
          </w:p>
        </w:tc>
        <w:tc>
          <w:tcPr>
            <w:tcW w:w="49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054E1" w:rsidRPr="00D7518F" w:rsidRDefault="00F054E1" w:rsidP="006E0A0E">
            <w:pPr>
              <w:spacing w:after="0" w:line="240" w:lineRule="auto"/>
              <w:jc w:val="center"/>
              <w:rPr>
                <w:rFonts w:cs="Arial"/>
                <w:sz w:val="18"/>
                <w:szCs w:val="18"/>
                <w:lang w:val="pl-PL" w:eastAsia="en-GB"/>
              </w:rPr>
            </w:pPr>
            <w:r>
              <w:rPr>
                <w:rFonts w:cs="Arial"/>
                <w:sz w:val="18"/>
                <w:szCs w:val="18"/>
                <w:lang w:val="pl-PL" w:eastAsia="en-GB"/>
              </w:rPr>
              <w:t>WIDOK ROZMIESZCZENIA URZĄDZEŃ W SZAFIE  DYSPOZYTORNIA STACYJNA POM. NR 110</w:t>
            </w:r>
          </w:p>
        </w:tc>
        <w:tc>
          <w:tcPr>
            <w:tcW w:w="7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054E1" w:rsidRPr="006E0A0E" w:rsidRDefault="006E0A0E" w:rsidP="009B34F9">
            <w:pPr>
              <w:rPr>
                <w:sz w:val="18"/>
                <w:szCs w:val="18"/>
                <w:lang w:val="pl-PL"/>
              </w:rPr>
            </w:pPr>
            <w:r w:rsidRPr="006E0A0E">
              <w:rPr>
                <w:sz w:val="18"/>
                <w:szCs w:val="18"/>
                <w:lang w:val="pl-PL"/>
              </w:rPr>
              <w:t>R00</w:t>
            </w:r>
          </w:p>
        </w:tc>
      </w:tr>
      <w:tr w:rsidR="00F054E1" w:rsidRPr="006E0A0E" w:rsidTr="006E0A0E">
        <w:trPr>
          <w:trHeight w:val="450"/>
        </w:trPr>
        <w:tc>
          <w:tcPr>
            <w:tcW w:w="5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054E1" w:rsidRPr="00F054E1" w:rsidRDefault="00381D71" w:rsidP="002015A0">
            <w:pPr>
              <w:spacing w:after="0" w:line="240" w:lineRule="auto"/>
              <w:jc w:val="center"/>
              <w:rPr>
                <w:rFonts w:cs="Arial"/>
                <w:sz w:val="18"/>
                <w:szCs w:val="18"/>
                <w:lang w:val="pl-PL" w:eastAsia="en-GB"/>
              </w:rPr>
            </w:pPr>
            <w:r>
              <w:rPr>
                <w:rFonts w:cs="Arial"/>
                <w:sz w:val="18"/>
                <w:szCs w:val="18"/>
                <w:lang w:val="pl-PL" w:eastAsia="en-GB"/>
              </w:rPr>
              <w:t>20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054E1" w:rsidRPr="009B34F9" w:rsidRDefault="006E0A0E" w:rsidP="006E0A0E">
            <w:pPr>
              <w:jc w:val="center"/>
              <w:rPr>
                <w:sz w:val="18"/>
                <w:szCs w:val="18"/>
                <w:lang w:val="de-DE"/>
              </w:rPr>
            </w:pPr>
            <w:r w:rsidRPr="005A67E8">
              <w:rPr>
                <w:rFonts w:cs="Arial"/>
                <w:sz w:val="18"/>
                <w:szCs w:val="18"/>
                <w:lang w:val="de-DE" w:eastAsia="en-GB"/>
              </w:rPr>
              <w:t>D-BHA-E-C15-TEL-LAY</w:t>
            </w:r>
            <w:r w:rsidR="00381D71">
              <w:rPr>
                <w:sz w:val="18"/>
                <w:szCs w:val="18"/>
                <w:lang w:val="de-DE"/>
              </w:rPr>
              <w:t>-400</w:t>
            </w:r>
            <w:r w:rsidR="00F054E1" w:rsidRPr="009B34F9">
              <w:rPr>
                <w:sz w:val="18"/>
                <w:szCs w:val="18"/>
                <w:lang w:val="de-DE"/>
              </w:rPr>
              <w:t>1</w:t>
            </w:r>
          </w:p>
        </w:tc>
        <w:tc>
          <w:tcPr>
            <w:tcW w:w="49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054E1" w:rsidRPr="0041374A" w:rsidRDefault="006E0A0E" w:rsidP="006E0A0E">
            <w:pPr>
              <w:spacing w:after="0" w:line="240" w:lineRule="auto"/>
              <w:jc w:val="center"/>
              <w:rPr>
                <w:rFonts w:cs="Arial"/>
                <w:sz w:val="18"/>
                <w:szCs w:val="18"/>
                <w:lang w:val="pl-PL" w:eastAsia="en-GB"/>
              </w:rPr>
            </w:pPr>
            <w:r>
              <w:rPr>
                <w:rFonts w:cs="Arial"/>
                <w:color w:val="000000"/>
                <w:sz w:val="18"/>
                <w:szCs w:val="18"/>
                <w:lang w:val="pl-PL" w:eastAsia="en-GB"/>
              </w:rPr>
              <w:t>ROZMIESZCZENIE INSTALACJI DŹWIĘKOWEGO SYSTEMU OSTRZEGAWCZEGO</w:t>
            </w:r>
            <w:r w:rsidR="00F054E1" w:rsidRPr="0041374A">
              <w:rPr>
                <w:rFonts w:cs="Arial"/>
                <w:color w:val="000000"/>
                <w:sz w:val="18"/>
                <w:szCs w:val="18"/>
                <w:lang w:val="pl-PL" w:eastAsia="en-GB"/>
              </w:rPr>
              <w:t xml:space="preserve">  W PŁYCIE GÓRNEJ. CZ.1/7</w:t>
            </w:r>
          </w:p>
        </w:tc>
        <w:tc>
          <w:tcPr>
            <w:tcW w:w="7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054E1" w:rsidRPr="006E0A0E" w:rsidRDefault="006E0A0E" w:rsidP="00EC30CC">
            <w:pPr>
              <w:rPr>
                <w:rFonts w:cs="Arial"/>
                <w:sz w:val="18"/>
                <w:szCs w:val="18"/>
                <w:lang w:val="pl-PL" w:eastAsia="en-GB"/>
              </w:rPr>
            </w:pPr>
            <w:r>
              <w:rPr>
                <w:rFonts w:cs="Arial"/>
                <w:sz w:val="18"/>
                <w:szCs w:val="18"/>
                <w:lang w:val="pl-PL" w:eastAsia="en-GB"/>
              </w:rPr>
              <w:t>R00</w:t>
            </w:r>
          </w:p>
        </w:tc>
      </w:tr>
      <w:tr w:rsidR="00F054E1" w:rsidRPr="0041374A" w:rsidTr="006E0A0E">
        <w:trPr>
          <w:trHeight w:val="450"/>
        </w:trPr>
        <w:tc>
          <w:tcPr>
            <w:tcW w:w="5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054E1" w:rsidRDefault="00381D71" w:rsidP="002015A0">
            <w:pPr>
              <w:spacing w:after="0" w:line="240" w:lineRule="auto"/>
              <w:jc w:val="center"/>
              <w:rPr>
                <w:rFonts w:cs="Arial"/>
                <w:sz w:val="18"/>
                <w:szCs w:val="18"/>
                <w:lang w:val="de-DE" w:eastAsia="en-GB"/>
              </w:rPr>
            </w:pPr>
            <w:r>
              <w:rPr>
                <w:rFonts w:cs="Arial"/>
                <w:sz w:val="18"/>
                <w:szCs w:val="18"/>
                <w:lang w:val="de-DE" w:eastAsia="en-GB"/>
              </w:rPr>
              <w:t>21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054E1" w:rsidRPr="0041374A" w:rsidRDefault="006E0A0E" w:rsidP="006E0A0E">
            <w:pPr>
              <w:jc w:val="center"/>
              <w:rPr>
                <w:sz w:val="18"/>
                <w:szCs w:val="18"/>
                <w:lang w:val="de-DE"/>
              </w:rPr>
            </w:pPr>
            <w:r>
              <w:rPr>
                <w:rFonts w:cs="Arial"/>
                <w:sz w:val="18"/>
                <w:szCs w:val="18"/>
                <w:lang w:val="de-DE" w:eastAsia="en-GB"/>
              </w:rPr>
              <w:t>D-BHA-E-C15-TEL-LAY</w:t>
            </w:r>
            <w:r w:rsidR="00381D71">
              <w:rPr>
                <w:sz w:val="18"/>
                <w:szCs w:val="18"/>
                <w:lang w:val="de-DE"/>
              </w:rPr>
              <w:t>-400</w:t>
            </w:r>
            <w:r w:rsidR="00F054E1" w:rsidRPr="0041374A">
              <w:rPr>
                <w:sz w:val="18"/>
                <w:szCs w:val="18"/>
                <w:lang w:val="de-DE"/>
              </w:rPr>
              <w:t>2</w:t>
            </w:r>
          </w:p>
        </w:tc>
        <w:tc>
          <w:tcPr>
            <w:tcW w:w="49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054E1" w:rsidRPr="0041374A" w:rsidRDefault="006E0A0E" w:rsidP="006E0A0E">
            <w:pPr>
              <w:spacing w:line="240" w:lineRule="auto"/>
              <w:jc w:val="center"/>
              <w:rPr>
                <w:rFonts w:cs="Arial"/>
                <w:sz w:val="18"/>
                <w:szCs w:val="18"/>
                <w:lang w:val="pl-PL"/>
              </w:rPr>
            </w:pPr>
            <w:r>
              <w:rPr>
                <w:rFonts w:cs="Arial"/>
                <w:color w:val="000000"/>
                <w:sz w:val="18"/>
                <w:szCs w:val="18"/>
                <w:lang w:val="pl-PL" w:eastAsia="en-GB"/>
              </w:rPr>
              <w:t>ROZMIESZCZENIE INSTALACJI DŹWIĘKOWEGO SYSTEMU OSTRZEGAWCZEGO</w:t>
            </w:r>
            <w:r w:rsidRPr="0041374A">
              <w:rPr>
                <w:rFonts w:cs="Arial"/>
                <w:color w:val="000000"/>
                <w:sz w:val="18"/>
                <w:szCs w:val="18"/>
                <w:lang w:val="pl-PL" w:eastAsia="en-GB"/>
              </w:rPr>
              <w:t xml:space="preserve">  W PŁYCIE GÓRNEJ. </w:t>
            </w:r>
            <w:r w:rsidR="00F054E1" w:rsidRPr="0041374A">
              <w:rPr>
                <w:rFonts w:cs="Arial"/>
                <w:sz w:val="18"/>
                <w:szCs w:val="18"/>
                <w:lang w:val="pl-PL"/>
              </w:rPr>
              <w:t>CZ. 2/7.</w:t>
            </w:r>
          </w:p>
        </w:tc>
        <w:tc>
          <w:tcPr>
            <w:tcW w:w="7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054E1" w:rsidRPr="0041374A" w:rsidRDefault="00381D71" w:rsidP="00EC30CC">
            <w:pPr>
              <w:rPr>
                <w:rFonts w:cs="Arial"/>
                <w:sz w:val="18"/>
                <w:szCs w:val="18"/>
                <w:lang w:val="de-DE" w:eastAsia="en-GB"/>
              </w:rPr>
            </w:pPr>
            <w:r w:rsidRPr="006E0A0E">
              <w:rPr>
                <w:sz w:val="18"/>
                <w:szCs w:val="18"/>
                <w:lang w:val="pl-PL"/>
              </w:rPr>
              <w:t>R00</w:t>
            </w:r>
          </w:p>
        </w:tc>
      </w:tr>
      <w:tr w:rsidR="00F054E1" w:rsidRPr="0041374A" w:rsidTr="006E0A0E">
        <w:trPr>
          <w:trHeight w:val="450"/>
        </w:trPr>
        <w:tc>
          <w:tcPr>
            <w:tcW w:w="5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054E1" w:rsidRDefault="00381D71" w:rsidP="002015A0">
            <w:pPr>
              <w:spacing w:after="0" w:line="240" w:lineRule="auto"/>
              <w:jc w:val="center"/>
              <w:rPr>
                <w:rFonts w:cs="Arial"/>
                <w:sz w:val="18"/>
                <w:szCs w:val="18"/>
                <w:lang w:val="de-DE" w:eastAsia="en-GB"/>
              </w:rPr>
            </w:pPr>
            <w:r>
              <w:rPr>
                <w:rFonts w:cs="Arial"/>
                <w:sz w:val="18"/>
                <w:szCs w:val="18"/>
                <w:lang w:val="de-DE" w:eastAsia="en-GB"/>
              </w:rPr>
              <w:t>22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054E1" w:rsidRPr="0041374A" w:rsidRDefault="006E0A0E" w:rsidP="006E0A0E">
            <w:pPr>
              <w:jc w:val="center"/>
              <w:rPr>
                <w:sz w:val="18"/>
                <w:szCs w:val="18"/>
                <w:lang w:val="de-DE"/>
              </w:rPr>
            </w:pPr>
            <w:r w:rsidRPr="005A67E8">
              <w:rPr>
                <w:rFonts w:cs="Arial"/>
                <w:sz w:val="18"/>
                <w:szCs w:val="18"/>
                <w:lang w:val="de-DE" w:eastAsia="en-GB"/>
              </w:rPr>
              <w:t>D-BHA-E-C15-TEL-LAY</w:t>
            </w:r>
            <w:r w:rsidR="00381D71">
              <w:rPr>
                <w:sz w:val="18"/>
                <w:szCs w:val="18"/>
                <w:lang w:val="de-DE"/>
              </w:rPr>
              <w:t>-400</w:t>
            </w:r>
            <w:r w:rsidR="00F054E1" w:rsidRPr="0041374A">
              <w:rPr>
                <w:sz w:val="18"/>
                <w:szCs w:val="18"/>
                <w:lang w:val="de-DE"/>
              </w:rPr>
              <w:t>3</w:t>
            </w:r>
          </w:p>
        </w:tc>
        <w:tc>
          <w:tcPr>
            <w:tcW w:w="49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054E1" w:rsidRPr="0041374A" w:rsidRDefault="006E0A0E" w:rsidP="006E0A0E">
            <w:pPr>
              <w:spacing w:line="240" w:lineRule="auto"/>
              <w:jc w:val="center"/>
              <w:rPr>
                <w:rFonts w:cs="Arial"/>
                <w:sz w:val="18"/>
                <w:szCs w:val="18"/>
                <w:lang w:val="pl-PL"/>
              </w:rPr>
            </w:pPr>
            <w:r>
              <w:rPr>
                <w:rFonts w:cs="Arial"/>
                <w:color w:val="000000"/>
                <w:sz w:val="18"/>
                <w:szCs w:val="18"/>
                <w:lang w:val="pl-PL" w:eastAsia="en-GB"/>
              </w:rPr>
              <w:t>ROZMIESZCZENIE INSTALACJI DŹWIĘKOWEGO SYSTEMU OSTRZEGAWCZEGO</w:t>
            </w:r>
            <w:r w:rsidRPr="0041374A">
              <w:rPr>
                <w:rFonts w:cs="Arial"/>
                <w:color w:val="000000"/>
                <w:sz w:val="18"/>
                <w:szCs w:val="18"/>
                <w:lang w:val="pl-PL" w:eastAsia="en-GB"/>
              </w:rPr>
              <w:t xml:space="preserve">  W PŁYCIE GÓRNEJ. </w:t>
            </w:r>
            <w:r w:rsidR="00F054E1" w:rsidRPr="0041374A">
              <w:rPr>
                <w:rFonts w:cs="Arial"/>
                <w:sz w:val="18"/>
                <w:szCs w:val="18"/>
                <w:lang w:val="pl-PL"/>
              </w:rPr>
              <w:t>CZ. 3/7.</w:t>
            </w:r>
          </w:p>
        </w:tc>
        <w:tc>
          <w:tcPr>
            <w:tcW w:w="7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054E1" w:rsidRPr="0041374A" w:rsidRDefault="00381D71" w:rsidP="00EC30CC">
            <w:pPr>
              <w:rPr>
                <w:rFonts w:cs="Arial"/>
                <w:sz w:val="18"/>
                <w:szCs w:val="18"/>
                <w:lang w:val="de-DE" w:eastAsia="en-GB"/>
              </w:rPr>
            </w:pPr>
            <w:r w:rsidRPr="006E0A0E">
              <w:rPr>
                <w:sz w:val="18"/>
                <w:szCs w:val="18"/>
                <w:lang w:val="pl-PL"/>
              </w:rPr>
              <w:t>R00</w:t>
            </w:r>
          </w:p>
        </w:tc>
      </w:tr>
      <w:tr w:rsidR="00F054E1" w:rsidRPr="0041374A" w:rsidTr="006E0A0E">
        <w:trPr>
          <w:trHeight w:val="450"/>
        </w:trPr>
        <w:tc>
          <w:tcPr>
            <w:tcW w:w="5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054E1" w:rsidRDefault="00381D71" w:rsidP="002015A0">
            <w:pPr>
              <w:spacing w:after="0" w:line="240" w:lineRule="auto"/>
              <w:jc w:val="center"/>
              <w:rPr>
                <w:rFonts w:cs="Arial"/>
                <w:sz w:val="18"/>
                <w:szCs w:val="18"/>
                <w:lang w:val="de-DE" w:eastAsia="en-GB"/>
              </w:rPr>
            </w:pPr>
            <w:r>
              <w:rPr>
                <w:rFonts w:cs="Arial"/>
                <w:sz w:val="18"/>
                <w:szCs w:val="18"/>
                <w:lang w:val="de-DE" w:eastAsia="en-GB"/>
              </w:rPr>
              <w:t>23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054E1" w:rsidRPr="0041374A" w:rsidRDefault="006E0A0E" w:rsidP="006E0A0E">
            <w:pPr>
              <w:jc w:val="center"/>
              <w:rPr>
                <w:sz w:val="18"/>
                <w:szCs w:val="18"/>
                <w:lang w:val="de-DE"/>
              </w:rPr>
            </w:pPr>
            <w:r w:rsidRPr="005A67E8">
              <w:rPr>
                <w:rFonts w:cs="Arial"/>
                <w:sz w:val="18"/>
                <w:szCs w:val="18"/>
                <w:lang w:val="de-DE" w:eastAsia="en-GB"/>
              </w:rPr>
              <w:t>D-BHA-E-C15-TEL-LAY</w:t>
            </w:r>
            <w:r w:rsidR="00381D71">
              <w:rPr>
                <w:sz w:val="18"/>
                <w:szCs w:val="18"/>
                <w:lang w:val="de-DE"/>
              </w:rPr>
              <w:t>-400</w:t>
            </w:r>
            <w:r w:rsidR="00F054E1" w:rsidRPr="0041374A">
              <w:rPr>
                <w:sz w:val="18"/>
                <w:szCs w:val="18"/>
                <w:lang w:val="de-DE"/>
              </w:rPr>
              <w:t>4</w:t>
            </w:r>
          </w:p>
        </w:tc>
        <w:tc>
          <w:tcPr>
            <w:tcW w:w="49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054E1" w:rsidRPr="0041374A" w:rsidRDefault="006E0A0E" w:rsidP="006E0A0E">
            <w:pPr>
              <w:spacing w:line="240" w:lineRule="auto"/>
              <w:jc w:val="center"/>
              <w:rPr>
                <w:rFonts w:cs="Arial"/>
                <w:sz w:val="18"/>
                <w:szCs w:val="18"/>
                <w:lang w:val="pl-PL"/>
              </w:rPr>
            </w:pPr>
            <w:r>
              <w:rPr>
                <w:rFonts w:cs="Arial"/>
                <w:color w:val="000000"/>
                <w:sz w:val="18"/>
                <w:szCs w:val="18"/>
                <w:lang w:val="pl-PL" w:eastAsia="en-GB"/>
              </w:rPr>
              <w:t>ROZMIESZCZENIE INSTALACJI DŹWIĘKOWEGO SYSTEMU OSTRZEGAWCZEGO</w:t>
            </w:r>
            <w:r w:rsidRPr="0041374A">
              <w:rPr>
                <w:rFonts w:cs="Arial"/>
                <w:color w:val="000000"/>
                <w:sz w:val="18"/>
                <w:szCs w:val="18"/>
                <w:lang w:val="pl-PL" w:eastAsia="en-GB"/>
              </w:rPr>
              <w:t xml:space="preserve">  W PŁYCIE GÓRNEJ. </w:t>
            </w:r>
            <w:r w:rsidR="00F054E1" w:rsidRPr="0041374A">
              <w:rPr>
                <w:rFonts w:cs="Arial"/>
                <w:sz w:val="18"/>
                <w:szCs w:val="18"/>
                <w:lang w:val="pl-PL"/>
              </w:rPr>
              <w:t>CZ. 4/7.</w:t>
            </w:r>
          </w:p>
        </w:tc>
        <w:tc>
          <w:tcPr>
            <w:tcW w:w="7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054E1" w:rsidRPr="0041374A" w:rsidRDefault="00381D71" w:rsidP="00EC30CC">
            <w:pPr>
              <w:rPr>
                <w:rFonts w:cs="Arial"/>
                <w:sz w:val="18"/>
                <w:szCs w:val="18"/>
                <w:lang w:val="de-DE" w:eastAsia="en-GB"/>
              </w:rPr>
            </w:pPr>
            <w:r w:rsidRPr="006E0A0E">
              <w:rPr>
                <w:sz w:val="18"/>
                <w:szCs w:val="18"/>
                <w:lang w:val="pl-PL"/>
              </w:rPr>
              <w:t>R00</w:t>
            </w:r>
          </w:p>
        </w:tc>
      </w:tr>
      <w:tr w:rsidR="00F054E1" w:rsidRPr="0041374A" w:rsidTr="006E0A0E">
        <w:trPr>
          <w:trHeight w:val="450"/>
        </w:trPr>
        <w:tc>
          <w:tcPr>
            <w:tcW w:w="5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054E1" w:rsidRDefault="00381D71" w:rsidP="002015A0">
            <w:pPr>
              <w:spacing w:after="0" w:line="240" w:lineRule="auto"/>
              <w:jc w:val="center"/>
              <w:rPr>
                <w:rFonts w:cs="Arial"/>
                <w:sz w:val="18"/>
                <w:szCs w:val="18"/>
                <w:lang w:val="de-DE" w:eastAsia="en-GB"/>
              </w:rPr>
            </w:pPr>
            <w:r>
              <w:rPr>
                <w:rFonts w:cs="Arial"/>
                <w:sz w:val="18"/>
                <w:szCs w:val="18"/>
                <w:lang w:val="de-DE" w:eastAsia="en-GB"/>
              </w:rPr>
              <w:t>24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054E1" w:rsidRPr="0041374A" w:rsidRDefault="006E0A0E" w:rsidP="006E0A0E">
            <w:pPr>
              <w:jc w:val="center"/>
              <w:rPr>
                <w:sz w:val="18"/>
                <w:szCs w:val="18"/>
                <w:lang w:val="de-DE"/>
              </w:rPr>
            </w:pPr>
            <w:r w:rsidRPr="005A67E8">
              <w:rPr>
                <w:rFonts w:cs="Arial"/>
                <w:sz w:val="18"/>
                <w:szCs w:val="18"/>
                <w:lang w:val="de-DE" w:eastAsia="en-GB"/>
              </w:rPr>
              <w:t>D-BHA-E-C15-TEL-LAY</w:t>
            </w:r>
            <w:r w:rsidR="00381D71">
              <w:rPr>
                <w:sz w:val="18"/>
                <w:szCs w:val="18"/>
                <w:lang w:val="de-DE"/>
              </w:rPr>
              <w:t>-400</w:t>
            </w:r>
            <w:r w:rsidR="00F054E1" w:rsidRPr="0041374A">
              <w:rPr>
                <w:sz w:val="18"/>
                <w:szCs w:val="18"/>
                <w:lang w:val="de-DE"/>
              </w:rPr>
              <w:t>5</w:t>
            </w:r>
          </w:p>
        </w:tc>
        <w:tc>
          <w:tcPr>
            <w:tcW w:w="49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054E1" w:rsidRPr="0041374A" w:rsidRDefault="006E0A0E" w:rsidP="006E0A0E">
            <w:pPr>
              <w:spacing w:line="240" w:lineRule="auto"/>
              <w:jc w:val="center"/>
              <w:rPr>
                <w:rFonts w:cs="Arial"/>
                <w:sz w:val="18"/>
                <w:szCs w:val="18"/>
                <w:lang w:val="pl-PL"/>
              </w:rPr>
            </w:pPr>
            <w:r>
              <w:rPr>
                <w:rFonts w:cs="Arial"/>
                <w:color w:val="000000"/>
                <w:sz w:val="18"/>
                <w:szCs w:val="18"/>
                <w:lang w:val="pl-PL" w:eastAsia="en-GB"/>
              </w:rPr>
              <w:t>ROZMIESZCZENIE INSTALACJI DŹWIĘKOWEGO SYSTEMU OSTRZEGAWCZEGO</w:t>
            </w:r>
            <w:r w:rsidRPr="0041374A">
              <w:rPr>
                <w:rFonts w:cs="Arial"/>
                <w:color w:val="000000"/>
                <w:sz w:val="18"/>
                <w:szCs w:val="18"/>
                <w:lang w:val="pl-PL" w:eastAsia="en-GB"/>
              </w:rPr>
              <w:t xml:space="preserve">  W PŁYCIE GÓRNEJ. </w:t>
            </w:r>
            <w:r w:rsidR="00F054E1" w:rsidRPr="0041374A">
              <w:rPr>
                <w:rFonts w:cs="Arial"/>
                <w:sz w:val="18"/>
                <w:szCs w:val="18"/>
                <w:lang w:val="pl-PL"/>
              </w:rPr>
              <w:t>CZ. 5/7.</w:t>
            </w:r>
          </w:p>
        </w:tc>
        <w:tc>
          <w:tcPr>
            <w:tcW w:w="7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054E1" w:rsidRPr="0041374A" w:rsidRDefault="00381D71" w:rsidP="00EC30CC">
            <w:pPr>
              <w:rPr>
                <w:rFonts w:cs="Arial"/>
                <w:sz w:val="18"/>
                <w:szCs w:val="18"/>
                <w:lang w:val="de-DE" w:eastAsia="en-GB"/>
              </w:rPr>
            </w:pPr>
            <w:r w:rsidRPr="006E0A0E">
              <w:rPr>
                <w:sz w:val="18"/>
                <w:szCs w:val="18"/>
                <w:lang w:val="pl-PL"/>
              </w:rPr>
              <w:t>R00</w:t>
            </w:r>
          </w:p>
        </w:tc>
      </w:tr>
      <w:tr w:rsidR="00F054E1" w:rsidRPr="0041374A" w:rsidTr="006E0A0E">
        <w:trPr>
          <w:trHeight w:val="595"/>
        </w:trPr>
        <w:tc>
          <w:tcPr>
            <w:tcW w:w="5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054E1" w:rsidRDefault="00381D71" w:rsidP="002015A0">
            <w:pPr>
              <w:spacing w:after="0" w:line="240" w:lineRule="auto"/>
              <w:jc w:val="center"/>
              <w:rPr>
                <w:rFonts w:cs="Arial"/>
                <w:sz w:val="18"/>
                <w:szCs w:val="18"/>
                <w:lang w:val="de-DE" w:eastAsia="en-GB"/>
              </w:rPr>
            </w:pPr>
            <w:r>
              <w:rPr>
                <w:rFonts w:cs="Arial"/>
                <w:sz w:val="18"/>
                <w:szCs w:val="18"/>
                <w:lang w:val="de-DE" w:eastAsia="en-GB"/>
              </w:rPr>
              <w:t>25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054E1" w:rsidRPr="0041374A" w:rsidRDefault="006E0A0E" w:rsidP="006E0A0E">
            <w:pPr>
              <w:jc w:val="center"/>
              <w:rPr>
                <w:sz w:val="18"/>
                <w:szCs w:val="18"/>
                <w:lang w:val="de-DE"/>
              </w:rPr>
            </w:pPr>
            <w:r w:rsidRPr="005A67E8">
              <w:rPr>
                <w:rFonts w:cs="Arial"/>
                <w:sz w:val="18"/>
                <w:szCs w:val="18"/>
                <w:lang w:val="de-DE" w:eastAsia="en-GB"/>
              </w:rPr>
              <w:t>D-BHA-E-C15-TEL-LAY</w:t>
            </w:r>
            <w:r w:rsidR="00381D71">
              <w:rPr>
                <w:sz w:val="18"/>
                <w:szCs w:val="18"/>
                <w:lang w:val="de-DE"/>
              </w:rPr>
              <w:t>-400</w:t>
            </w:r>
            <w:r w:rsidR="00F054E1" w:rsidRPr="0041374A">
              <w:rPr>
                <w:sz w:val="18"/>
                <w:szCs w:val="18"/>
                <w:lang w:val="de-DE"/>
              </w:rPr>
              <w:t>6</w:t>
            </w:r>
          </w:p>
        </w:tc>
        <w:tc>
          <w:tcPr>
            <w:tcW w:w="49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054E1" w:rsidRPr="0041374A" w:rsidRDefault="006E0A0E" w:rsidP="006E0A0E">
            <w:pPr>
              <w:spacing w:line="240" w:lineRule="auto"/>
              <w:jc w:val="center"/>
              <w:rPr>
                <w:rFonts w:cs="Arial"/>
                <w:sz w:val="18"/>
                <w:szCs w:val="18"/>
                <w:lang w:val="pl-PL"/>
              </w:rPr>
            </w:pPr>
            <w:r>
              <w:rPr>
                <w:rFonts w:cs="Arial"/>
                <w:color w:val="000000"/>
                <w:sz w:val="18"/>
                <w:szCs w:val="18"/>
                <w:lang w:val="pl-PL" w:eastAsia="en-GB"/>
              </w:rPr>
              <w:t>ROZMIESZCZENIE INSTALACJI DŹWIĘKOWEGO SYSTEMU OSTRZEGAWCZEGO</w:t>
            </w:r>
            <w:r w:rsidRPr="0041374A">
              <w:rPr>
                <w:rFonts w:cs="Arial"/>
                <w:color w:val="000000"/>
                <w:sz w:val="18"/>
                <w:szCs w:val="18"/>
                <w:lang w:val="pl-PL" w:eastAsia="en-GB"/>
              </w:rPr>
              <w:t xml:space="preserve">  W PŁYCIE GÓRNEJ. </w:t>
            </w:r>
            <w:r w:rsidR="00F054E1" w:rsidRPr="0041374A">
              <w:rPr>
                <w:rFonts w:cs="Arial"/>
                <w:sz w:val="18"/>
                <w:szCs w:val="18"/>
                <w:lang w:val="pl-PL"/>
              </w:rPr>
              <w:t>CZ. 6/7.</w:t>
            </w:r>
          </w:p>
        </w:tc>
        <w:tc>
          <w:tcPr>
            <w:tcW w:w="7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054E1" w:rsidRPr="0041374A" w:rsidRDefault="00381D71" w:rsidP="00EC30CC">
            <w:pPr>
              <w:rPr>
                <w:rFonts w:cs="Arial"/>
                <w:sz w:val="18"/>
                <w:szCs w:val="18"/>
                <w:lang w:val="de-DE" w:eastAsia="en-GB"/>
              </w:rPr>
            </w:pPr>
            <w:r w:rsidRPr="006E0A0E">
              <w:rPr>
                <w:sz w:val="18"/>
                <w:szCs w:val="18"/>
                <w:lang w:val="pl-PL"/>
              </w:rPr>
              <w:t>R00</w:t>
            </w:r>
          </w:p>
        </w:tc>
      </w:tr>
      <w:tr w:rsidR="00F054E1" w:rsidRPr="0041374A" w:rsidTr="006E0A0E">
        <w:trPr>
          <w:trHeight w:val="450"/>
        </w:trPr>
        <w:tc>
          <w:tcPr>
            <w:tcW w:w="5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054E1" w:rsidRDefault="00381D71" w:rsidP="002015A0">
            <w:pPr>
              <w:spacing w:after="0" w:line="240" w:lineRule="auto"/>
              <w:jc w:val="center"/>
              <w:rPr>
                <w:rFonts w:cs="Arial"/>
                <w:sz w:val="18"/>
                <w:szCs w:val="18"/>
                <w:lang w:val="de-DE" w:eastAsia="en-GB"/>
              </w:rPr>
            </w:pPr>
            <w:r>
              <w:rPr>
                <w:rFonts w:cs="Arial"/>
                <w:sz w:val="18"/>
                <w:szCs w:val="18"/>
                <w:lang w:val="de-DE" w:eastAsia="en-GB"/>
              </w:rPr>
              <w:t>26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054E1" w:rsidRPr="0041374A" w:rsidRDefault="006E0A0E" w:rsidP="006E0A0E">
            <w:pPr>
              <w:jc w:val="center"/>
              <w:rPr>
                <w:sz w:val="18"/>
                <w:szCs w:val="18"/>
                <w:lang w:val="de-DE"/>
              </w:rPr>
            </w:pPr>
            <w:r w:rsidRPr="005A67E8">
              <w:rPr>
                <w:rFonts w:cs="Arial"/>
                <w:sz w:val="18"/>
                <w:szCs w:val="18"/>
                <w:lang w:val="de-DE" w:eastAsia="en-GB"/>
              </w:rPr>
              <w:t>D-BHA-E-C15-TEL-LAY</w:t>
            </w:r>
            <w:r w:rsidR="00381D71">
              <w:rPr>
                <w:sz w:val="18"/>
                <w:szCs w:val="18"/>
                <w:lang w:val="de-DE"/>
              </w:rPr>
              <w:t>-400</w:t>
            </w:r>
            <w:r w:rsidR="00F054E1" w:rsidRPr="0041374A">
              <w:rPr>
                <w:sz w:val="18"/>
                <w:szCs w:val="18"/>
                <w:lang w:val="de-DE"/>
              </w:rPr>
              <w:t>7</w:t>
            </w:r>
          </w:p>
        </w:tc>
        <w:tc>
          <w:tcPr>
            <w:tcW w:w="49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054E1" w:rsidRPr="0041374A" w:rsidRDefault="006E0A0E" w:rsidP="006E0A0E">
            <w:pPr>
              <w:spacing w:after="0" w:line="240" w:lineRule="auto"/>
              <w:jc w:val="center"/>
              <w:rPr>
                <w:rFonts w:cs="Arial"/>
                <w:sz w:val="18"/>
                <w:szCs w:val="18"/>
                <w:lang w:val="pl-PL" w:eastAsia="en-GB"/>
              </w:rPr>
            </w:pPr>
            <w:r>
              <w:rPr>
                <w:rFonts w:cs="Arial"/>
                <w:color w:val="000000"/>
                <w:sz w:val="18"/>
                <w:szCs w:val="18"/>
                <w:lang w:val="pl-PL" w:eastAsia="en-GB"/>
              </w:rPr>
              <w:t>ROZMIESZCZENIE INSTALACJI DŹWIĘKOWEGO SYSTEMU OSTRZEGAWCZEGO</w:t>
            </w:r>
            <w:r w:rsidRPr="0041374A">
              <w:rPr>
                <w:rFonts w:cs="Arial"/>
                <w:color w:val="000000"/>
                <w:sz w:val="18"/>
                <w:szCs w:val="18"/>
                <w:lang w:val="pl-PL" w:eastAsia="en-GB"/>
              </w:rPr>
              <w:t xml:space="preserve">  W PŁYCIE GÓRNEJ. </w:t>
            </w:r>
            <w:r w:rsidR="00F054E1" w:rsidRPr="0041374A">
              <w:rPr>
                <w:rFonts w:cs="Arial"/>
                <w:sz w:val="18"/>
                <w:szCs w:val="18"/>
                <w:lang w:val="pl-PL"/>
              </w:rPr>
              <w:t>CZ. 7/7.</w:t>
            </w:r>
          </w:p>
        </w:tc>
        <w:tc>
          <w:tcPr>
            <w:tcW w:w="7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054E1" w:rsidRPr="0041374A" w:rsidRDefault="006E0A0E" w:rsidP="00EC30CC">
            <w:pPr>
              <w:rPr>
                <w:rFonts w:cs="Arial"/>
                <w:sz w:val="18"/>
                <w:szCs w:val="18"/>
                <w:lang w:val="de-DE" w:eastAsia="en-GB"/>
              </w:rPr>
            </w:pPr>
            <w:r>
              <w:rPr>
                <w:rFonts w:cs="Arial"/>
                <w:sz w:val="18"/>
                <w:szCs w:val="18"/>
                <w:lang w:val="de-DE" w:eastAsia="en-GB"/>
              </w:rPr>
              <w:t>R00</w:t>
            </w:r>
          </w:p>
        </w:tc>
      </w:tr>
    </w:tbl>
    <w:p w:rsidR="007306AA" w:rsidRPr="00E50E0E" w:rsidRDefault="007306AA" w:rsidP="00780411">
      <w:pPr>
        <w:spacing w:after="0" w:line="240" w:lineRule="auto"/>
        <w:rPr>
          <w:lang w:val="de-DE"/>
        </w:rPr>
      </w:pPr>
    </w:p>
    <w:p w:rsidR="00A10154" w:rsidRDefault="00173C95" w:rsidP="00204E2D">
      <w:pPr>
        <w:spacing w:after="0" w:line="240" w:lineRule="auto"/>
        <w:rPr>
          <w:rFonts w:cs="Arial"/>
          <w:b/>
          <w:sz w:val="28"/>
          <w:szCs w:val="28"/>
        </w:rPr>
      </w:pPr>
      <w:r w:rsidRPr="00E50E0E">
        <w:rPr>
          <w:lang w:val="de-DE"/>
        </w:rPr>
        <w:br w:type="page"/>
      </w:r>
      <w:r w:rsidR="00A10154">
        <w:rPr>
          <w:rFonts w:cs="Arial"/>
          <w:b/>
          <w:sz w:val="28"/>
          <w:szCs w:val="28"/>
        </w:rPr>
        <w:lastRenderedPageBreak/>
        <w:t>T</w:t>
      </w:r>
      <w:r w:rsidR="00A10154" w:rsidRPr="00F032BE">
        <w:rPr>
          <w:rFonts w:cs="Arial"/>
          <w:b/>
          <w:sz w:val="28"/>
          <w:szCs w:val="28"/>
        </w:rPr>
        <w:t>ABELA UZGODNIEŃ MIĘDZYBRANŻOWYCH</w:t>
      </w:r>
    </w:p>
    <w:p w:rsidR="00A10154" w:rsidRDefault="00A10154" w:rsidP="00A10154">
      <w:pPr>
        <w:jc w:val="center"/>
        <w:rPr>
          <w:rFonts w:cs="Arial"/>
          <w:b/>
          <w:sz w:val="28"/>
          <w:szCs w:val="28"/>
        </w:rPr>
      </w:pPr>
    </w:p>
    <w:tbl>
      <w:tblPr>
        <w:tblW w:w="9216" w:type="dxa"/>
        <w:tblInd w:w="534" w:type="dxa"/>
        <w:tblLook w:val="01E0" w:firstRow="1" w:lastRow="1" w:firstColumn="1" w:lastColumn="1" w:noHBand="0" w:noVBand="0"/>
      </w:tblPr>
      <w:tblGrid>
        <w:gridCol w:w="9216"/>
      </w:tblGrid>
      <w:tr w:rsidR="00A10154" w:rsidRPr="00406F63" w:rsidTr="00B431D9">
        <w:trPr>
          <w:trHeight w:val="204"/>
        </w:trPr>
        <w:tc>
          <w:tcPr>
            <w:tcW w:w="9216" w:type="dxa"/>
            <w:vAlign w:val="center"/>
          </w:tcPr>
          <w:p w:rsidR="00A10154" w:rsidRPr="00C72846" w:rsidRDefault="00A10154" w:rsidP="00B431D9">
            <w:pPr>
              <w:pStyle w:val="1strona"/>
              <w:rPr>
                <w:sz w:val="18"/>
                <w:szCs w:val="18"/>
                <w:u w:val="single"/>
              </w:rPr>
            </w:pPr>
            <w:r w:rsidRPr="00C72846">
              <w:rPr>
                <w:sz w:val="18"/>
                <w:szCs w:val="18"/>
                <w:u w:val="single"/>
              </w:rPr>
              <w:t>Obiekt:</w:t>
            </w:r>
          </w:p>
          <w:p w:rsidR="00A10154" w:rsidRPr="00406F63" w:rsidRDefault="00A10154" w:rsidP="00B431D9">
            <w:pPr>
              <w:pStyle w:val="1strona"/>
              <w:rPr>
                <w:szCs w:val="16"/>
              </w:rPr>
            </w:pPr>
          </w:p>
        </w:tc>
      </w:tr>
      <w:tr w:rsidR="00A10154" w:rsidRPr="007D4FAA" w:rsidTr="00B431D9">
        <w:trPr>
          <w:trHeight w:val="603"/>
        </w:trPr>
        <w:tc>
          <w:tcPr>
            <w:tcW w:w="9216" w:type="dxa"/>
            <w:vAlign w:val="center"/>
          </w:tcPr>
          <w:p w:rsidR="00A10154" w:rsidRPr="00282609" w:rsidRDefault="00A10154" w:rsidP="00B431D9">
            <w:pPr>
              <w:pStyle w:val="obiekt"/>
              <w:ind w:left="34" w:right="0"/>
              <w:rPr>
                <w:sz w:val="24"/>
                <w:szCs w:val="24"/>
              </w:rPr>
            </w:pPr>
            <w:r w:rsidRPr="00282609">
              <w:rPr>
                <w:sz w:val="24"/>
                <w:szCs w:val="24"/>
              </w:rPr>
              <w:t>C15 Stacja „DWORZEC WILEŃSKI”</w:t>
            </w:r>
          </w:p>
          <w:p w:rsidR="00A10154" w:rsidRPr="007C3231" w:rsidRDefault="00A10154" w:rsidP="00B431D9">
            <w:pPr>
              <w:pStyle w:val="obiekt"/>
              <w:ind w:left="34" w:right="0"/>
              <w:rPr>
                <w:caps w:val="0"/>
                <w:sz w:val="24"/>
                <w:szCs w:val="24"/>
              </w:rPr>
            </w:pPr>
            <w:r w:rsidRPr="007C3231">
              <w:rPr>
                <w:caps w:val="0"/>
                <w:sz w:val="24"/>
                <w:szCs w:val="24"/>
              </w:rPr>
              <w:t>al. Solidarności/ ul. Targowa – Plac Wileński – Warszawa</w:t>
            </w:r>
          </w:p>
          <w:p w:rsidR="00A10154" w:rsidRPr="00A10154" w:rsidRDefault="00A10154" w:rsidP="00B431D9">
            <w:pPr>
              <w:jc w:val="center"/>
              <w:rPr>
                <w:bCs/>
                <w:caps/>
                <w:lang w:val="pl-PL"/>
              </w:rPr>
            </w:pPr>
            <w:r w:rsidRPr="00A10154">
              <w:rPr>
                <w:bCs/>
                <w:caps/>
                <w:lang w:val="pl-PL"/>
              </w:rPr>
              <w:t xml:space="preserve">wraz z torami odstawczymi oraz w zakresie hektometrażu </w:t>
            </w:r>
            <w:r w:rsidRPr="00A10154">
              <w:rPr>
                <w:bCs/>
                <w:caps/>
                <w:lang w:val="pl-PL"/>
              </w:rPr>
              <w:br/>
              <w:t>158</w:t>
            </w:r>
            <w:r w:rsidRPr="00A10154">
              <w:rPr>
                <w:caps/>
                <w:lang w:val="pl-PL"/>
              </w:rPr>
              <w:t>–[L</w:t>
            </w:r>
            <w:r w:rsidRPr="00A10154">
              <w:rPr>
                <w:bCs/>
                <w:caps/>
                <w:lang w:val="pl-PL"/>
              </w:rPr>
              <w:t>164+13.600; P164+36.808] z urządzeniami i systemami kolejowymi</w:t>
            </w:r>
          </w:p>
          <w:p w:rsidR="00A10154" w:rsidRPr="00A10154" w:rsidRDefault="00A10154" w:rsidP="00B431D9">
            <w:pPr>
              <w:jc w:val="center"/>
              <w:rPr>
                <w:lang w:val="pl-PL"/>
              </w:rPr>
            </w:pPr>
          </w:p>
        </w:tc>
      </w:tr>
      <w:tr w:rsidR="00A10154" w:rsidRPr="00406F63" w:rsidTr="00B431D9">
        <w:trPr>
          <w:trHeight w:val="603"/>
        </w:trPr>
        <w:tc>
          <w:tcPr>
            <w:tcW w:w="9216" w:type="dxa"/>
            <w:vAlign w:val="center"/>
          </w:tcPr>
          <w:p w:rsidR="00A10154" w:rsidRPr="00C72846" w:rsidRDefault="00A10154" w:rsidP="00B431D9">
            <w:pPr>
              <w:pStyle w:val="1strona"/>
              <w:jc w:val="both"/>
            </w:pPr>
            <w:r w:rsidRPr="00C72846">
              <w:rPr>
                <w:sz w:val="18"/>
                <w:szCs w:val="18"/>
                <w:u w:val="single"/>
              </w:rPr>
              <w:t>Tytuł opracowania:</w:t>
            </w:r>
          </w:p>
        </w:tc>
      </w:tr>
      <w:tr w:rsidR="00A10154" w:rsidRPr="007D4FAA" w:rsidTr="00B431D9">
        <w:trPr>
          <w:trHeight w:val="899"/>
        </w:trPr>
        <w:tc>
          <w:tcPr>
            <w:tcW w:w="9216" w:type="dxa"/>
            <w:vAlign w:val="center"/>
          </w:tcPr>
          <w:p w:rsidR="00A10154" w:rsidRPr="007C3231" w:rsidRDefault="00166565" w:rsidP="00B431D9">
            <w:pPr>
              <w:pStyle w:val="obiekt"/>
              <w:ind w:left="34" w:right="0"/>
              <w:rPr>
                <w:sz w:val="24"/>
                <w:szCs w:val="24"/>
              </w:rPr>
            </w:pPr>
            <w:r w:rsidRPr="007025AC">
              <w:rPr>
                <w:sz w:val="24"/>
                <w:szCs w:val="24"/>
              </w:rPr>
              <w:t>DŹWIĘKOWY SYSTEM OSTRZEGANIA. STACJA C15.</w:t>
            </w:r>
          </w:p>
          <w:p w:rsidR="00A10154" w:rsidRPr="007C3231" w:rsidRDefault="00A10154" w:rsidP="00B431D9">
            <w:pPr>
              <w:pStyle w:val="obiekt"/>
              <w:ind w:left="34" w:right="0"/>
            </w:pPr>
          </w:p>
        </w:tc>
      </w:tr>
    </w:tbl>
    <w:p w:rsidR="00A10154" w:rsidRPr="00F032BE" w:rsidRDefault="00A10154" w:rsidP="00A10154">
      <w:pPr>
        <w:pStyle w:val="1strona"/>
        <w:rPr>
          <w:rFonts w:cs="Arial"/>
          <w:b/>
          <w:sz w:val="28"/>
          <w:szCs w:val="28"/>
        </w:rPr>
      </w:pPr>
    </w:p>
    <w:p w:rsidR="00A10154" w:rsidRPr="000212C0" w:rsidRDefault="00A10154" w:rsidP="00A10154">
      <w:pPr>
        <w:ind w:left="567"/>
        <w:rPr>
          <w:rFonts w:cs="Arial"/>
          <w:szCs w:val="18"/>
          <w:u w:val="single"/>
        </w:rPr>
      </w:pPr>
      <w:proofErr w:type="spellStart"/>
      <w:r w:rsidRPr="000212C0">
        <w:rPr>
          <w:rFonts w:cs="Arial"/>
          <w:szCs w:val="18"/>
          <w:u w:val="single"/>
        </w:rPr>
        <w:t>Projektanci</w:t>
      </w:r>
      <w:proofErr w:type="spellEnd"/>
      <w:r w:rsidRPr="000212C0">
        <w:rPr>
          <w:rFonts w:cs="Arial"/>
          <w:szCs w:val="18"/>
          <w:u w:val="single"/>
        </w:rPr>
        <w:t>:</w:t>
      </w:r>
    </w:p>
    <w:tbl>
      <w:tblPr>
        <w:tblStyle w:val="Tabela-Siatka"/>
        <w:tblW w:w="8703" w:type="dxa"/>
        <w:tblInd w:w="567" w:type="dxa"/>
        <w:tblBorders>
          <w:top w:val="single" w:sz="12" w:space="0" w:color="000000" w:themeColor="text1"/>
          <w:left w:val="single" w:sz="12" w:space="0" w:color="000000" w:themeColor="text1"/>
          <w:bottom w:val="single" w:sz="12" w:space="0" w:color="000000" w:themeColor="text1"/>
          <w:right w:val="single" w:sz="12" w:space="0" w:color="000000" w:themeColor="text1"/>
          <w:insideH w:val="single" w:sz="6" w:space="0" w:color="000000" w:themeColor="text1"/>
          <w:insideV w:val="single" w:sz="6" w:space="0" w:color="000000" w:themeColor="text1"/>
        </w:tblBorders>
        <w:tblLayout w:type="fixed"/>
        <w:tblLook w:val="04A0" w:firstRow="1" w:lastRow="0" w:firstColumn="1" w:lastColumn="0" w:noHBand="0" w:noVBand="1"/>
      </w:tblPr>
      <w:tblGrid>
        <w:gridCol w:w="2043"/>
        <w:gridCol w:w="1955"/>
        <w:gridCol w:w="2206"/>
        <w:gridCol w:w="1134"/>
        <w:gridCol w:w="1365"/>
      </w:tblGrid>
      <w:tr w:rsidR="00A10154" w:rsidTr="009334EE">
        <w:trPr>
          <w:trHeight w:val="567"/>
        </w:trPr>
        <w:tc>
          <w:tcPr>
            <w:tcW w:w="2043" w:type="dxa"/>
            <w:tcBorders>
              <w:top w:val="single" w:sz="12" w:space="0" w:color="000000" w:themeColor="text1"/>
              <w:bottom w:val="single" w:sz="12" w:space="0" w:color="000000" w:themeColor="text1"/>
            </w:tcBorders>
            <w:vAlign w:val="center"/>
          </w:tcPr>
          <w:p w:rsidR="00A10154" w:rsidRPr="007C3231" w:rsidRDefault="00A10154" w:rsidP="00B431D9">
            <w:pPr>
              <w:jc w:val="center"/>
              <w:rPr>
                <w:rFonts w:asciiTheme="minorHAnsi" w:hAnsiTheme="minorHAnsi" w:cstheme="minorHAnsi"/>
                <w:b/>
                <w:sz w:val="20"/>
              </w:rPr>
            </w:pPr>
            <w:proofErr w:type="spellStart"/>
            <w:r w:rsidRPr="007C3231">
              <w:rPr>
                <w:rFonts w:asciiTheme="minorHAnsi" w:hAnsiTheme="minorHAnsi" w:cstheme="minorHAnsi"/>
                <w:sz w:val="20"/>
              </w:rPr>
              <w:t>Zakres</w:t>
            </w:r>
            <w:proofErr w:type="spellEnd"/>
            <w:r w:rsidRPr="007C3231">
              <w:rPr>
                <w:rFonts w:asciiTheme="minorHAnsi" w:hAnsiTheme="minorHAnsi" w:cstheme="minorHAnsi"/>
                <w:sz w:val="20"/>
              </w:rPr>
              <w:t xml:space="preserve"> </w:t>
            </w:r>
            <w:proofErr w:type="spellStart"/>
            <w:r w:rsidRPr="007C3231">
              <w:rPr>
                <w:rFonts w:asciiTheme="minorHAnsi" w:hAnsiTheme="minorHAnsi" w:cstheme="minorHAnsi"/>
                <w:sz w:val="20"/>
              </w:rPr>
              <w:t>opracowania</w:t>
            </w:r>
            <w:proofErr w:type="spellEnd"/>
          </w:p>
        </w:tc>
        <w:tc>
          <w:tcPr>
            <w:tcW w:w="1955" w:type="dxa"/>
            <w:tcBorders>
              <w:top w:val="single" w:sz="12" w:space="0" w:color="000000" w:themeColor="text1"/>
              <w:bottom w:val="single" w:sz="12" w:space="0" w:color="000000" w:themeColor="text1"/>
            </w:tcBorders>
            <w:vAlign w:val="center"/>
          </w:tcPr>
          <w:p w:rsidR="00A10154" w:rsidRPr="007C3231" w:rsidRDefault="00A10154" w:rsidP="00B431D9">
            <w:pPr>
              <w:jc w:val="center"/>
              <w:rPr>
                <w:rFonts w:asciiTheme="minorHAnsi" w:hAnsiTheme="minorHAnsi" w:cstheme="minorHAnsi"/>
                <w:b/>
                <w:sz w:val="20"/>
              </w:rPr>
            </w:pPr>
            <w:proofErr w:type="spellStart"/>
            <w:r w:rsidRPr="007C3231">
              <w:rPr>
                <w:rFonts w:asciiTheme="minorHAnsi" w:hAnsiTheme="minorHAnsi" w:cstheme="minorHAnsi"/>
                <w:sz w:val="20"/>
              </w:rPr>
              <w:t>Imię</w:t>
            </w:r>
            <w:proofErr w:type="spellEnd"/>
            <w:r w:rsidRPr="007C3231">
              <w:rPr>
                <w:rFonts w:asciiTheme="minorHAnsi" w:hAnsiTheme="minorHAnsi" w:cstheme="minorHAnsi"/>
                <w:sz w:val="20"/>
              </w:rPr>
              <w:t xml:space="preserve"> </w:t>
            </w:r>
            <w:proofErr w:type="spellStart"/>
            <w:r w:rsidRPr="007C3231">
              <w:rPr>
                <w:rFonts w:asciiTheme="minorHAnsi" w:hAnsiTheme="minorHAnsi" w:cstheme="minorHAnsi"/>
                <w:sz w:val="20"/>
              </w:rPr>
              <w:t>i</w:t>
            </w:r>
            <w:proofErr w:type="spellEnd"/>
            <w:r w:rsidRPr="007C3231">
              <w:rPr>
                <w:rFonts w:asciiTheme="minorHAnsi" w:hAnsiTheme="minorHAnsi" w:cstheme="minorHAnsi"/>
                <w:sz w:val="20"/>
              </w:rPr>
              <w:t xml:space="preserve"> </w:t>
            </w:r>
            <w:proofErr w:type="spellStart"/>
            <w:r w:rsidRPr="007C3231">
              <w:rPr>
                <w:rFonts w:asciiTheme="minorHAnsi" w:hAnsiTheme="minorHAnsi" w:cstheme="minorHAnsi"/>
                <w:sz w:val="20"/>
              </w:rPr>
              <w:t>nazwisko</w:t>
            </w:r>
            <w:proofErr w:type="spellEnd"/>
          </w:p>
        </w:tc>
        <w:tc>
          <w:tcPr>
            <w:tcW w:w="2206" w:type="dxa"/>
            <w:tcBorders>
              <w:top w:val="single" w:sz="12" w:space="0" w:color="000000" w:themeColor="text1"/>
              <w:bottom w:val="single" w:sz="12" w:space="0" w:color="000000" w:themeColor="text1"/>
            </w:tcBorders>
            <w:vAlign w:val="center"/>
          </w:tcPr>
          <w:p w:rsidR="00A10154" w:rsidRPr="007C3231" w:rsidRDefault="00A10154" w:rsidP="00B431D9">
            <w:pPr>
              <w:jc w:val="center"/>
              <w:rPr>
                <w:rFonts w:asciiTheme="minorHAnsi" w:hAnsiTheme="minorHAnsi" w:cstheme="minorHAnsi"/>
                <w:b/>
                <w:sz w:val="20"/>
              </w:rPr>
            </w:pPr>
            <w:r w:rsidRPr="007C3231">
              <w:rPr>
                <w:rFonts w:asciiTheme="minorHAnsi" w:hAnsiTheme="minorHAnsi" w:cstheme="minorHAnsi"/>
                <w:sz w:val="20"/>
              </w:rPr>
              <w:t xml:space="preserve">Nr </w:t>
            </w:r>
            <w:proofErr w:type="spellStart"/>
            <w:r w:rsidRPr="007C3231">
              <w:rPr>
                <w:rFonts w:asciiTheme="minorHAnsi" w:hAnsiTheme="minorHAnsi" w:cstheme="minorHAnsi"/>
                <w:sz w:val="20"/>
              </w:rPr>
              <w:t>uprawnień</w:t>
            </w:r>
            <w:proofErr w:type="spellEnd"/>
          </w:p>
        </w:tc>
        <w:tc>
          <w:tcPr>
            <w:tcW w:w="1134" w:type="dxa"/>
            <w:tcBorders>
              <w:top w:val="single" w:sz="12" w:space="0" w:color="000000" w:themeColor="text1"/>
              <w:bottom w:val="single" w:sz="12" w:space="0" w:color="000000" w:themeColor="text1"/>
            </w:tcBorders>
            <w:vAlign w:val="center"/>
          </w:tcPr>
          <w:p w:rsidR="00A10154" w:rsidRPr="007C3231" w:rsidRDefault="00A10154" w:rsidP="00B431D9">
            <w:pPr>
              <w:jc w:val="center"/>
              <w:rPr>
                <w:rFonts w:asciiTheme="minorHAnsi" w:hAnsiTheme="minorHAnsi" w:cstheme="minorHAnsi"/>
                <w:b/>
                <w:sz w:val="20"/>
              </w:rPr>
            </w:pPr>
            <w:r w:rsidRPr="007C3231">
              <w:rPr>
                <w:rFonts w:asciiTheme="minorHAnsi" w:hAnsiTheme="minorHAnsi" w:cstheme="minorHAnsi"/>
                <w:sz w:val="20"/>
              </w:rPr>
              <w:t>Data</w:t>
            </w:r>
          </w:p>
        </w:tc>
        <w:tc>
          <w:tcPr>
            <w:tcW w:w="1365" w:type="dxa"/>
            <w:tcBorders>
              <w:top w:val="single" w:sz="12" w:space="0" w:color="000000" w:themeColor="text1"/>
              <w:bottom w:val="single" w:sz="12" w:space="0" w:color="000000" w:themeColor="text1"/>
            </w:tcBorders>
            <w:vAlign w:val="center"/>
          </w:tcPr>
          <w:p w:rsidR="00A10154" w:rsidRPr="007C3231" w:rsidRDefault="00A10154" w:rsidP="00B431D9">
            <w:pPr>
              <w:jc w:val="center"/>
              <w:rPr>
                <w:rFonts w:asciiTheme="minorHAnsi" w:hAnsiTheme="minorHAnsi" w:cstheme="minorHAnsi"/>
                <w:b/>
                <w:sz w:val="20"/>
              </w:rPr>
            </w:pPr>
            <w:proofErr w:type="spellStart"/>
            <w:r w:rsidRPr="007C3231">
              <w:rPr>
                <w:rFonts w:asciiTheme="minorHAnsi" w:hAnsiTheme="minorHAnsi" w:cstheme="minorHAnsi"/>
                <w:sz w:val="20"/>
              </w:rPr>
              <w:t>Podpis</w:t>
            </w:r>
            <w:proofErr w:type="spellEnd"/>
          </w:p>
        </w:tc>
      </w:tr>
      <w:tr w:rsidR="006759AA" w:rsidTr="009334EE">
        <w:tblPrEx>
          <w:tblCellMar>
            <w:top w:w="142" w:type="dxa"/>
          </w:tblCellMar>
        </w:tblPrEx>
        <w:trPr>
          <w:trHeight w:val="567"/>
        </w:trPr>
        <w:tc>
          <w:tcPr>
            <w:tcW w:w="2043" w:type="dxa"/>
            <w:tcBorders>
              <w:top w:val="single" w:sz="12" w:space="0" w:color="000000" w:themeColor="text1"/>
            </w:tcBorders>
            <w:vAlign w:val="center"/>
          </w:tcPr>
          <w:p w:rsidR="006759AA" w:rsidRPr="00AF7109" w:rsidRDefault="006759AA" w:rsidP="006759AA">
            <w:pPr>
              <w:rPr>
                <w:rFonts w:cs="Arial"/>
              </w:rPr>
            </w:pPr>
            <w:proofErr w:type="spellStart"/>
            <w:r w:rsidRPr="00AF7109">
              <w:rPr>
                <w:rFonts w:cs="Arial"/>
              </w:rPr>
              <w:t>Architektura</w:t>
            </w:r>
            <w:proofErr w:type="spellEnd"/>
          </w:p>
        </w:tc>
        <w:tc>
          <w:tcPr>
            <w:tcW w:w="1955" w:type="dxa"/>
            <w:tcBorders>
              <w:top w:val="single" w:sz="12" w:space="0" w:color="000000" w:themeColor="text1"/>
            </w:tcBorders>
            <w:vAlign w:val="center"/>
          </w:tcPr>
          <w:p w:rsidR="006759AA" w:rsidRPr="00AF7109" w:rsidRDefault="006759AA" w:rsidP="006759AA">
            <w:pPr>
              <w:snapToGrid w:val="0"/>
              <w:jc w:val="center"/>
              <w:rPr>
                <w:rFonts w:cs="Arial"/>
                <w:sz w:val="20"/>
              </w:rPr>
            </w:pPr>
            <w:r w:rsidRPr="00AF7109">
              <w:rPr>
                <w:rFonts w:cs="Arial"/>
                <w:sz w:val="20"/>
              </w:rPr>
              <w:t xml:space="preserve">Krzysztof </w:t>
            </w:r>
            <w:proofErr w:type="spellStart"/>
            <w:r w:rsidRPr="00AF7109">
              <w:rPr>
                <w:rFonts w:cs="Arial"/>
                <w:sz w:val="20"/>
              </w:rPr>
              <w:t>Panas</w:t>
            </w:r>
            <w:proofErr w:type="spellEnd"/>
          </w:p>
        </w:tc>
        <w:tc>
          <w:tcPr>
            <w:tcW w:w="2206" w:type="dxa"/>
            <w:tcBorders>
              <w:top w:val="single" w:sz="12" w:space="0" w:color="000000" w:themeColor="text1"/>
            </w:tcBorders>
            <w:vAlign w:val="center"/>
          </w:tcPr>
          <w:p w:rsidR="006759AA" w:rsidRPr="00AF7109" w:rsidRDefault="006759AA" w:rsidP="006759AA">
            <w:pPr>
              <w:snapToGrid w:val="0"/>
              <w:jc w:val="center"/>
              <w:rPr>
                <w:rFonts w:cs="Arial"/>
                <w:sz w:val="20"/>
              </w:rPr>
            </w:pPr>
            <w:r w:rsidRPr="00AF7109">
              <w:rPr>
                <w:rFonts w:cs="Arial"/>
                <w:sz w:val="20"/>
              </w:rPr>
              <w:t>MA/035/09</w:t>
            </w:r>
          </w:p>
        </w:tc>
        <w:tc>
          <w:tcPr>
            <w:tcW w:w="1134" w:type="dxa"/>
            <w:tcBorders>
              <w:top w:val="single" w:sz="12" w:space="0" w:color="000000" w:themeColor="text1"/>
            </w:tcBorders>
            <w:vAlign w:val="center"/>
          </w:tcPr>
          <w:p w:rsidR="006759AA" w:rsidRPr="00AF7109" w:rsidRDefault="00BD05CA" w:rsidP="006759AA">
            <w:pPr>
              <w:snapToGrid w:val="0"/>
              <w:jc w:val="center"/>
              <w:rPr>
                <w:rFonts w:cs="Arial"/>
                <w:sz w:val="20"/>
              </w:rPr>
            </w:pPr>
            <w:r>
              <w:rPr>
                <w:rFonts w:cs="Arial"/>
                <w:sz w:val="20"/>
              </w:rPr>
              <w:t>09.2013</w:t>
            </w:r>
          </w:p>
        </w:tc>
        <w:tc>
          <w:tcPr>
            <w:tcW w:w="1365" w:type="dxa"/>
            <w:tcBorders>
              <w:top w:val="single" w:sz="12" w:space="0" w:color="000000" w:themeColor="text1"/>
            </w:tcBorders>
            <w:vAlign w:val="center"/>
          </w:tcPr>
          <w:p w:rsidR="006759AA" w:rsidRPr="007C3231" w:rsidRDefault="006759AA" w:rsidP="00B431D9">
            <w:pPr>
              <w:jc w:val="center"/>
              <w:rPr>
                <w:rFonts w:asciiTheme="minorHAnsi" w:hAnsiTheme="minorHAnsi" w:cstheme="minorHAnsi"/>
              </w:rPr>
            </w:pPr>
          </w:p>
        </w:tc>
      </w:tr>
      <w:tr w:rsidR="00BB7837" w:rsidTr="009334EE">
        <w:tblPrEx>
          <w:tblCellMar>
            <w:top w:w="142" w:type="dxa"/>
          </w:tblCellMar>
        </w:tblPrEx>
        <w:trPr>
          <w:trHeight w:val="567"/>
        </w:trPr>
        <w:tc>
          <w:tcPr>
            <w:tcW w:w="2043" w:type="dxa"/>
            <w:vAlign w:val="center"/>
          </w:tcPr>
          <w:p w:rsidR="00BB7837" w:rsidRPr="00AF7109" w:rsidRDefault="00BB7837" w:rsidP="006759AA">
            <w:pPr>
              <w:rPr>
                <w:rFonts w:cs="Arial"/>
              </w:rPr>
            </w:pPr>
            <w:proofErr w:type="spellStart"/>
            <w:r w:rsidRPr="00AF7109">
              <w:rPr>
                <w:rFonts w:cs="Arial"/>
              </w:rPr>
              <w:t>Konstrukcja</w:t>
            </w:r>
            <w:proofErr w:type="spellEnd"/>
          </w:p>
        </w:tc>
        <w:tc>
          <w:tcPr>
            <w:tcW w:w="1955" w:type="dxa"/>
            <w:vAlign w:val="center"/>
          </w:tcPr>
          <w:p w:rsidR="00BB7837" w:rsidRPr="00AF7109" w:rsidRDefault="00BB7837" w:rsidP="006759AA">
            <w:pPr>
              <w:jc w:val="center"/>
              <w:rPr>
                <w:rFonts w:eastAsiaTheme="minorHAnsi" w:cs="Arial"/>
                <w:sz w:val="20"/>
                <w:lang w:val="pl-PL"/>
              </w:rPr>
            </w:pPr>
            <w:r w:rsidRPr="00AF7109">
              <w:rPr>
                <w:rFonts w:cs="Arial"/>
                <w:sz w:val="20"/>
                <w:lang w:val="pl-PL"/>
              </w:rPr>
              <w:t>Tomasz Korzeniewski</w:t>
            </w:r>
          </w:p>
        </w:tc>
        <w:tc>
          <w:tcPr>
            <w:tcW w:w="2206" w:type="dxa"/>
            <w:vAlign w:val="center"/>
          </w:tcPr>
          <w:p w:rsidR="00BB7837" w:rsidRPr="00AF7109" w:rsidRDefault="00BB7837" w:rsidP="006759AA">
            <w:pPr>
              <w:jc w:val="center"/>
              <w:rPr>
                <w:rFonts w:eastAsiaTheme="minorHAnsi" w:cs="Arial"/>
                <w:sz w:val="20"/>
                <w:lang w:val="pl-PL"/>
              </w:rPr>
            </w:pPr>
            <w:r w:rsidRPr="00AF7109">
              <w:rPr>
                <w:rFonts w:cs="Arial"/>
                <w:sz w:val="20"/>
                <w:lang w:val="pl-PL"/>
              </w:rPr>
              <w:t>MAZ/0007/POOK/09</w:t>
            </w:r>
          </w:p>
        </w:tc>
        <w:tc>
          <w:tcPr>
            <w:tcW w:w="1134" w:type="dxa"/>
            <w:vAlign w:val="center"/>
          </w:tcPr>
          <w:p w:rsidR="00BB7837" w:rsidRPr="00AF7109" w:rsidRDefault="00BD05CA" w:rsidP="00EC30CC">
            <w:pPr>
              <w:snapToGrid w:val="0"/>
              <w:jc w:val="center"/>
              <w:rPr>
                <w:rFonts w:cs="Arial"/>
                <w:sz w:val="20"/>
              </w:rPr>
            </w:pPr>
            <w:r>
              <w:rPr>
                <w:rFonts w:cs="Arial"/>
                <w:sz w:val="20"/>
              </w:rPr>
              <w:t>09.2013</w:t>
            </w:r>
          </w:p>
        </w:tc>
        <w:tc>
          <w:tcPr>
            <w:tcW w:w="1365" w:type="dxa"/>
            <w:vAlign w:val="center"/>
          </w:tcPr>
          <w:p w:rsidR="00BB7837" w:rsidRPr="007C3231" w:rsidRDefault="00BB7837" w:rsidP="00B431D9">
            <w:pPr>
              <w:jc w:val="center"/>
              <w:rPr>
                <w:rFonts w:asciiTheme="minorHAnsi" w:hAnsiTheme="minorHAnsi" w:cstheme="minorHAnsi"/>
              </w:rPr>
            </w:pPr>
          </w:p>
        </w:tc>
      </w:tr>
      <w:tr w:rsidR="00BB7837" w:rsidTr="009334EE">
        <w:tblPrEx>
          <w:tblCellMar>
            <w:top w:w="142" w:type="dxa"/>
          </w:tblCellMar>
        </w:tblPrEx>
        <w:trPr>
          <w:trHeight w:val="567"/>
        </w:trPr>
        <w:tc>
          <w:tcPr>
            <w:tcW w:w="2043" w:type="dxa"/>
            <w:vAlign w:val="center"/>
          </w:tcPr>
          <w:p w:rsidR="00BB7837" w:rsidRPr="0019689B" w:rsidRDefault="00BB7837" w:rsidP="006759AA">
            <w:pPr>
              <w:rPr>
                <w:rFonts w:cs="Arial"/>
                <w:lang w:val="pl-PL"/>
              </w:rPr>
            </w:pPr>
            <w:r w:rsidRPr="0019689B">
              <w:rPr>
                <w:rFonts w:cs="Arial"/>
                <w:lang w:val="pl-PL"/>
              </w:rPr>
              <w:t>Instalacje elektryczne</w:t>
            </w:r>
            <w:r w:rsidR="0019689B" w:rsidRPr="0019689B">
              <w:rPr>
                <w:rFonts w:cs="Arial"/>
                <w:lang w:val="pl-PL"/>
              </w:rPr>
              <w:t xml:space="preserve"> </w:t>
            </w:r>
          </w:p>
        </w:tc>
        <w:tc>
          <w:tcPr>
            <w:tcW w:w="1955" w:type="dxa"/>
            <w:vAlign w:val="center"/>
          </w:tcPr>
          <w:p w:rsidR="00BB7837" w:rsidRPr="00AF7109" w:rsidRDefault="00BB7837" w:rsidP="006759AA">
            <w:pPr>
              <w:snapToGrid w:val="0"/>
              <w:jc w:val="center"/>
              <w:rPr>
                <w:rFonts w:cs="Arial"/>
                <w:sz w:val="20"/>
              </w:rPr>
            </w:pPr>
            <w:r w:rsidRPr="00AF7109">
              <w:rPr>
                <w:rFonts w:cs="Arial"/>
                <w:sz w:val="20"/>
              </w:rPr>
              <w:t>Jan Lichocki</w:t>
            </w:r>
          </w:p>
        </w:tc>
        <w:tc>
          <w:tcPr>
            <w:tcW w:w="2206" w:type="dxa"/>
            <w:vAlign w:val="center"/>
          </w:tcPr>
          <w:p w:rsidR="00BB7837" w:rsidRPr="00AF7109" w:rsidRDefault="00BB7837" w:rsidP="006759AA">
            <w:pPr>
              <w:snapToGrid w:val="0"/>
              <w:jc w:val="center"/>
              <w:rPr>
                <w:rFonts w:cs="Arial"/>
                <w:sz w:val="20"/>
              </w:rPr>
            </w:pPr>
            <w:r w:rsidRPr="00AF7109">
              <w:rPr>
                <w:rFonts w:cs="Arial"/>
                <w:sz w:val="20"/>
              </w:rPr>
              <w:t>MAZ/0140/PWOE/09</w:t>
            </w:r>
          </w:p>
        </w:tc>
        <w:tc>
          <w:tcPr>
            <w:tcW w:w="1134" w:type="dxa"/>
            <w:vAlign w:val="center"/>
          </w:tcPr>
          <w:p w:rsidR="00BB7837" w:rsidRPr="00AF7109" w:rsidRDefault="00BD05CA" w:rsidP="00EC30CC">
            <w:pPr>
              <w:snapToGrid w:val="0"/>
              <w:jc w:val="center"/>
              <w:rPr>
                <w:rFonts w:cs="Arial"/>
                <w:sz w:val="20"/>
              </w:rPr>
            </w:pPr>
            <w:r>
              <w:rPr>
                <w:rFonts w:cs="Arial"/>
                <w:sz w:val="20"/>
              </w:rPr>
              <w:t>09.2013</w:t>
            </w:r>
          </w:p>
        </w:tc>
        <w:tc>
          <w:tcPr>
            <w:tcW w:w="1365" w:type="dxa"/>
            <w:vAlign w:val="center"/>
          </w:tcPr>
          <w:p w:rsidR="00BB7837" w:rsidRPr="007C3231" w:rsidRDefault="00BB7837" w:rsidP="00B431D9">
            <w:pPr>
              <w:jc w:val="center"/>
              <w:rPr>
                <w:rFonts w:asciiTheme="minorHAnsi" w:hAnsiTheme="minorHAnsi" w:cstheme="minorHAnsi"/>
              </w:rPr>
            </w:pPr>
          </w:p>
        </w:tc>
      </w:tr>
      <w:tr w:rsidR="00BB7837" w:rsidTr="009334EE">
        <w:tblPrEx>
          <w:tblCellMar>
            <w:top w:w="142" w:type="dxa"/>
          </w:tblCellMar>
        </w:tblPrEx>
        <w:trPr>
          <w:trHeight w:val="567"/>
        </w:trPr>
        <w:tc>
          <w:tcPr>
            <w:tcW w:w="2043" w:type="dxa"/>
            <w:vAlign w:val="center"/>
          </w:tcPr>
          <w:p w:rsidR="00BB7837" w:rsidRPr="00AF7109" w:rsidRDefault="00BB7837" w:rsidP="006759AA">
            <w:pPr>
              <w:rPr>
                <w:rFonts w:cs="Arial"/>
              </w:rPr>
            </w:pPr>
            <w:r w:rsidRPr="00AF7109">
              <w:rPr>
                <w:rFonts w:cs="Arial"/>
              </w:rPr>
              <w:t>Instalacje teletechniczne</w:t>
            </w:r>
          </w:p>
        </w:tc>
        <w:tc>
          <w:tcPr>
            <w:tcW w:w="1955" w:type="dxa"/>
            <w:vAlign w:val="center"/>
          </w:tcPr>
          <w:p w:rsidR="00BB7837" w:rsidRPr="00AF7109" w:rsidRDefault="00BB7837" w:rsidP="006759AA">
            <w:pPr>
              <w:snapToGrid w:val="0"/>
              <w:jc w:val="center"/>
              <w:rPr>
                <w:rFonts w:cs="Arial"/>
                <w:sz w:val="20"/>
              </w:rPr>
            </w:pPr>
            <w:r w:rsidRPr="00AF7109">
              <w:rPr>
                <w:rFonts w:cs="Arial"/>
                <w:sz w:val="20"/>
              </w:rPr>
              <w:t>Tadeusz Dobosz</w:t>
            </w:r>
          </w:p>
        </w:tc>
        <w:tc>
          <w:tcPr>
            <w:tcW w:w="2206" w:type="dxa"/>
            <w:vAlign w:val="center"/>
          </w:tcPr>
          <w:p w:rsidR="00BB7837" w:rsidRPr="00AF7109" w:rsidRDefault="00BB7837" w:rsidP="006759AA">
            <w:pPr>
              <w:snapToGrid w:val="0"/>
              <w:jc w:val="center"/>
              <w:rPr>
                <w:rFonts w:cs="Arial"/>
                <w:sz w:val="20"/>
              </w:rPr>
            </w:pPr>
            <w:r w:rsidRPr="00AF7109">
              <w:rPr>
                <w:rFonts w:cs="Arial"/>
                <w:sz w:val="20"/>
              </w:rPr>
              <w:t>0996/98/U</w:t>
            </w:r>
          </w:p>
        </w:tc>
        <w:tc>
          <w:tcPr>
            <w:tcW w:w="1134" w:type="dxa"/>
            <w:vAlign w:val="center"/>
          </w:tcPr>
          <w:p w:rsidR="00BB7837" w:rsidRPr="00AF7109" w:rsidRDefault="00BD05CA" w:rsidP="00EC30CC">
            <w:pPr>
              <w:snapToGrid w:val="0"/>
              <w:jc w:val="center"/>
              <w:rPr>
                <w:rFonts w:cs="Arial"/>
                <w:sz w:val="20"/>
              </w:rPr>
            </w:pPr>
            <w:r>
              <w:rPr>
                <w:rFonts w:cs="Arial"/>
                <w:sz w:val="20"/>
              </w:rPr>
              <w:t>09.2013</w:t>
            </w:r>
          </w:p>
        </w:tc>
        <w:tc>
          <w:tcPr>
            <w:tcW w:w="1365" w:type="dxa"/>
            <w:vAlign w:val="center"/>
          </w:tcPr>
          <w:p w:rsidR="00BB7837" w:rsidRPr="007C3231" w:rsidRDefault="00BB7837" w:rsidP="00B431D9">
            <w:pPr>
              <w:jc w:val="center"/>
              <w:rPr>
                <w:rFonts w:asciiTheme="minorHAnsi" w:hAnsiTheme="minorHAnsi" w:cstheme="minorHAnsi"/>
              </w:rPr>
            </w:pPr>
          </w:p>
        </w:tc>
      </w:tr>
      <w:tr w:rsidR="00BB7837" w:rsidTr="009334EE">
        <w:tblPrEx>
          <w:tblCellMar>
            <w:top w:w="142" w:type="dxa"/>
          </w:tblCellMar>
        </w:tblPrEx>
        <w:trPr>
          <w:trHeight w:val="567"/>
        </w:trPr>
        <w:tc>
          <w:tcPr>
            <w:tcW w:w="2043" w:type="dxa"/>
            <w:vAlign w:val="center"/>
          </w:tcPr>
          <w:p w:rsidR="00BB7837" w:rsidRPr="00AF7109" w:rsidRDefault="00BB7837" w:rsidP="006759AA">
            <w:pPr>
              <w:rPr>
                <w:rFonts w:cs="Arial"/>
              </w:rPr>
            </w:pPr>
            <w:r w:rsidRPr="00AF7109">
              <w:rPr>
                <w:rFonts w:cs="Arial"/>
              </w:rPr>
              <w:t xml:space="preserve">Instalacje </w:t>
            </w:r>
            <w:proofErr w:type="spellStart"/>
            <w:r w:rsidRPr="00AF7109">
              <w:rPr>
                <w:rFonts w:cs="Arial"/>
              </w:rPr>
              <w:t>wod-kan</w:t>
            </w:r>
            <w:proofErr w:type="spellEnd"/>
          </w:p>
        </w:tc>
        <w:tc>
          <w:tcPr>
            <w:tcW w:w="1955" w:type="dxa"/>
            <w:vAlign w:val="center"/>
          </w:tcPr>
          <w:p w:rsidR="00BB7837" w:rsidRPr="00AF7109" w:rsidRDefault="00BB7837" w:rsidP="006759AA">
            <w:pPr>
              <w:snapToGrid w:val="0"/>
              <w:jc w:val="center"/>
              <w:rPr>
                <w:rFonts w:cs="Arial"/>
                <w:sz w:val="20"/>
              </w:rPr>
            </w:pPr>
            <w:proofErr w:type="spellStart"/>
            <w:r w:rsidRPr="00AF7109">
              <w:rPr>
                <w:rFonts w:cs="Arial"/>
                <w:sz w:val="20"/>
              </w:rPr>
              <w:t>Ewa</w:t>
            </w:r>
            <w:proofErr w:type="spellEnd"/>
            <w:r w:rsidRPr="00AF7109">
              <w:rPr>
                <w:rFonts w:cs="Arial"/>
                <w:sz w:val="20"/>
              </w:rPr>
              <w:t xml:space="preserve"> </w:t>
            </w:r>
            <w:proofErr w:type="spellStart"/>
            <w:r w:rsidRPr="00AF7109">
              <w:rPr>
                <w:rFonts w:cs="Arial"/>
                <w:sz w:val="20"/>
              </w:rPr>
              <w:t>Wójcik</w:t>
            </w:r>
            <w:proofErr w:type="spellEnd"/>
          </w:p>
        </w:tc>
        <w:tc>
          <w:tcPr>
            <w:tcW w:w="2206" w:type="dxa"/>
            <w:vAlign w:val="center"/>
          </w:tcPr>
          <w:p w:rsidR="00BB7837" w:rsidRPr="00AF7109" w:rsidRDefault="00BB7837" w:rsidP="006759AA">
            <w:pPr>
              <w:snapToGrid w:val="0"/>
              <w:jc w:val="center"/>
              <w:rPr>
                <w:rFonts w:cs="Arial"/>
                <w:sz w:val="20"/>
              </w:rPr>
            </w:pPr>
            <w:r w:rsidRPr="00AF7109">
              <w:rPr>
                <w:rFonts w:cs="Arial"/>
                <w:sz w:val="20"/>
              </w:rPr>
              <w:t>MAZ/0206/PWOS/06</w:t>
            </w:r>
          </w:p>
        </w:tc>
        <w:tc>
          <w:tcPr>
            <w:tcW w:w="1134" w:type="dxa"/>
            <w:vAlign w:val="center"/>
          </w:tcPr>
          <w:p w:rsidR="00BB7837" w:rsidRPr="00AF7109" w:rsidRDefault="00BD05CA" w:rsidP="00EC30CC">
            <w:pPr>
              <w:snapToGrid w:val="0"/>
              <w:jc w:val="center"/>
              <w:rPr>
                <w:rFonts w:cs="Arial"/>
                <w:sz w:val="20"/>
              </w:rPr>
            </w:pPr>
            <w:r>
              <w:rPr>
                <w:rFonts w:cs="Arial"/>
                <w:sz w:val="20"/>
              </w:rPr>
              <w:t>09.2013</w:t>
            </w:r>
          </w:p>
        </w:tc>
        <w:tc>
          <w:tcPr>
            <w:tcW w:w="1365" w:type="dxa"/>
            <w:vAlign w:val="center"/>
          </w:tcPr>
          <w:p w:rsidR="00BB7837" w:rsidRPr="007C3231" w:rsidRDefault="00BB7837" w:rsidP="00B431D9">
            <w:pPr>
              <w:jc w:val="center"/>
              <w:rPr>
                <w:rFonts w:asciiTheme="minorHAnsi" w:hAnsiTheme="minorHAnsi" w:cstheme="minorHAnsi"/>
              </w:rPr>
            </w:pPr>
          </w:p>
        </w:tc>
      </w:tr>
      <w:tr w:rsidR="00BB7837" w:rsidRPr="00294EEE" w:rsidTr="009334EE">
        <w:tblPrEx>
          <w:tblCellMar>
            <w:top w:w="142" w:type="dxa"/>
          </w:tblCellMar>
        </w:tblPrEx>
        <w:trPr>
          <w:trHeight w:val="567"/>
        </w:trPr>
        <w:tc>
          <w:tcPr>
            <w:tcW w:w="2043" w:type="dxa"/>
            <w:vAlign w:val="center"/>
          </w:tcPr>
          <w:p w:rsidR="00BB7837" w:rsidRPr="00AF7109" w:rsidRDefault="00BB7837" w:rsidP="006759AA">
            <w:pPr>
              <w:rPr>
                <w:rFonts w:cs="Arial"/>
              </w:rPr>
            </w:pPr>
            <w:r w:rsidRPr="00AF7109">
              <w:rPr>
                <w:rFonts w:cs="Arial"/>
              </w:rPr>
              <w:t xml:space="preserve">Instalacje </w:t>
            </w:r>
            <w:proofErr w:type="spellStart"/>
            <w:r w:rsidRPr="00AF7109">
              <w:rPr>
                <w:rFonts w:cs="Arial"/>
              </w:rPr>
              <w:t>p.poż</w:t>
            </w:r>
            <w:proofErr w:type="spellEnd"/>
          </w:p>
        </w:tc>
        <w:tc>
          <w:tcPr>
            <w:tcW w:w="1955" w:type="dxa"/>
            <w:vAlign w:val="center"/>
          </w:tcPr>
          <w:p w:rsidR="00BB7837" w:rsidRPr="00AF7109" w:rsidRDefault="00BB7837" w:rsidP="006759AA">
            <w:pPr>
              <w:snapToGrid w:val="0"/>
              <w:jc w:val="center"/>
              <w:rPr>
                <w:rFonts w:cs="Arial"/>
                <w:sz w:val="20"/>
              </w:rPr>
            </w:pPr>
            <w:proofErr w:type="spellStart"/>
            <w:r w:rsidRPr="00AF7109">
              <w:rPr>
                <w:rFonts w:cs="Arial"/>
                <w:sz w:val="20"/>
              </w:rPr>
              <w:t>Marek</w:t>
            </w:r>
            <w:proofErr w:type="spellEnd"/>
            <w:r w:rsidRPr="00AF7109">
              <w:rPr>
                <w:rFonts w:cs="Arial"/>
                <w:sz w:val="20"/>
              </w:rPr>
              <w:t xml:space="preserve"> </w:t>
            </w:r>
            <w:proofErr w:type="spellStart"/>
            <w:r w:rsidRPr="00AF7109">
              <w:rPr>
                <w:rFonts w:cs="Arial"/>
                <w:sz w:val="20"/>
              </w:rPr>
              <w:t>Tomaszewski</w:t>
            </w:r>
            <w:proofErr w:type="spellEnd"/>
          </w:p>
        </w:tc>
        <w:tc>
          <w:tcPr>
            <w:tcW w:w="2206" w:type="dxa"/>
            <w:vAlign w:val="center"/>
          </w:tcPr>
          <w:p w:rsidR="00BB7837" w:rsidRPr="00AF7109" w:rsidRDefault="00BB7837" w:rsidP="006759AA">
            <w:pPr>
              <w:snapToGrid w:val="0"/>
              <w:jc w:val="center"/>
              <w:rPr>
                <w:rFonts w:cs="Arial"/>
                <w:sz w:val="20"/>
              </w:rPr>
            </w:pPr>
            <w:r w:rsidRPr="00AF7109">
              <w:rPr>
                <w:rFonts w:cs="Arial"/>
                <w:sz w:val="20"/>
              </w:rPr>
              <w:t>150/66</w:t>
            </w:r>
          </w:p>
        </w:tc>
        <w:tc>
          <w:tcPr>
            <w:tcW w:w="1134" w:type="dxa"/>
            <w:vAlign w:val="center"/>
          </w:tcPr>
          <w:p w:rsidR="00BB7837" w:rsidRPr="00AF7109" w:rsidRDefault="00BD05CA" w:rsidP="00EC30CC">
            <w:pPr>
              <w:snapToGrid w:val="0"/>
              <w:jc w:val="center"/>
              <w:rPr>
                <w:rFonts w:cs="Arial"/>
                <w:sz w:val="20"/>
              </w:rPr>
            </w:pPr>
            <w:r>
              <w:rPr>
                <w:rFonts w:cs="Arial"/>
                <w:sz w:val="20"/>
              </w:rPr>
              <w:t>09.2013</w:t>
            </w:r>
          </w:p>
        </w:tc>
        <w:tc>
          <w:tcPr>
            <w:tcW w:w="1365" w:type="dxa"/>
            <w:vAlign w:val="center"/>
          </w:tcPr>
          <w:p w:rsidR="00BB7837" w:rsidRPr="007C3231" w:rsidRDefault="00BB7837" w:rsidP="00B431D9">
            <w:pPr>
              <w:jc w:val="center"/>
              <w:rPr>
                <w:rFonts w:asciiTheme="minorHAnsi" w:hAnsiTheme="minorHAnsi" w:cstheme="minorHAnsi"/>
              </w:rPr>
            </w:pPr>
          </w:p>
        </w:tc>
      </w:tr>
      <w:tr w:rsidR="00BB7837" w:rsidRPr="00294EEE" w:rsidTr="00EC30CC">
        <w:tblPrEx>
          <w:tblCellMar>
            <w:top w:w="142" w:type="dxa"/>
          </w:tblCellMar>
        </w:tblPrEx>
        <w:trPr>
          <w:trHeight w:val="549"/>
        </w:trPr>
        <w:tc>
          <w:tcPr>
            <w:tcW w:w="2043" w:type="dxa"/>
          </w:tcPr>
          <w:p w:rsidR="00BB7837" w:rsidRPr="00AF7109" w:rsidRDefault="00BB7837" w:rsidP="006759AA">
            <w:pPr>
              <w:rPr>
                <w:rFonts w:cs="Arial"/>
              </w:rPr>
            </w:pPr>
            <w:r w:rsidRPr="00AF7109">
              <w:rPr>
                <w:rFonts w:cs="Arial"/>
              </w:rPr>
              <w:t xml:space="preserve">Instalacje </w:t>
            </w:r>
            <w:proofErr w:type="spellStart"/>
            <w:r w:rsidRPr="00AF7109">
              <w:rPr>
                <w:rFonts w:cs="Arial"/>
              </w:rPr>
              <w:t>mechaniczne</w:t>
            </w:r>
            <w:proofErr w:type="spellEnd"/>
          </w:p>
        </w:tc>
        <w:tc>
          <w:tcPr>
            <w:tcW w:w="1955" w:type="dxa"/>
          </w:tcPr>
          <w:p w:rsidR="00BB7837" w:rsidRPr="00AF7109" w:rsidRDefault="00BB7837" w:rsidP="006759AA">
            <w:pPr>
              <w:jc w:val="center"/>
              <w:rPr>
                <w:rFonts w:eastAsiaTheme="minorHAnsi" w:cs="Arial"/>
                <w:sz w:val="20"/>
                <w:lang w:val="pl-PL"/>
              </w:rPr>
            </w:pPr>
            <w:r w:rsidRPr="00AF7109">
              <w:rPr>
                <w:rFonts w:cs="Arial"/>
                <w:sz w:val="20"/>
                <w:lang w:val="pl-PL"/>
              </w:rPr>
              <w:t>Piotr Korwin-Piotrowski</w:t>
            </w:r>
          </w:p>
        </w:tc>
        <w:tc>
          <w:tcPr>
            <w:tcW w:w="2206" w:type="dxa"/>
          </w:tcPr>
          <w:p w:rsidR="00BB7837" w:rsidRPr="00AF7109" w:rsidRDefault="00BB7837" w:rsidP="006759AA">
            <w:pPr>
              <w:jc w:val="center"/>
              <w:rPr>
                <w:rFonts w:eastAsiaTheme="minorHAnsi" w:cs="Arial"/>
                <w:sz w:val="20"/>
                <w:lang w:val="pl-PL"/>
              </w:rPr>
            </w:pPr>
            <w:r w:rsidRPr="00AF7109">
              <w:rPr>
                <w:rFonts w:cs="Arial"/>
                <w:sz w:val="20"/>
                <w:lang w:val="pl-PL"/>
              </w:rPr>
              <w:t>MAZ/0464/POOS/10</w:t>
            </w:r>
          </w:p>
        </w:tc>
        <w:tc>
          <w:tcPr>
            <w:tcW w:w="1134" w:type="dxa"/>
            <w:vAlign w:val="center"/>
          </w:tcPr>
          <w:p w:rsidR="00BB7837" w:rsidRPr="00AF7109" w:rsidRDefault="00BD05CA" w:rsidP="00EC30CC">
            <w:pPr>
              <w:snapToGrid w:val="0"/>
              <w:jc w:val="center"/>
              <w:rPr>
                <w:rFonts w:cs="Arial"/>
                <w:sz w:val="20"/>
              </w:rPr>
            </w:pPr>
            <w:r>
              <w:rPr>
                <w:rFonts w:cs="Arial"/>
                <w:sz w:val="20"/>
              </w:rPr>
              <w:t>09.2013</w:t>
            </w:r>
          </w:p>
        </w:tc>
        <w:tc>
          <w:tcPr>
            <w:tcW w:w="1365" w:type="dxa"/>
          </w:tcPr>
          <w:p w:rsidR="00BB7837" w:rsidRPr="00294EEE" w:rsidRDefault="00BB7837" w:rsidP="00B431D9">
            <w:pPr>
              <w:jc w:val="center"/>
            </w:pPr>
          </w:p>
        </w:tc>
      </w:tr>
    </w:tbl>
    <w:p w:rsidR="00C1085C" w:rsidRDefault="00FD439F">
      <w:pPr>
        <w:spacing w:after="0" w:line="240" w:lineRule="auto"/>
        <w:rPr>
          <w:b/>
          <w:sz w:val="28"/>
          <w:szCs w:val="28"/>
        </w:rPr>
      </w:pPr>
      <w:r>
        <w:rPr>
          <w:b/>
          <w:sz w:val="28"/>
          <w:szCs w:val="28"/>
        </w:rPr>
        <w:br w:type="page"/>
      </w:r>
    </w:p>
    <w:tbl>
      <w:tblPr>
        <w:tblStyle w:val="Tabela-Siatka"/>
        <w:tblW w:w="8703" w:type="dxa"/>
        <w:tblInd w:w="567" w:type="dxa"/>
        <w:tblBorders>
          <w:top w:val="single" w:sz="12" w:space="0" w:color="000000" w:themeColor="text1"/>
          <w:left w:val="single" w:sz="12" w:space="0" w:color="000000" w:themeColor="text1"/>
          <w:bottom w:val="single" w:sz="12" w:space="0" w:color="000000" w:themeColor="text1"/>
          <w:right w:val="single" w:sz="12" w:space="0" w:color="000000" w:themeColor="text1"/>
          <w:insideH w:val="single" w:sz="6" w:space="0" w:color="000000" w:themeColor="text1"/>
          <w:insideV w:val="single" w:sz="6" w:space="0" w:color="000000" w:themeColor="text1"/>
        </w:tblBorders>
        <w:tblLayout w:type="fixed"/>
        <w:tblCellMar>
          <w:top w:w="142" w:type="dxa"/>
        </w:tblCellMar>
        <w:tblLook w:val="04A0" w:firstRow="1" w:lastRow="0" w:firstColumn="1" w:lastColumn="0" w:noHBand="0" w:noVBand="1"/>
      </w:tblPr>
      <w:tblGrid>
        <w:gridCol w:w="2235"/>
        <w:gridCol w:w="1763"/>
        <w:gridCol w:w="2206"/>
        <w:gridCol w:w="1134"/>
        <w:gridCol w:w="1365"/>
      </w:tblGrid>
      <w:tr w:rsidR="0019689B" w:rsidRPr="007C3231" w:rsidTr="00BE1A81">
        <w:trPr>
          <w:trHeight w:val="567"/>
        </w:trPr>
        <w:tc>
          <w:tcPr>
            <w:tcW w:w="2235" w:type="dxa"/>
            <w:vAlign w:val="center"/>
          </w:tcPr>
          <w:p w:rsidR="0019689B" w:rsidRDefault="0019689B" w:rsidP="00BE1A81">
            <w:pPr>
              <w:jc w:val="center"/>
              <w:rPr>
                <w:rFonts w:cs="Arial"/>
              </w:rPr>
            </w:pPr>
            <w:proofErr w:type="spellStart"/>
            <w:r>
              <w:rPr>
                <w:rFonts w:cs="Arial"/>
              </w:rPr>
              <w:lastRenderedPageBreak/>
              <w:t>Kablowe</w:t>
            </w:r>
            <w:proofErr w:type="spellEnd"/>
            <w:r>
              <w:rPr>
                <w:rFonts w:cs="Arial"/>
              </w:rPr>
              <w:t xml:space="preserve"> </w:t>
            </w:r>
            <w:proofErr w:type="spellStart"/>
            <w:r>
              <w:rPr>
                <w:rFonts w:cs="Arial"/>
              </w:rPr>
              <w:t>konstrukcje</w:t>
            </w:r>
            <w:proofErr w:type="spellEnd"/>
            <w:r>
              <w:rPr>
                <w:rFonts w:cs="Arial"/>
              </w:rPr>
              <w:t xml:space="preserve"> </w:t>
            </w:r>
            <w:proofErr w:type="spellStart"/>
            <w:r>
              <w:rPr>
                <w:rFonts w:cs="Arial"/>
              </w:rPr>
              <w:t>wsporcze</w:t>
            </w:r>
            <w:proofErr w:type="spellEnd"/>
          </w:p>
        </w:tc>
        <w:tc>
          <w:tcPr>
            <w:tcW w:w="1763" w:type="dxa"/>
            <w:vAlign w:val="center"/>
          </w:tcPr>
          <w:p w:rsidR="0019689B" w:rsidRPr="00AF7109" w:rsidRDefault="0019689B" w:rsidP="0019689B">
            <w:pPr>
              <w:snapToGrid w:val="0"/>
              <w:jc w:val="center"/>
              <w:rPr>
                <w:rFonts w:cs="Arial"/>
                <w:sz w:val="20"/>
              </w:rPr>
            </w:pPr>
            <w:r w:rsidRPr="00AF7109">
              <w:rPr>
                <w:rFonts w:cs="Arial"/>
                <w:sz w:val="20"/>
              </w:rPr>
              <w:t>Jan Lichocki</w:t>
            </w:r>
          </w:p>
        </w:tc>
        <w:tc>
          <w:tcPr>
            <w:tcW w:w="2206" w:type="dxa"/>
            <w:vAlign w:val="center"/>
          </w:tcPr>
          <w:p w:rsidR="0019689B" w:rsidRPr="00AF7109" w:rsidRDefault="0019689B" w:rsidP="0019689B">
            <w:pPr>
              <w:snapToGrid w:val="0"/>
              <w:jc w:val="center"/>
              <w:rPr>
                <w:rFonts w:cs="Arial"/>
                <w:sz w:val="20"/>
              </w:rPr>
            </w:pPr>
            <w:r w:rsidRPr="00AF7109">
              <w:rPr>
                <w:rFonts w:cs="Arial"/>
                <w:sz w:val="20"/>
              </w:rPr>
              <w:t>MAZ/0140/PWOE/09</w:t>
            </w:r>
          </w:p>
        </w:tc>
        <w:tc>
          <w:tcPr>
            <w:tcW w:w="1134" w:type="dxa"/>
            <w:vAlign w:val="center"/>
          </w:tcPr>
          <w:p w:rsidR="0019689B" w:rsidRPr="00AF7109" w:rsidRDefault="0019689B" w:rsidP="0019689B">
            <w:pPr>
              <w:snapToGrid w:val="0"/>
              <w:jc w:val="center"/>
              <w:rPr>
                <w:rFonts w:cs="Arial"/>
                <w:sz w:val="20"/>
              </w:rPr>
            </w:pPr>
            <w:r>
              <w:rPr>
                <w:rFonts w:cs="Arial"/>
                <w:sz w:val="20"/>
              </w:rPr>
              <w:t>09.2013</w:t>
            </w:r>
          </w:p>
        </w:tc>
        <w:tc>
          <w:tcPr>
            <w:tcW w:w="1365" w:type="dxa"/>
            <w:vAlign w:val="center"/>
          </w:tcPr>
          <w:p w:rsidR="0019689B" w:rsidRPr="007C3231" w:rsidRDefault="0019689B" w:rsidP="0019689B">
            <w:pPr>
              <w:jc w:val="center"/>
              <w:rPr>
                <w:rFonts w:asciiTheme="minorHAnsi" w:hAnsiTheme="minorHAnsi" w:cstheme="minorHAnsi"/>
              </w:rPr>
            </w:pPr>
          </w:p>
        </w:tc>
      </w:tr>
      <w:tr w:rsidR="0019689B" w:rsidRPr="007C3231" w:rsidTr="00BE1A81">
        <w:trPr>
          <w:trHeight w:val="567"/>
        </w:trPr>
        <w:tc>
          <w:tcPr>
            <w:tcW w:w="2235" w:type="dxa"/>
            <w:vAlign w:val="center"/>
          </w:tcPr>
          <w:p w:rsidR="0019689B" w:rsidRPr="00AF7109" w:rsidRDefault="0019689B" w:rsidP="00BE1A81">
            <w:pPr>
              <w:jc w:val="center"/>
              <w:rPr>
                <w:rFonts w:cs="Arial"/>
              </w:rPr>
            </w:pPr>
            <w:proofErr w:type="spellStart"/>
            <w:r>
              <w:rPr>
                <w:rFonts w:cs="Arial"/>
              </w:rPr>
              <w:t>Sieć</w:t>
            </w:r>
            <w:proofErr w:type="spellEnd"/>
            <w:r>
              <w:rPr>
                <w:rFonts w:cs="Arial"/>
              </w:rPr>
              <w:t xml:space="preserve"> </w:t>
            </w:r>
            <w:proofErr w:type="spellStart"/>
            <w:r>
              <w:rPr>
                <w:rFonts w:cs="Arial"/>
              </w:rPr>
              <w:t>światłowodowa</w:t>
            </w:r>
            <w:proofErr w:type="spellEnd"/>
          </w:p>
        </w:tc>
        <w:tc>
          <w:tcPr>
            <w:tcW w:w="1763" w:type="dxa"/>
            <w:vAlign w:val="center"/>
          </w:tcPr>
          <w:p w:rsidR="0019689B" w:rsidRPr="00AF7109" w:rsidRDefault="0019689B" w:rsidP="00BE1A81">
            <w:pPr>
              <w:snapToGrid w:val="0"/>
              <w:jc w:val="center"/>
              <w:rPr>
                <w:rFonts w:cs="Arial"/>
                <w:sz w:val="20"/>
              </w:rPr>
            </w:pPr>
            <w:r>
              <w:rPr>
                <w:rFonts w:cs="Arial"/>
                <w:sz w:val="20"/>
              </w:rPr>
              <w:t xml:space="preserve">Andrzej </w:t>
            </w:r>
            <w:proofErr w:type="spellStart"/>
            <w:r>
              <w:rPr>
                <w:rFonts w:cs="Arial"/>
                <w:sz w:val="20"/>
              </w:rPr>
              <w:t>Zajączkowski</w:t>
            </w:r>
            <w:proofErr w:type="spellEnd"/>
          </w:p>
        </w:tc>
        <w:tc>
          <w:tcPr>
            <w:tcW w:w="2206" w:type="dxa"/>
            <w:vAlign w:val="center"/>
          </w:tcPr>
          <w:p w:rsidR="0019689B" w:rsidRPr="00AF7109" w:rsidRDefault="0019689B" w:rsidP="00BE1A81">
            <w:pPr>
              <w:snapToGrid w:val="0"/>
              <w:jc w:val="center"/>
              <w:rPr>
                <w:rFonts w:cs="Arial"/>
                <w:sz w:val="20"/>
              </w:rPr>
            </w:pPr>
            <w:r>
              <w:rPr>
                <w:rFonts w:cs="Arial"/>
                <w:sz w:val="20"/>
              </w:rPr>
              <w:t>MAZ/BK/0991/04</w:t>
            </w:r>
          </w:p>
        </w:tc>
        <w:tc>
          <w:tcPr>
            <w:tcW w:w="1134" w:type="dxa"/>
            <w:vAlign w:val="center"/>
          </w:tcPr>
          <w:p w:rsidR="0019689B" w:rsidRPr="00AF7109" w:rsidRDefault="0019689B" w:rsidP="00BE1A81">
            <w:pPr>
              <w:snapToGrid w:val="0"/>
              <w:jc w:val="center"/>
              <w:rPr>
                <w:rFonts w:cs="Arial"/>
                <w:sz w:val="20"/>
              </w:rPr>
            </w:pPr>
            <w:r>
              <w:rPr>
                <w:rFonts w:cs="Arial"/>
                <w:sz w:val="20"/>
              </w:rPr>
              <w:t>09.2013</w:t>
            </w:r>
          </w:p>
        </w:tc>
        <w:tc>
          <w:tcPr>
            <w:tcW w:w="1365" w:type="dxa"/>
            <w:vAlign w:val="center"/>
          </w:tcPr>
          <w:p w:rsidR="0019689B" w:rsidRPr="007C3231" w:rsidRDefault="0019689B" w:rsidP="00BE1A81">
            <w:pPr>
              <w:jc w:val="center"/>
              <w:rPr>
                <w:rFonts w:asciiTheme="minorHAnsi" w:hAnsiTheme="minorHAnsi" w:cstheme="minorHAnsi"/>
              </w:rPr>
            </w:pPr>
          </w:p>
        </w:tc>
      </w:tr>
      <w:tr w:rsidR="0019689B" w:rsidRPr="007C3231" w:rsidTr="00BE1A81">
        <w:trPr>
          <w:trHeight w:val="567"/>
        </w:trPr>
        <w:tc>
          <w:tcPr>
            <w:tcW w:w="2235" w:type="dxa"/>
            <w:vAlign w:val="center"/>
          </w:tcPr>
          <w:p w:rsidR="0019689B" w:rsidRPr="00C1085C" w:rsidRDefault="0019689B" w:rsidP="00BE1A81">
            <w:pPr>
              <w:jc w:val="center"/>
              <w:rPr>
                <w:rFonts w:cs="Arial"/>
                <w:sz w:val="20"/>
                <w:lang w:val="pl-PL"/>
              </w:rPr>
            </w:pPr>
            <w:proofErr w:type="spellStart"/>
            <w:r w:rsidRPr="00C1085C">
              <w:rPr>
                <w:rFonts w:cs="Arial"/>
                <w:sz w:val="20"/>
                <w:lang w:val="pl-PL"/>
              </w:rPr>
              <w:t>Międzyobiektowe</w:t>
            </w:r>
            <w:proofErr w:type="spellEnd"/>
            <w:r w:rsidRPr="00C1085C">
              <w:rPr>
                <w:rFonts w:cs="Arial"/>
                <w:sz w:val="20"/>
                <w:lang w:val="pl-PL"/>
              </w:rPr>
              <w:t xml:space="preserve"> kable światłowodowe stacja C14 do C15</w:t>
            </w:r>
          </w:p>
        </w:tc>
        <w:tc>
          <w:tcPr>
            <w:tcW w:w="1763" w:type="dxa"/>
            <w:vAlign w:val="center"/>
          </w:tcPr>
          <w:p w:rsidR="0019689B" w:rsidRPr="00AF7109" w:rsidRDefault="0019689B" w:rsidP="00BE1A81">
            <w:pPr>
              <w:snapToGrid w:val="0"/>
              <w:jc w:val="center"/>
              <w:rPr>
                <w:rFonts w:cs="Arial"/>
                <w:sz w:val="20"/>
              </w:rPr>
            </w:pPr>
            <w:r>
              <w:rPr>
                <w:rFonts w:cs="Arial"/>
                <w:sz w:val="20"/>
              </w:rPr>
              <w:t xml:space="preserve">Andrzej </w:t>
            </w:r>
            <w:proofErr w:type="spellStart"/>
            <w:r>
              <w:rPr>
                <w:rFonts w:cs="Arial"/>
                <w:sz w:val="20"/>
              </w:rPr>
              <w:t>Zajączkowski</w:t>
            </w:r>
            <w:proofErr w:type="spellEnd"/>
          </w:p>
        </w:tc>
        <w:tc>
          <w:tcPr>
            <w:tcW w:w="2206" w:type="dxa"/>
            <w:vAlign w:val="center"/>
          </w:tcPr>
          <w:p w:rsidR="0019689B" w:rsidRPr="00AF7109" w:rsidRDefault="0019689B" w:rsidP="00BE1A81">
            <w:pPr>
              <w:snapToGrid w:val="0"/>
              <w:jc w:val="center"/>
              <w:rPr>
                <w:rFonts w:cs="Arial"/>
                <w:sz w:val="20"/>
              </w:rPr>
            </w:pPr>
            <w:r>
              <w:rPr>
                <w:rFonts w:cs="Arial"/>
                <w:sz w:val="20"/>
              </w:rPr>
              <w:t>MAZ/BK/0991/04</w:t>
            </w:r>
          </w:p>
        </w:tc>
        <w:tc>
          <w:tcPr>
            <w:tcW w:w="1134" w:type="dxa"/>
            <w:vAlign w:val="center"/>
          </w:tcPr>
          <w:p w:rsidR="0019689B" w:rsidRPr="00AF7109" w:rsidRDefault="0019689B" w:rsidP="00BE1A81">
            <w:pPr>
              <w:snapToGrid w:val="0"/>
              <w:jc w:val="center"/>
              <w:rPr>
                <w:rFonts w:cs="Arial"/>
                <w:sz w:val="20"/>
              </w:rPr>
            </w:pPr>
            <w:r>
              <w:rPr>
                <w:rFonts w:cs="Arial"/>
                <w:sz w:val="20"/>
              </w:rPr>
              <w:t>09.2013</w:t>
            </w:r>
          </w:p>
        </w:tc>
        <w:tc>
          <w:tcPr>
            <w:tcW w:w="1365" w:type="dxa"/>
            <w:vAlign w:val="center"/>
          </w:tcPr>
          <w:p w:rsidR="0019689B" w:rsidRPr="007C3231" w:rsidRDefault="0019689B" w:rsidP="00BE1A81">
            <w:pPr>
              <w:jc w:val="center"/>
              <w:rPr>
                <w:rFonts w:asciiTheme="minorHAnsi" w:hAnsiTheme="minorHAnsi" w:cstheme="minorHAnsi"/>
              </w:rPr>
            </w:pPr>
          </w:p>
        </w:tc>
      </w:tr>
      <w:tr w:rsidR="0019689B" w:rsidRPr="007C3231" w:rsidTr="00BE1A81">
        <w:trPr>
          <w:trHeight w:val="567"/>
        </w:trPr>
        <w:tc>
          <w:tcPr>
            <w:tcW w:w="2235" w:type="dxa"/>
            <w:vAlign w:val="center"/>
          </w:tcPr>
          <w:p w:rsidR="0019689B" w:rsidRPr="00C1085C" w:rsidRDefault="0019689B" w:rsidP="00BE1A81">
            <w:pPr>
              <w:jc w:val="center"/>
              <w:rPr>
                <w:rFonts w:cs="Arial"/>
                <w:lang w:val="pl-PL"/>
              </w:rPr>
            </w:pPr>
            <w:r w:rsidRPr="00C1085C">
              <w:rPr>
                <w:rFonts w:cs="Arial"/>
                <w:lang w:val="pl-PL"/>
              </w:rPr>
              <w:t xml:space="preserve">Sieć LAN na potrzeby systemów </w:t>
            </w:r>
            <w:proofErr w:type="spellStart"/>
            <w:r w:rsidRPr="00C1085C">
              <w:rPr>
                <w:rFonts w:cs="Arial"/>
                <w:lang w:val="pl-PL"/>
              </w:rPr>
              <w:t>całoliniowych</w:t>
            </w:r>
            <w:proofErr w:type="spellEnd"/>
          </w:p>
        </w:tc>
        <w:tc>
          <w:tcPr>
            <w:tcW w:w="1763" w:type="dxa"/>
            <w:vAlign w:val="center"/>
          </w:tcPr>
          <w:p w:rsidR="0019689B" w:rsidRPr="00AF7109" w:rsidRDefault="0019689B" w:rsidP="00BE1A81">
            <w:pPr>
              <w:snapToGrid w:val="0"/>
              <w:jc w:val="center"/>
              <w:rPr>
                <w:rFonts w:cs="Arial"/>
                <w:sz w:val="20"/>
              </w:rPr>
            </w:pPr>
            <w:r>
              <w:rPr>
                <w:rFonts w:cs="Arial"/>
                <w:sz w:val="20"/>
              </w:rPr>
              <w:t xml:space="preserve">Edward </w:t>
            </w:r>
            <w:proofErr w:type="spellStart"/>
            <w:r>
              <w:rPr>
                <w:rFonts w:cs="Arial"/>
                <w:sz w:val="20"/>
              </w:rPr>
              <w:t>Ambroziak</w:t>
            </w:r>
            <w:proofErr w:type="spellEnd"/>
          </w:p>
        </w:tc>
        <w:tc>
          <w:tcPr>
            <w:tcW w:w="2206" w:type="dxa"/>
            <w:vAlign w:val="center"/>
          </w:tcPr>
          <w:p w:rsidR="0019689B" w:rsidRPr="00AF7109" w:rsidRDefault="0019689B" w:rsidP="00BE1A81">
            <w:pPr>
              <w:snapToGrid w:val="0"/>
              <w:jc w:val="center"/>
              <w:rPr>
                <w:rFonts w:cs="Arial"/>
                <w:sz w:val="20"/>
              </w:rPr>
            </w:pPr>
            <w:r>
              <w:rPr>
                <w:rFonts w:cs="Arial"/>
                <w:sz w:val="20"/>
              </w:rPr>
              <w:t>1258/98/U</w:t>
            </w:r>
          </w:p>
        </w:tc>
        <w:tc>
          <w:tcPr>
            <w:tcW w:w="1134" w:type="dxa"/>
            <w:vAlign w:val="center"/>
          </w:tcPr>
          <w:p w:rsidR="0019689B" w:rsidRPr="00AF7109" w:rsidRDefault="0019689B" w:rsidP="00BE1A81">
            <w:pPr>
              <w:snapToGrid w:val="0"/>
              <w:jc w:val="center"/>
              <w:rPr>
                <w:rFonts w:cs="Arial"/>
                <w:sz w:val="20"/>
              </w:rPr>
            </w:pPr>
            <w:r>
              <w:rPr>
                <w:rFonts w:cs="Arial"/>
                <w:sz w:val="20"/>
              </w:rPr>
              <w:t>09.2013</w:t>
            </w:r>
          </w:p>
        </w:tc>
        <w:tc>
          <w:tcPr>
            <w:tcW w:w="1365" w:type="dxa"/>
            <w:vAlign w:val="center"/>
          </w:tcPr>
          <w:p w:rsidR="0019689B" w:rsidRPr="007C3231" w:rsidRDefault="0019689B" w:rsidP="00BE1A81">
            <w:pPr>
              <w:jc w:val="center"/>
              <w:rPr>
                <w:rFonts w:asciiTheme="minorHAnsi" w:hAnsiTheme="minorHAnsi" w:cstheme="minorHAnsi"/>
              </w:rPr>
            </w:pPr>
          </w:p>
        </w:tc>
      </w:tr>
      <w:tr w:rsidR="0019689B" w:rsidRPr="00294EEE" w:rsidTr="00BE1A81">
        <w:trPr>
          <w:trHeight w:val="549"/>
        </w:trPr>
        <w:tc>
          <w:tcPr>
            <w:tcW w:w="2235" w:type="dxa"/>
            <w:vAlign w:val="center"/>
          </w:tcPr>
          <w:p w:rsidR="0019689B" w:rsidRPr="00284F6B" w:rsidRDefault="0019689B" w:rsidP="00BE1A81">
            <w:pPr>
              <w:jc w:val="center"/>
              <w:rPr>
                <w:rFonts w:cs="Arial"/>
                <w:lang w:val="pl-PL"/>
              </w:rPr>
            </w:pPr>
            <w:r w:rsidRPr="00284F6B">
              <w:rPr>
                <w:rFonts w:cs="Arial"/>
                <w:lang w:val="pl-PL"/>
              </w:rPr>
              <w:t xml:space="preserve">Centralna </w:t>
            </w:r>
            <w:proofErr w:type="spellStart"/>
            <w:r w:rsidRPr="00284F6B">
              <w:rPr>
                <w:rFonts w:cs="Arial"/>
                <w:lang w:val="pl-PL"/>
              </w:rPr>
              <w:t>Dyspozytornioa</w:t>
            </w:r>
            <w:proofErr w:type="spellEnd"/>
            <w:r w:rsidRPr="00284F6B">
              <w:rPr>
                <w:rFonts w:cs="Arial"/>
                <w:lang w:val="pl-PL"/>
              </w:rPr>
              <w:t xml:space="preserve"> STP Kabaty do obsługi II linii metra</w:t>
            </w:r>
          </w:p>
        </w:tc>
        <w:tc>
          <w:tcPr>
            <w:tcW w:w="1763" w:type="dxa"/>
            <w:vAlign w:val="center"/>
          </w:tcPr>
          <w:p w:rsidR="0019689B" w:rsidRPr="00AF7109" w:rsidRDefault="0019689B" w:rsidP="00BE1A81">
            <w:pPr>
              <w:jc w:val="center"/>
              <w:rPr>
                <w:rFonts w:eastAsiaTheme="minorHAnsi" w:cs="Arial"/>
                <w:sz w:val="20"/>
                <w:lang w:val="pl-PL"/>
              </w:rPr>
            </w:pPr>
            <w:r>
              <w:rPr>
                <w:rFonts w:cs="Arial"/>
                <w:sz w:val="20"/>
              </w:rPr>
              <w:t xml:space="preserve">Edward </w:t>
            </w:r>
            <w:proofErr w:type="spellStart"/>
            <w:r>
              <w:rPr>
                <w:rFonts w:cs="Arial"/>
                <w:sz w:val="20"/>
              </w:rPr>
              <w:t>Ambroziak</w:t>
            </w:r>
            <w:proofErr w:type="spellEnd"/>
          </w:p>
        </w:tc>
        <w:tc>
          <w:tcPr>
            <w:tcW w:w="2206" w:type="dxa"/>
            <w:vAlign w:val="center"/>
          </w:tcPr>
          <w:p w:rsidR="0019689B" w:rsidRPr="00AF7109" w:rsidRDefault="0019689B" w:rsidP="00BE1A81">
            <w:pPr>
              <w:jc w:val="center"/>
              <w:rPr>
                <w:rFonts w:eastAsiaTheme="minorHAnsi" w:cs="Arial"/>
                <w:sz w:val="20"/>
                <w:lang w:val="pl-PL"/>
              </w:rPr>
            </w:pPr>
            <w:r>
              <w:rPr>
                <w:rFonts w:cs="Arial"/>
                <w:sz w:val="20"/>
              </w:rPr>
              <w:t>1258/98/U</w:t>
            </w:r>
          </w:p>
        </w:tc>
        <w:tc>
          <w:tcPr>
            <w:tcW w:w="1134" w:type="dxa"/>
            <w:vAlign w:val="center"/>
          </w:tcPr>
          <w:p w:rsidR="0019689B" w:rsidRPr="00AF7109" w:rsidRDefault="0019689B" w:rsidP="00BE1A81">
            <w:pPr>
              <w:snapToGrid w:val="0"/>
              <w:jc w:val="center"/>
              <w:rPr>
                <w:rFonts w:cs="Arial"/>
                <w:sz w:val="20"/>
              </w:rPr>
            </w:pPr>
            <w:r>
              <w:rPr>
                <w:rFonts w:cs="Arial"/>
                <w:sz w:val="20"/>
              </w:rPr>
              <w:t>09.2013</w:t>
            </w:r>
          </w:p>
        </w:tc>
        <w:tc>
          <w:tcPr>
            <w:tcW w:w="1365" w:type="dxa"/>
            <w:vAlign w:val="center"/>
          </w:tcPr>
          <w:p w:rsidR="0019689B" w:rsidRPr="00294EEE" w:rsidRDefault="0019689B" w:rsidP="00BE1A81">
            <w:pPr>
              <w:jc w:val="center"/>
            </w:pPr>
          </w:p>
        </w:tc>
      </w:tr>
      <w:tr w:rsidR="009116CD" w:rsidRPr="00294EEE" w:rsidTr="00BE1A81">
        <w:trPr>
          <w:trHeight w:val="549"/>
        </w:trPr>
        <w:tc>
          <w:tcPr>
            <w:tcW w:w="2235" w:type="dxa"/>
            <w:vAlign w:val="center"/>
          </w:tcPr>
          <w:p w:rsidR="009116CD" w:rsidRPr="00284F6B" w:rsidRDefault="009116CD" w:rsidP="00BE1A81">
            <w:pPr>
              <w:jc w:val="center"/>
              <w:rPr>
                <w:rFonts w:cs="Arial"/>
                <w:lang w:val="pl-PL"/>
              </w:rPr>
            </w:pPr>
            <w:r>
              <w:rPr>
                <w:rFonts w:cs="Arial"/>
                <w:lang w:val="pl-PL"/>
              </w:rPr>
              <w:t>Sieć czasu</w:t>
            </w:r>
          </w:p>
        </w:tc>
        <w:tc>
          <w:tcPr>
            <w:tcW w:w="1763" w:type="dxa"/>
            <w:vAlign w:val="center"/>
          </w:tcPr>
          <w:p w:rsidR="009116CD" w:rsidRPr="00AF7109" w:rsidRDefault="009116CD" w:rsidP="00CA09D4">
            <w:pPr>
              <w:jc w:val="center"/>
              <w:rPr>
                <w:rFonts w:eastAsiaTheme="minorHAnsi" w:cs="Arial"/>
                <w:sz w:val="20"/>
                <w:lang w:val="pl-PL"/>
              </w:rPr>
            </w:pPr>
            <w:r>
              <w:rPr>
                <w:rFonts w:cs="Arial"/>
                <w:sz w:val="20"/>
              </w:rPr>
              <w:t xml:space="preserve">Edward </w:t>
            </w:r>
            <w:proofErr w:type="spellStart"/>
            <w:r>
              <w:rPr>
                <w:rFonts w:cs="Arial"/>
                <w:sz w:val="20"/>
              </w:rPr>
              <w:t>Ambroziak</w:t>
            </w:r>
            <w:proofErr w:type="spellEnd"/>
          </w:p>
        </w:tc>
        <w:tc>
          <w:tcPr>
            <w:tcW w:w="2206" w:type="dxa"/>
            <w:vAlign w:val="center"/>
          </w:tcPr>
          <w:p w:rsidR="009116CD" w:rsidRPr="00AF7109" w:rsidRDefault="009116CD" w:rsidP="00CA09D4">
            <w:pPr>
              <w:jc w:val="center"/>
              <w:rPr>
                <w:rFonts w:eastAsiaTheme="minorHAnsi" w:cs="Arial"/>
                <w:sz w:val="20"/>
                <w:lang w:val="pl-PL"/>
              </w:rPr>
            </w:pPr>
            <w:r>
              <w:rPr>
                <w:rFonts w:cs="Arial"/>
                <w:sz w:val="20"/>
              </w:rPr>
              <w:t>1258/98/U</w:t>
            </w:r>
          </w:p>
        </w:tc>
        <w:tc>
          <w:tcPr>
            <w:tcW w:w="1134" w:type="dxa"/>
            <w:vAlign w:val="center"/>
          </w:tcPr>
          <w:p w:rsidR="009116CD" w:rsidRPr="00AF7109" w:rsidRDefault="009116CD" w:rsidP="00CA09D4">
            <w:pPr>
              <w:snapToGrid w:val="0"/>
              <w:jc w:val="center"/>
              <w:rPr>
                <w:rFonts w:cs="Arial"/>
                <w:sz w:val="20"/>
              </w:rPr>
            </w:pPr>
            <w:r>
              <w:rPr>
                <w:rFonts w:cs="Arial"/>
                <w:sz w:val="20"/>
              </w:rPr>
              <w:t>09.2013</w:t>
            </w:r>
          </w:p>
        </w:tc>
        <w:tc>
          <w:tcPr>
            <w:tcW w:w="1365" w:type="dxa"/>
            <w:vAlign w:val="center"/>
          </w:tcPr>
          <w:p w:rsidR="009116CD" w:rsidRPr="00294EEE" w:rsidRDefault="009116CD" w:rsidP="00BE1A81">
            <w:pPr>
              <w:jc w:val="center"/>
            </w:pPr>
          </w:p>
        </w:tc>
      </w:tr>
      <w:tr w:rsidR="009116CD" w:rsidRPr="00294EEE" w:rsidTr="00BE1A81">
        <w:trPr>
          <w:trHeight w:val="549"/>
        </w:trPr>
        <w:tc>
          <w:tcPr>
            <w:tcW w:w="2235" w:type="dxa"/>
            <w:vAlign w:val="center"/>
          </w:tcPr>
          <w:p w:rsidR="009116CD" w:rsidRPr="00284F6B" w:rsidRDefault="009116CD" w:rsidP="00BE1A81">
            <w:pPr>
              <w:jc w:val="center"/>
              <w:rPr>
                <w:rFonts w:cs="Arial"/>
                <w:lang w:val="pl-PL"/>
              </w:rPr>
            </w:pPr>
            <w:r>
              <w:rPr>
                <w:rFonts w:cs="Arial"/>
                <w:lang w:val="pl-PL"/>
              </w:rPr>
              <w:t>System Zautomatyzowanej Informacji Pasażerskiej</w:t>
            </w:r>
          </w:p>
        </w:tc>
        <w:tc>
          <w:tcPr>
            <w:tcW w:w="1763" w:type="dxa"/>
            <w:vAlign w:val="center"/>
          </w:tcPr>
          <w:p w:rsidR="009116CD" w:rsidRDefault="009116CD" w:rsidP="00BE1A81">
            <w:pPr>
              <w:jc w:val="center"/>
              <w:rPr>
                <w:rFonts w:cs="Arial"/>
                <w:sz w:val="20"/>
              </w:rPr>
            </w:pPr>
            <w:proofErr w:type="spellStart"/>
            <w:r w:rsidRPr="00BE1A81">
              <w:rPr>
                <w:rFonts w:cs="Arial"/>
                <w:sz w:val="20"/>
              </w:rPr>
              <w:t>Małgorzata</w:t>
            </w:r>
            <w:proofErr w:type="spellEnd"/>
            <w:r w:rsidRPr="00BE1A81">
              <w:rPr>
                <w:rFonts w:cs="Arial"/>
                <w:sz w:val="20"/>
              </w:rPr>
              <w:t xml:space="preserve"> </w:t>
            </w:r>
            <w:proofErr w:type="spellStart"/>
            <w:r w:rsidRPr="00BE1A81">
              <w:rPr>
                <w:rFonts w:cs="Arial"/>
                <w:sz w:val="20"/>
              </w:rPr>
              <w:t>Cupriak</w:t>
            </w:r>
            <w:proofErr w:type="spellEnd"/>
          </w:p>
        </w:tc>
        <w:tc>
          <w:tcPr>
            <w:tcW w:w="2206" w:type="dxa"/>
            <w:vAlign w:val="center"/>
          </w:tcPr>
          <w:p w:rsidR="009116CD" w:rsidRDefault="009116CD" w:rsidP="00BE1A81">
            <w:pPr>
              <w:jc w:val="center"/>
              <w:rPr>
                <w:rFonts w:cs="Arial"/>
                <w:sz w:val="20"/>
              </w:rPr>
            </w:pPr>
          </w:p>
        </w:tc>
        <w:tc>
          <w:tcPr>
            <w:tcW w:w="1134" w:type="dxa"/>
            <w:vAlign w:val="center"/>
          </w:tcPr>
          <w:p w:rsidR="009116CD" w:rsidRDefault="009116CD" w:rsidP="00BE1A81">
            <w:pPr>
              <w:snapToGrid w:val="0"/>
              <w:jc w:val="center"/>
              <w:rPr>
                <w:rFonts w:cs="Arial"/>
                <w:sz w:val="20"/>
              </w:rPr>
            </w:pPr>
            <w:r>
              <w:rPr>
                <w:rFonts w:cs="Arial"/>
                <w:sz w:val="20"/>
              </w:rPr>
              <w:t>09.2013</w:t>
            </w:r>
          </w:p>
        </w:tc>
        <w:tc>
          <w:tcPr>
            <w:tcW w:w="1365" w:type="dxa"/>
            <w:vAlign w:val="center"/>
          </w:tcPr>
          <w:p w:rsidR="009116CD" w:rsidRPr="00294EEE" w:rsidRDefault="009116CD" w:rsidP="00BE1A81">
            <w:pPr>
              <w:jc w:val="center"/>
            </w:pPr>
          </w:p>
        </w:tc>
      </w:tr>
      <w:tr w:rsidR="009116CD" w:rsidRPr="00294EEE" w:rsidTr="00BE1A81">
        <w:trPr>
          <w:trHeight w:val="549"/>
        </w:trPr>
        <w:tc>
          <w:tcPr>
            <w:tcW w:w="2235" w:type="dxa"/>
            <w:vAlign w:val="center"/>
          </w:tcPr>
          <w:p w:rsidR="009116CD" w:rsidRPr="003054F4" w:rsidRDefault="009116CD" w:rsidP="00BE1A81">
            <w:pPr>
              <w:snapToGrid w:val="0"/>
              <w:spacing w:after="120" w:line="240" w:lineRule="auto"/>
              <w:jc w:val="center"/>
              <w:rPr>
                <w:sz w:val="20"/>
                <w:lang w:val="pl-PL" w:eastAsia="en-US"/>
              </w:rPr>
            </w:pPr>
            <w:proofErr w:type="spellStart"/>
            <w:r w:rsidRPr="003054F4">
              <w:rPr>
                <w:sz w:val="20"/>
                <w:lang w:val="pl-PL" w:eastAsia="en-US"/>
              </w:rPr>
              <w:t>Sys</w:t>
            </w:r>
            <w:proofErr w:type="spellEnd"/>
            <w:r w:rsidRPr="003054F4">
              <w:rPr>
                <w:sz w:val="20"/>
                <w:lang w:val="pl-PL" w:eastAsia="en-US"/>
              </w:rPr>
              <w:t xml:space="preserve"> sterowania i </w:t>
            </w:r>
            <w:proofErr w:type="spellStart"/>
            <w:r w:rsidRPr="003054F4">
              <w:rPr>
                <w:sz w:val="20"/>
                <w:lang w:val="pl-PL" w:eastAsia="en-US"/>
              </w:rPr>
              <w:t>sygnal</w:t>
            </w:r>
            <w:proofErr w:type="spellEnd"/>
            <w:r w:rsidRPr="003054F4">
              <w:rPr>
                <w:sz w:val="20"/>
                <w:lang w:val="pl-PL" w:eastAsia="en-US"/>
              </w:rPr>
              <w:t xml:space="preserve"> urządzeń </w:t>
            </w:r>
            <w:proofErr w:type="spellStart"/>
            <w:r w:rsidRPr="003054F4">
              <w:rPr>
                <w:sz w:val="20"/>
                <w:lang w:val="pl-PL" w:eastAsia="en-US"/>
              </w:rPr>
              <w:t>sanit</w:t>
            </w:r>
            <w:proofErr w:type="spellEnd"/>
            <w:r w:rsidRPr="003054F4">
              <w:rPr>
                <w:sz w:val="20"/>
                <w:lang w:val="pl-PL" w:eastAsia="en-US"/>
              </w:rPr>
              <w:t xml:space="preserve"> z STP Kabaty</w:t>
            </w:r>
          </w:p>
        </w:tc>
        <w:tc>
          <w:tcPr>
            <w:tcW w:w="1763" w:type="dxa"/>
            <w:vAlign w:val="center"/>
          </w:tcPr>
          <w:p w:rsidR="009116CD" w:rsidRPr="003054F4" w:rsidRDefault="009116CD" w:rsidP="00BE1A81">
            <w:pPr>
              <w:jc w:val="center"/>
              <w:rPr>
                <w:sz w:val="20"/>
                <w:lang w:eastAsia="en-US"/>
              </w:rPr>
            </w:pPr>
            <w:proofErr w:type="spellStart"/>
            <w:r w:rsidRPr="003054F4">
              <w:rPr>
                <w:sz w:val="20"/>
                <w:lang w:eastAsia="en-US"/>
              </w:rPr>
              <w:t>Bogdan</w:t>
            </w:r>
            <w:proofErr w:type="spellEnd"/>
            <w:r w:rsidRPr="003054F4">
              <w:rPr>
                <w:sz w:val="20"/>
                <w:lang w:eastAsia="en-US"/>
              </w:rPr>
              <w:t xml:space="preserve">  </w:t>
            </w:r>
            <w:proofErr w:type="spellStart"/>
            <w:r w:rsidRPr="003054F4">
              <w:rPr>
                <w:sz w:val="20"/>
                <w:lang w:eastAsia="en-US"/>
              </w:rPr>
              <w:t>Płeska</w:t>
            </w:r>
            <w:proofErr w:type="spellEnd"/>
          </w:p>
        </w:tc>
        <w:tc>
          <w:tcPr>
            <w:tcW w:w="2206" w:type="dxa"/>
            <w:vAlign w:val="center"/>
          </w:tcPr>
          <w:p w:rsidR="009116CD" w:rsidRPr="003054F4" w:rsidRDefault="009116CD" w:rsidP="00BE1A81">
            <w:pPr>
              <w:jc w:val="center"/>
              <w:rPr>
                <w:sz w:val="20"/>
                <w:lang w:eastAsia="en-US"/>
              </w:rPr>
            </w:pPr>
            <w:r w:rsidRPr="003054F4">
              <w:rPr>
                <w:sz w:val="20"/>
                <w:lang w:eastAsia="en-US"/>
              </w:rPr>
              <w:t>105/89WŁ.</w:t>
            </w:r>
          </w:p>
        </w:tc>
        <w:tc>
          <w:tcPr>
            <w:tcW w:w="1134" w:type="dxa"/>
            <w:vAlign w:val="center"/>
          </w:tcPr>
          <w:p w:rsidR="009116CD" w:rsidRDefault="009116CD" w:rsidP="00BE1A81">
            <w:pPr>
              <w:snapToGrid w:val="0"/>
              <w:jc w:val="center"/>
              <w:rPr>
                <w:rFonts w:cs="Arial"/>
                <w:sz w:val="20"/>
              </w:rPr>
            </w:pPr>
            <w:r>
              <w:rPr>
                <w:rFonts w:cs="Arial"/>
                <w:sz w:val="20"/>
              </w:rPr>
              <w:t>09.2013</w:t>
            </w:r>
            <w:r>
              <w:rPr>
                <w:rStyle w:val="Odwoaniedokomentarza"/>
              </w:rPr>
              <w:annotationRef/>
            </w:r>
          </w:p>
        </w:tc>
        <w:tc>
          <w:tcPr>
            <w:tcW w:w="1365" w:type="dxa"/>
            <w:vAlign w:val="center"/>
          </w:tcPr>
          <w:p w:rsidR="009116CD" w:rsidRPr="00294EEE" w:rsidRDefault="009116CD" w:rsidP="00BE1A81">
            <w:pPr>
              <w:jc w:val="center"/>
            </w:pPr>
          </w:p>
        </w:tc>
      </w:tr>
      <w:tr w:rsidR="009116CD" w:rsidRPr="00294EEE" w:rsidTr="00BE1A81">
        <w:trPr>
          <w:trHeight w:val="549"/>
        </w:trPr>
        <w:tc>
          <w:tcPr>
            <w:tcW w:w="2235" w:type="dxa"/>
            <w:vAlign w:val="center"/>
          </w:tcPr>
          <w:p w:rsidR="009116CD" w:rsidRPr="003054F4" w:rsidRDefault="009116CD" w:rsidP="00BE1A81">
            <w:pPr>
              <w:snapToGrid w:val="0"/>
              <w:spacing w:after="120" w:line="240" w:lineRule="auto"/>
              <w:jc w:val="center"/>
              <w:rPr>
                <w:sz w:val="20"/>
                <w:lang w:val="pl-PL" w:eastAsia="en-US"/>
              </w:rPr>
            </w:pPr>
            <w:proofErr w:type="spellStart"/>
            <w:r w:rsidRPr="003054F4">
              <w:rPr>
                <w:sz w:val="20"/>
                <w:lang w:val="pl-PL" w:eastAsia="en-US"/>
              </w:rPr>
              <w:t>Sys</w:t>
            </w:r>
            <w:proofErr w:type="spellEnd"/>
            <w:r w:rsidRPr="003054F4">
              <w:rPr>
                <w:sz w:val="20"/>
                <w:lang w:val="pl-PL" w:eastAsia="en-US"/>
              </w:rPr>
              <w:t xml:space="preserve"> sterowania i </w:t>
            </w:r>
            <w:proofErr w:type="spellStart"/>
            <w:r w:rsidRPr="003054F4">
              <w:rPr>
                <w:sz w:val="20"/>
                <w:lang w:val="pl-PL" w:eastAsia="en-US"/>
              </w:rPr>
              <w:t>Sygnal</w:t>
            </w:r>
            <w:proofErr w:type="spellEnd"/>
            <w:r w:rsidRPr="003054F4">
              <w:rPr>
                <w:sz w:val="20"/>
                <w:lang w:val="pl-PL" w:eastAsia="en-US"/>
              </w:rPr>
              <w:t xml:space="preserve"> urządzeń </w:t>
            </w:r>
            <w:proofErr w:type="spellStart"/>
            <w:r w:rsidRPr="003054F4">
              <w:rPr>
                <w:sz w:val="20"/>
                <w:lang w:val="pl-PL" w:eastAsia="en-US"/>
              </w:rPr>
              <w:t>sanit</w:t>
            </w:r>
            <w:proofErr w:type="spellEnd"/>
            <w:r w:rsidRPr="003054F4">
              <w:rPr>
                <w:sz w:val="20"/>
                <w:lang w:val="pl-PL" w:eastAsia="en-US"/>
              </w:rPr>
              <w:t>. z pom nr 110</w:t>
            </w:r>
          </w:p>
        </w:tc>
        <w:tc>
          <w:tcPr>
            <w:tcW w:w="1763" w:type="dxa"/>
            <w:vAlign w:val="center"/>
          </w:tcPr>
          <w:p w:rsidR="009116CD" w:rsidRPr="003054F4" w:rsidRDefault="009116CD" w:rsidP="00BE1A81">
            <w:pPr>
              <w:jc w:val="center"/>
              <w:rPr>
                <w:sz w:val="20"/>
                <w:lang w:eastAsia="en-US"/>
              </w:rPr>
            </w:pPr>
            <w:proofErr w:type="spellStart"/>
            <w:r w:rsidRPr="003054F4">
              <w:rPr>
                <w:sz w:val="20"/>
                <w:lang w:eastAsia="en-US"/>
              </w:rPr>
              <w:t>Bogdan</w:t>
            </w:r>
            <w:proofErr w:type="spellEnd"/>
            <w:r w:rsidRPr="003054F4">
              <w:rPr>
                <w:sz w:val="20"/>
                <w:lang w:eastAsia="en-US"/>
              </w:rPr>
              <w:t xml:space="preserve">  </w:t>
            </w:r>
            <w:proofErr w:type="spellStart"/>
            <w:r w:rsidRPr="003054F4">
              <w:rPr>
                <w:sz w:val="20"/>
                <w:lang w:eastAsia="en-US"/>
              </w:rPr>
              <w:t>Płeska</w:t>
            </w:r>
            <w:proofErr w:type="spellEnd"/>
          </w:p>
        </w:tc>
        <w:tc>
          <w:tcPr>
            <w:tcW w:w="2206" w:type="dxa"/>
            <w:vAlign w:val="center"/>
          </w:tcPr>
          <w:p w:rsidR="009116CD" w:rsidRPr="003054F4" w:rsidRDefault="009116CD" w:rsidP="00BE1A81">
            <w:pPr>
              <w:jc w:val="center"/>
              <w:rPr>
                <w:sz w:val="20"/>
                <w:lang w:eastAsia="en-US"/>
              </w:rPr>
            </w:pPr>
            <w:r w:rsidRPr="003054F4">
              <w:rPr>
                <w:sz w:val="20"/>
                <w:lang w:eastAsia="en-US"/>
              </w:rPr>
              <w:t>105/89WŁ.</w:t>
            </w:r>
          </w:p>
        </w:tc>
        <w:tc>
          <w:tcPr>
            <w:tcW w:w="1134" w:type="dxa"/>
            <w:vAlign w:val="center"/>
          </w:tcPr>
          <w:p w:rsidR="009116CD" w:rsidRDefault="009116CD" w:rsidP="00BE1A81">
            <w:pPr>
              <w:snapToGrid w:val="0"/>
              <w:jc w:val="center"/>
              <w:rPr>
                <w:rFonts w:cs="Arial"/>
                <w:sz w:val="20"/>
              </w:rPr>
            </w:pPr>
            <w:r>
              <w:rPr>
                <w:rFonts w:cs="Arial"/>
                <w:sz w:val="20"/>
              </w:rPr>
              <w:t>09.2013</w:t>
            </w:r>
            <w:r>
              <w:rPr>
                <w:rStyle w:val="Odwoaniedokomentarza"/>
              </w:rPr>
              <w:annotationRef/>
            </w:r>
          </w:p>
        </w:tc>
        <w:tc>
          <w:tcPr>
            <w:tcW w:w="1365" w:type="dxa"/>
            <w:vAlign w:val="center"/>
          </w:tcPr>
          <w:p w:rsidR="009116CD" w:rsidRPr="00294EEE" w:rsidRDefault="009116CD" w:rsidP="00BE1A81">
            <w:pPr>
              <w:jc w:val="center"/>
            </w:pPr>
          </w:p>
        </w:tc>
      </w:tr>
      <w:tr w:rsidR="009116CD" w:rsidRPr="00294EEE" w:rsidTr="00BE1A81">
        <w:trPr>
          <w:trHeight w:val="549"/>
        </w:trPr>
        <w:tc>
          <w:tcPr>
            <w:tcW w:w="2235" w:type="dxa"/>
            <w:vAlign w:val="center"/>
          </w:tcPr>
          <w:p w:rsidR="009116CD" w:rsidRPr="006672B1" w:rsidRDefault="009116CD" w:rsidP="00BE1A81">
            <w:pPr>
              <w:jc w:val="center"/>
              <w:rPr>
                <w:rFonts w:cs="Arial"/>
                <w:highlight w:val="magenta"/>
              </w:rPr>
            </w:pPr>
            <w:r w:rsidRPr="00EF103C">
              <w:rPr>
                <w:rFonts w:cs="Arial"/>
              </w:rPr>
              <w:t xml:space="preserve">System MAV </w:t>
            </w:r>
            <w:proofErr w:type="spellStart"/>
            <w:r w:rsidRPr="00EF103C">
              <w:rPr>
                <w:rFonts w:cs="Arial"/>
              </w:rPr>
              <w:t>i</w:t>
            </w:r>
            <w:proofErr w:type="spellEnd"/>
            <w:r w:rsidRPr="00EF103C">
              <w:rPr>
                <w:rFonts w:cs="Arial"/>
              </w:rPr>
              <w:t xml:space="preserve"> DOT</w:t>
            </w:r>
          </w:p>
        </w:tc>
        <w:tc>
          <w:tcPr>
            <w:tcW w:w="1763" w:type="dxa"/>
            <w:vAlign w:val="center"/>
          </w:tcPr>
          <w:p w:rsidR="009116CD" w:rsidRPr="006672B1" w:rsidRDefault="009116CD" w:rsidP="00BE1A81">
            <w:pPr>
              <w:jc w:val="center"/>
              <w:rPr>
                <w:rFonts w:cs="Arial"/>
                <w:sz w:val="20"/>
                <w:highlight w:val="magenta"/>
                <w:lang w:val="pl-PL"/>
              </w:rPr>
            </w:pPr>
            <w:r w:rsidRPr="00893135">
              <w:rPr>
                <w:rFonts w:cs="Arial"/>
                <w:sz w:val="20"/>
              </w:rPr>
              <w:t xml:space="preserve">Krzysztof </w:t>
            </w:r>
            <w:proofErr w:type="spellStart"/>
            <w:r w:rsidRPr="00893135">
              <w:rPr>
                <w:rFonts w:cs="Arial"/>
                <w:sz w:val="20"/>
              </w:rPr>
              <w:t>Grochowski</w:t>
            </w:r>
            <w:proofErr w:type="spellEnd"/>
          </w:p>
        </w:tc>
        <w:tc>
          <w:tcPr>
            <w:tcW w:w="2206" w:type="dxa"/>
            <w:vAlign w:val="center"/>
          </w:tcPr>
          <w:p w:rsidR="009116CD" w:rsidRPr="006672B1" w:rsidRDefault="009116CD" w:rsidP="00BE1A81">
            <w:pPr>
              <w:jc w:val="center"/>
              <w:rPr>
                <w:rFonts w:cs="Arial"/>
                <w:sz w:val="20"/>
                <w:highlight w:val="magenta"/>
                <w:lang w:val="pl-PL"/>
              </w:rPr>
            </w:pPr>
            <w:r w:rsidRPr="00893135">
              <w:rPr>
                <w:rFonts w:cs="Arial"/>
                <w:sz w:val="20"/>
              </w:rPr>
              <w:t>MAZ/0495/PWOKL/05</w:t>
            </w:r>
          </w:p>
        </w:tc>
        <w:tc>
          <w:tcPr>
            <w:tcW w:w="1134" w:type="dxa"/>
            <w:vAlign w:val="center"/>
          </w:tcPr>
          <w:p w:rsidR="009116CD" w:rsidRDefault="009116CD" w:rsidP="00BE1A81">
            <w:pPr>
              <w:jc w:val="center"/>
            </w:pPr>
            <w:r w:rsidRPr="00B44FC0">
              <w:rPr>
                <w:rFonts w:cs="Arial"/>
                <w:sz w:val="20"/>
              </w:rPr>
              <w:t>09.2013</w:t>
            </w:r>
          </w:p>
        </w:tc>
        <w:tc>
          <w:tcPr>
            <w:tcW w:w="1365" w:type="dxa"/>
            <w:vAlign w:val="center"/>
          </w:tcPr>
          <w:p w:rsidR="009116CD" w:rsidRPr="00294EEE" w:rsidRDefault="009116CD" w:rsidP="00BE1A81">
            <w:pPr>
              <w:jc w:val="center"/>
            </w:pPr>
          </w:p>
        </w:tc>
      </w:tr>
      <w:tr w:rsidR="009116CD" w:rsidRPr="00294EEE" w:rsidTr="00BE1A81">
        <w:trPr>
          <w:trHeight w:val="549"/>
        </w:trPr>
        <w:tc>
          <w:tcPr>
            <w:tcW w:w="2235" w:type="dxa"/>
            <w:vAlign w:val="center"/>
          </w:tcPr>
          <w:p w:rsidR="009116CD" w:rsidRPr="003054F4" w:rsidRDefault="009116CD" w:rsidP="00BE1A81">
            <w:pPr>
              <w:spacing w:before="60" w:after="60" w:line="240" w:lineRule="auto"/>
              <w:jc w:val="center"/>
              <w:rPr>
                <w:rFonts w:cs="Arial"/>
                <w:sz w:val="20"/>
                <w:lang w:val="pl-PL"/>
              </w:rPr>
            </w:pPr>
            <w:r>
              <w:rPr>
                <w:rFonts w:cs="Arial"/>
                <w:sz w:val="20"/>
                <w:lang w:val="pl-PL"/>
              </w:rPr>
              <w:t>Dostawca dźwigów osobowych</w:t>
            </w:r>
          </w:p>
        </w:tc>
        <w:tc>
          <w:tcPr>
            <w:tcW w:w="1763" w:type="dxa"/>
            <w:vAlign w:val="center"/>
          </w:tcPr>
          <w:p w:rsidR="009116CD" w:rsidRPr="003054F4" w:rsidRDefault="009116CD" w:rsidP="00BE1A81">
            <w:pPr>
              <w:spacing w:before="60" w:after="60" w:line="240" w:lineRule="auto"/>
              <w:jc w:val="center"/>
              <w:rPr>
                <w:rFonts w:cs="Arial"/>
                <w:sz w:val="20"/>
                <w:lang w:val="pl-PL"/>
              </w:rPr>
            </w:pPr>
            <w:r>
              <w:rPr>
                <w:rFonts w:cs="Arial"/>
                <w:sz w:val="20"/>
                <w:lang w:val="pl-PL"/>
              </w:rPr>
              <w:t>Mirosław Szkodziński</w:t>
            </w:r>
          </w:p>
        </w:tc>
        <w:tc>
          <w:tcPr>
            <w:tcW w:w="2206" w:type="dxa"/>
            <w:vAlign w:val="center"/>
          </w:tcPr>
          <w:p w:rsidR="009116CD" w:rsidRPr="003054F4" w:rsidRDefault="009116CD" w:rsidP="00BE1A81">
            <w:pPr>
              <w:spacing w:before="60" w:after="60" w:line="240" w:lineRule="auto"/>
              <w:jc w:val="center"/>
              <w:rPr>
                <w:rFonts w:cs="Arial"/>
                <w:sz w:val="20"/>
                <w:lang w:val="pl-PL"/>
              </w:rPr>
            </w:pPr>
          </w:p>
        </w:tc>
        <w:tc>
          <w:tcPr>
            <w:tcW w:w="1134" w:type="dxa"/>
            <w:vAlign w:val="center"/>
          </w:tcPr>
          <w:p w:rsidR="009116CD" w:rsidRDefault="009116CD" w:rsidP="00BE1A81">
            <w:pPr>
              <w:snapToGrid w:val="0"/>
              <w:jc w:val="center"/>
              <w:rPr>
                <w:rFonts w:cs="Arial"/>
                <w:sz w:val="20"/>
              </w:rPr>
            </w:pPr>
            <w:r>
              <w:rPr>
                <w:rFonts w:cs="Arial"/>
                <w:sz w:val="20"/>
              </w:rPr>
              <w:t>09.2013</w:t>
            </w:r>
          </w:p>
        </w:tc>
        <w:tc>
          <w:tcPr>
            <w:tcW w:w="1365" w:type="dxa"/>
            <w:vAlign w:val="center"/>
          </w:tcPr>
          <w:p w:rsidR="009116CD" w:rsidRPr="00AF7109" w:rsidRDefault="009116CD" w:rsidP="00BE1A81">
            <w:pPr>
              <w:snapToGrid w:val="0"/>
              <w:jc w:val="center"/>
              <w:rPr>
                <w:rFonts w:cs="Arial"/>
                <w:sz w:val="20"/>
              </w:rPr>
            </w:pPr>
          </w:p>
        </w:tc>
      </w:tr>
    </w:tbl>
    <w:p w:rsidR="00C1085C" w:rsidRDefault="00C1085C">
      <w:pPr>
        <w:spacing w:after="0" w:line="240" w:lineRule="auto"/>
        <w:rPr>
          <w:b/>
          <w:sz w:val="28"/>
          <w:szCs w:val="28"/>
        </w:rPr>
      </w:pPr>
      <w:r>
        <w:rPr>
          <w:b/>
          <w:sz w:val="28"/>
          <w:szCs w:val="28"/>
        </w:rPr>
        <w:br w:type="page"/>
      </w:r>
    </w:p>
    <w:p w:rsidR="00FD439F" w:rsidRDefault="00FD439F">
      <w:pPr>
        <w:spacing w:after="0" w:line="240" w:lineRule="auto"/>
        <w:rPr>
          <w:b/>
          <w:sz w:val="28"/>
          <w:szCs w:val="28"/>
        </w:rPr>
      </w:pPr>
    </w:p>
    <w:p w:rsidR="00780411" w:rsidRPr="00464BDE" w:rsidRDefault="00780411" w:rsidP="00780411">
      <w:pPr>
        <w:jc w:val="center"/>
        <w:rPr>
          <w:b/>
          <w:sz w:val="28"/>
          <w:szCs w:val="28"/>
          <w:lang w:val="pl-PL"/>
        </w:rPr>
      </w:pPr>
      <w:r w:rsidRPr="00464BDE">
        <w:rPr>
          <w:b/>
          <w:sz w:val="28"/>
          <w:szCs w:val="28"/>
          <w:lang w:val="pl-PL"/>
        </w:rPr>
        <w:t>OŚWIADCZENIE O KOMPLETNOŚCI</w:t>
      </w:r>
    </w:p>
    <w:bookmarkEnd w:id="1"/>
    <w:p w:rsidR="00780411" w:rsidRPr="00464BDE" w:rsidRDefault="00780411" w:rsidP="00780411">
      <w:pPr>
        <w:rPr>
          <w:lang w:val="pl-PL"/>
        </w:rPr>
      </w:pPr>
    </w:p>
    <w:p w:rsidR="00780411" w:rsidRPr="00464BDE" w:rsidRDefault="00780411" w:rsidP="00780411">
      <w:pPr>
        <w:rPr>
          <w:lang w:val="pl-PL"/>
        </w:rPr>
      </w:pPr>
    </w:p>
    <w:p w:rsidR="00471E66" w:rsidRPr="007025AC" w:rsidRDefault="00F94AC0" w:rsidP="00471E66">
      <w:pPr>
        <w:rPr>
          <w:lang w:val="pl-PL"/>
        </w:rPr>
      </w:pPr>
      <w:r w:rsidRPr="00471E66">
        <w:rPr>
          <w:lang w:val="pl-PL"/>
        </w:rPr>
        <w:t xml:space="preserve">Buro </w:t>
      </w:r>
      <w:proofErr w:type="spellStart"/>
      <w:r w:rsidRPr="00471E66">
        <w:rPr>
          <w:lang w:val="pl-PL"/>
        </w:rPr>
        <w:t>Happold</w:t>
      </w:r>
      <w:proofErr w:type="spellEnd"/>
      <w:r w:rsidRPr="00471E66">
        <w:rPr>
          <w:lang w:val="pl-PL"/>
        </w:rPr>
        <w:t xml:space="preserve"> Polska  Sp. z o. o. oświadcza, że dokumentacja „</w:t>
      </w:r>
      <w:r w:rsidR="00471E66" w:rsidRPr="007025AC">
        <w:rPr>
          <w:lang w:val="pl-PL"/>
        </w:rPr>
        <w:t xml:space="preserve">Dźwiękowy System Ostrzegania. </w:t>
      </w:r>
      <w:r w:rsidR="00471E66" w:rsidRPr="008228F0">
        <w:rPr>
          <w:lang w:val="pl-PL"/>
        </w:rPr>
        <w:t>Stacja C15."</w:t>
      </w:r>
    </w:p>
    <w:p w:rsidR="00F94AC0" w:rsidRPr="001E1CCC" w:rsidRDefault="00F94AC0" w:rsidP="00F94AC0">
      <w:pPr>
        <w:rPr>
          <w:lang w:val="pl-PL"/>
        </w:rPr>
      </w:pPr>
      <w:r>
        <w:rPr>
          <w:lang w:val="pl-PL"/>
        </w:rPr>
        <w:t>”</w:t>
      </w:r>
      <w:r w:rsidRPr="001E1CCC">
        <w:rPr>
          <w:lang w:val="pl-PL"/>
        </w:rPr>
        <w:t xml:space="preserve"> dla inwestycji:</w:t>
      </w:r>
    </w:p>
    <w:p w:rsidR="00F94AC0" w:rsidRPr="001E1CCC" w:rsidRDefault="00F94AC0" w:rsidP="001E1CCC">
      <w:pPr>
        <w:rPr>
          <w:rFonts w:cs="Arial"/>
          <w:sz w:val="20"/>
          <w:lang w:val="pl-PL"/>
        </w:rPr>
      </w:pPr>
    </w:p>
    <w:p w:rsidR="001E1CCC" w:rsidRPr="001E1CCC" w:rsidRDefault="001E1CCC" w:rsidP="001E1CCC">
      <w:pPr>
        <w:rPr>
          <w:szCs w:val="22"/>
          <w:lang w:val="pl-PL"/>
        </w:rPr>
      </w:pPr>
      <w:r w:rsidRPr="001E1CCC">
        <w:rPr>
          <w:szCs w:val="22"/>
          <w:lang w:val="pl-PL"/>
        </w:rPr>
        <w:t xml:space="preserve">Projekt i budowa II linii metra od stacji „Rondo Daszyńskiego” </w:t>
      </w:r>
      <w:r w:rsidRPr="001E1CCC">
        <w:rPr>
          <w:lang w:val="pl-PL"/>
        </w:rPr>
        <w:t xml:space="preserve">(początek hektometrażu: L101+17.177; P101+16.086) </w:t>
      </w:r>
      <w:r w:rsidRPr="001E1CCC">
        <w:rPr>
          <w:szCs w:val="22"/>
          <w:lang w:val="pl-PL"/>
        </w:rPr>
        <w:t xml:space="preserve">do stacji „Dworzec Wileński” </w:t>
      </w:r>
      <w:r w:rsidRPr="001E1CCC">
        <w:rPr>
          <w:lang w:val="pl-PL"/>
        </w:rPr>
        <w:t xml:space="preserve">(koniec hektometrażu: L164+13.600; P164+36.808) </w:t>
      </w:r>
      <w:r w:rsidRPr="001E1CCC">
        <w:rPr>
          <w:szCs w:val="22"/>
          <w:lang w:val="pl-PL"/>
        </w:rPr>
        <w:t>w Warszawie</w:t>
      </w:r>
      <w:r w:rsidRPr="001E1CCC">
        <w:rPr>
          <w:szCs w:val="22"/>
          <w:lang w:val="pl-PL"/>
        </w:rPr>
        <w:br/>
        <w:t>w zakresie:</w:t>
      </w:r>
    </w:p>
    <w:p w:rsidR="001E1CCC" w:rsidRPr="00D07856" w:rsidRDefault="001E1CCC" w:rsidP="001E1CCC">
      <w:pPr>
        <w:pStyle w:val="obiekt"/>
        <w:spacing w:line="360" w:lineRule="auto"/>
        <w:ind w:left="34" w:right="0"/>
      </w:pPr>
      <w:r w:rsidRPr="00D07856">
        <w:t>C15 Stacja „DWORZEC WILEŃSKI”</w:t>
      </w:r>
    </w:p>
    <w:p w:rsidR="001E1CCC" w:rsidRPr="00D14E59" w:rsidRDefault="001E1CCC" w:rsidP="001E1CCC">
      <w:pPr>
        <w:pStyle w:val="obiekt"/>
        <w:spacing w:line="360" w:lineRule="auto"/>
        <w:ind w:left="34" w:right="0"/>
        <w:rPr>
          <w:b w:val="0"/>
          <w:caps w:val="0"/>
          <w:sz w:val="22"/>
          <w:szCs w:val="22"/>
        </w:rPr>
      </w:pPr>
      <w:r w:rsidRPr="00D14E59">
        <w:rPr>
          <w:b w:val="0"/>
          <w:caps w:val="0"/>
          <w:sz w:val="22"/>
          <w:szCs w:val="22"/>
        </w:rPr>
        <w:t>al. Solidarności/ ul. Targowa – Plac Wileński – Warszawa</w:t>
      </w:r>
    </w:p>
    <w:p w:rsidR="001E1CCC" w:rsidRPr="00D14E59" w:rsidRDefault="001E1CCC" w:rsidP="001E1CCC">
      <w:pPr>
        <w:pStyle w:val="Tytul2"/>
        <w:ind w:right="33"/>
        <w:rPr>
          <w:b w:val="0"/>
        </w:rPr>
      </w:pPr>
      <w:r w:rsidRPr="00D14E59">
        <w:rPr>
          <w:b w:val="0"/>
          <w:bCs/>
          <w:caps w:val="0"/>
          <w:sz w:val="22"/>
          <w:szCs w:val="22"/>
        </w:rPr>
        <w:t xml:space="preserve">wraz z torami odstawczymi oraz w zakresie hektometrażu </w:t>
      </w:r>
      <w:r w:rsidRPr="00D14E59">
        <w:rPr>
          <w:b w:val="0"/>
          <w:bCs/>
          <w:caps w:val="0"/>
          <w:sz w:val="22"/>
          <w:szCs w:val="22"/>
        </w:rPr>
        <w:br/>
        <w:t>158</w:t>
      </w:r>
      <w:r w:rsidRPr="00D14E59">
        <w:rPr>
          <w:b w:val="0"/>
          <w:caps w:val="0"/>
          <w:sz w:val="22"/>
          <w:szCs w:val="22"/>
        </w:rPr>
        <w:t>–[L</w:t>
      </w:r>
      <w:r w:rsidRPr="00D14E59">
        <w:rPr>
          <w:b w:val="0"/>
          <w:bCs/>
          <w:caps w:val="0"/>
          <w:sz w:val="22"/>
          <w:szCs w:val="22"/>
        </w:rPr>
        <w:t>164+13.600; P164+36.808] z urządzeniami i systemami kolejowymi</w:t>
      </w:r>
    </w:p>
    <w:p w:rsidR="001E1CCC" w:rsidRDefault="001E1CCC" w:rsidP="001E1CCC">
      <w:pPr>
        <w:pStyle w:val="Tytul2"/>
        <w:ind w:right="33"/>
      </w:pPr>
    </w:p>
    <w:p w:rsidR="001E1CCC" w:rsidRPr="001E1CCC" w:rsidRDefault="001E1CCC" w:rsidP="001E1CCC">
      <w:pPr>
        <w:jc w:val="both"/>
        <w:rPr>
          <w:lang w:val="pl-PL"/>
        </w:rPr>
      </w:pPr>
      <w:r w:rsidRPr="001E1CCC">
        <w:rPr>
          <w:lang w:val="pl-PL"/>
        </w:rPr>
        <w:t>jest kompletny i wykonany zgodnie z Umową, obowiązującymi przepisami techniczno-budowlanymi oraz normami.</w:t>
      </w:r>
    </w:p>
    <w:p w:rsidR="00780411" w:rsidRPr="00464BDE" w:rsidRDefault="00780411" w:rsidP="00780411">
      <w:pPr>
        <w:jc w:val="both"/>
        <w:rPr>
          <w:lang w:val="pl-PL"/>
        </w:rPr>
      </w:pPr>
    </w:p>
    <w:p w:rsidR="00780411" w:rsidRPr="00464BDE" w:rsidRDefault="00780411" w:rsidP="00780411">
      <w:pPr>
        <w:pStyle w:val="E0"/>
        <w:spacing w:after="0" w:line="360" w:lineRule="auto"/>
        <w:rPr>
          <w:szCs w:val="22"/>
          <w:lang w:val="pl-PL"/>
        </w:rPr>
      </w:pPr>
    </w:p>
    <w:p w:rsidR="00780411" w:rsidRPr="00464BDE" w:rsidRDefault="00780411" w:rsidP="00780411">
      <w:pPr>
        <w:pStyle w:val="E0"/>
        <w:spacing w:after="0" w:line="360" w:lineRule="auto"/>
        <w:ind w:left="709"/>
        <w:jc w:val="center"/>
        <w:rPr>
          <w:szCs w:val="22"/>
          <w:lang w:val="pl-PL"/>
        </w:rPr>
      </w:pPr>
    </w:p>
    <w:p w:rsidR="00780411" w:rsidRPr="00464BDE" w:rsidRDefault="00780411" w:rsidP="00780411">
      <w:pPr>
        <w:pStyle w:val="E0"/>
        <w:spacing w:after="0" w:line="360" w:lineRule="auto"/>
        <w:ind w:left="709"/>
        <w:jc w:val="center"/>
        <w:rPr>
          <w:szCs w:val="22"/>
          <w:lang w:val="pl-PL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2480"/>
        <w:gridCol w:w="2479"/>
        <w:gridCol w:w="1348"/>
        <w:gridCol w:w="2552"/>
      </w:tblGrid>
      <w:tr w:rsidR="00780411" w:rsidRPr="00464BDE" w:rsidTr="00B737C9">
        <w:trPr>
          <w:cantSplit/>
          <w:trHeight w:val="264"/>
        </w:trPr>
        <w:tc>
          <w:tcPr>
            <w:tcW w:w="2480" w:type="dxa"/>
            <w:tcBorders>
              <w:bottom w:val="single" w:sz="4" w:space="0" w:color="auto"/>
            </w:tcBorders>
            <w:vAlign w:val="center"/>
          </w:tcPr>
          <w:p w:rsidR="00780411" w:rsidRPr="00464BDE" w:rsidRDefault="00780411" w:rsidP="00DE0178">
            <w:pPr>
              <w:spacing w:before="60" w:after="60"/>
              <w:rPr>
                <w:rFonts w:cs="Arial"/>
                <w:b/>
                <w:sz w:val="16"/>
              </w:rPr>
            </w:pPr>
            <w:proofErr w:type="spellStart"/>
            <w:r w:rsidRPr="00464BDE">
              <w:rPr>
                <w:rFonts w:cs="Arial"/>
                <w:b/>
                <w:sz w:val="16"/>
              </w:rPr>
              <w:t>Imię</w:t>
            </w:r>
            <w:proofErr w:type="spellEnd"/>
            <w:r w:rsidRPr="00464BDE">
              <w:rPr>
                <w:rFonts w:cs="Arial"/>
                <w:b/>
                <w:sz w:val="16"/>
              </w:rPr>
              <w:t xml:space="preserve"> </w:t>
            </w:r>
            <w:proofErr w:type="spellStart"/>
            <w:r w:rsidRPr="00464BDE">
              <w:rPr>
                <w:rFonts w:cs="Arial"/>
                <w:b/>
                <w:sz w:val="16"/>
              </w:rPr>
              <w:t>i</w:t>
            </w:r>
            <w:proofErr w:type="spellEnd"/>
            <w:r w:rsidRPr="00464BDE">
              <w:rPr>
                <w:rFonts w:cs="Arial"/>
                <w:b/>
                <w:sz w:val="16"/>
              </w:rPr>
              <w:t xml:space="preserve"> </w:t>
            </w:r>
            <w:proofErr w:type="spellStart"/>
            <w:r w:rsidRPr="00464BDE">
              <w:rPr>
                <w:rFonts w:cs="Arial"/>
                <w:b/>
                <w:sz w:val="16"/>
              </w:rPr>
              <w:t>nazwisko</w:t>
            </w:r>
            <w:proofErr w:type="spellEnd"/>
          </w:p>
        </w:tc>
        <w:tc>
          <w:tcPr>
            <w:tcW w:w="2479" w:type="dxa"/>
            <w:tcBorders>
              <w:bottom w:val="single" w:sz="4" w:space="0" w:color="auto"/>
            </w:tcBorders>
            <w:vAlign w:val="center"/>
          </w:tcPr>
          <w:p w:rsidR="00780411" w:rsidRPr="00464BDE" w:rsidRDefault="00780411" w:rsidP="00DE0178">
            <w:pPr>
              <w:spacing w:before="60" w:after="60"/>
              <w:ind w:left="72"/>
              <w:rPr>
                <w:rFonts w:cs="Arial"/>
                <w:b/>
                <w:sz w:val="16"/>
              </w:rPr>
            </w:pPr>
            <w:r w:rsidRPr="00464BDE">
              <w:rPr>
                <w:rFonts w:cs="Arial"/>
                <w:b/>
                <w:sz w:val="16"/>
              </w:rPr>
              <w:t xml:space="preserve">Nr </w:t>
            </w:r>
            <w:proofErr w:type="spellStart"/>
            <w:r w:rsidRPr="00464BDE">
              <w:rPr>
                <w:rFonts w:cs="Arial"/>
                <w:b/>
                <w:sz w:val="16"/>
              </w:rPr>
              <w:t>uprawnień</w:t>
            </w:r>
            <w:proofErr w:type="spellEnd"/>
          </w:p>
        </w:tc>
        <w:tc>
          <w:tcPr>
            <w:tcW w:w="1348" w:type="dxa"/>
            <w:vAlign w:val="center"/>
          </w:tcPr>
          <w:p w:rsidR="00780411" w:rsidRPr="00464BDE" w:rsidRDefault="00780411" w:rsidP="00DE0178">
            <w:pPr>
              <w:spacing w:before="60" w:after="60"/>
              <w:ind w:left="72"/>
              <w:rPr>
                <w:rFonts w:cs="Arial"/>
                <w:b/>
                <w:sz w:val="16"/>
              </w:rPr>
            </w:pPr>
            <w:r w:rsidRPr="00464BDE">
              <w:rPr>
                <w:rFonts w:cs="Arial"/>
                <w:b/>
                <w:sz w:val="16"/>
              </w:rPr>
              <w:t>Data</w:t>
            </w:r>
          </w:p>
        </w:tc>
        <w:tc>
          <w:tcPr>
            <w:tcW w:w="2552" w:type="dxa"/>
            <w:vAlign w:val="center"/>
          </w:tcPr>
          <w:p w:rsidR="00780411" w:rsidRPr="00464BDE" w:rsidRDefault="00780411" w:rsidP="00DE0178">
            <w:pPr>
              <w:spacing w:before="60" w:after="60"/>
              <w:rPr>
                <w:rFonts w:cs="Arial"/>
                <w:b/>
                <w:sz w:val="16"/>
              </w:rPr>
            </w:pPr>
            <w:proofErr w:type="spellStart"/>
            <w:r w:rsidRPr="00464BDE">
              <w:rPr>
                <w:rFonts w:cs="Arial"/>
                <w:b/>
                <w:sz w:val="16"/>
              </w:rPr>
              <w:t>Podpis</w:t>
            </w:r>
            <w:proofErr w:type="spellEnd"/>
          </w:p>
        </w:tc>
      </w:tr>
      <w:tr w:rsidR="007025AC" w:rsidRPr="00A707A0" w:rsidTr="00B737C9">
        <w:trPr>
          <w:cantSplit/>
          <w:trHeight w:hRule="exact" w:val="632"/>
        </w:trPr>
        <w:tc>
          <w:tcPr>
            <w:tcW w:w="2480" w:type="dxa"/>
            <w:vAlign w:val="center"/>
          </w:tcPr>
          <w:p w:rsidR="007025AC" w:rsidRPr="00A707A0" w:rsidRDefault="007025AC" w:rsidP="00DE0178">
            <w:pPr>
              <w:spacing w:before="60" w:after="60" w:line="240" w:lineRule="auto"/>
              <w:rPr>
                <w:rFonts w:cs="Arial"/>
                <w:szCs w:val="18"/>
              </w:rPr>
            </w:pPr>
            <w:r w:rsidRPr="00A707A0">
              <w:rPr>
                <w:rFonts w:cs="Arial"/>
                <w:szCs w:val="18"/>
              </w:rPr>
              <w:t>Tadeusz Dobosz</w:t>
            </w:r>
          </w:p>
        </w:tc>
        <w:tc>
          <w:tcPr>
            <w:tcW w:w="2479" w:type="dxa"/>
            <w:vAlign w:val="center"/>
          </w:tcPr>
          <w:p w:rsidR="007025AC" w:rsidRPr="00A707A0" w:rsidRDefault="007025AC" w:rsidP="00DE0178">
            <w:pPr>
              <w:spacing w:before="60" w:after="60" w:line="240" w:lineRule="auto"/>
              <w:rPr>
                <w:rFonts w:cs="Arial"/>
                <w:szCs w:val="18"/>
              </w:rPr>
            </w:pPr>
            <w:r w:rsidRPr="00A707A0">
              <w:rPr>
                <w:rFonts w:cs="Arial"/>
                <w:szCs w:val="18"/>
              </w:rPr>
              <w:t xml:space="preserve"> 0996/98/U</w:t>
            </w:r>
          </w:p>
        </w:tc>
        <w:tc>
          <w:tcPr>
            <w:tcW w:w="1348" w:type="dxa"/>
            <w:vAlign w:val="center"/>
          </w:tcPr>
          <w:p w:rsidR="007025AC" w:rsidRPr="00A707A0" w:rsidRDefault="00BD05CA" w:rsidP="00AD5CCA">
            <w:pPr>
              <w:snapToGrid w:val="0"/>
              <w:spacing w:before="60" w:after="60" w:line="240" w:lineRule="auto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09.2013</w:t>
            </w:r>
          </w:p>
        </w:tc>
        <w:tc>
          <w:tcPr>
            <w:tcW w:w="2552" w:type="dxa"/>
            <w:vAlign w:val="center"/>
          </w:tcPr>
          <w:p w:rsidR="007025AC" w:rsidRPr="00A707A0" w:rsidRDefault="007025AC" w:rsidP="00DE0178">
            <w:pPr>
              <w:spacing w:before="60" w:after="60" w:line="240" w:lineRule="auto"/>
              <w:rPr>
                <w:rFonts w:cs="Arial"/>
                <w:sz w:val="20"/>
              </w:rPr>
            </w:pPr>
          </w:p>
        </w:tc>
      </w:tr>
      <w:tr w:rsidR="007025AC" w:rsidRPr="00464BDE" w:rsidTr="00B737C9">
        <w:trPr>
          <w:cantSplit/>
          <w:trHeight w:hRule="exact" w:val="632"/>
        </w:trPr>
        <w:tc>
          <w:tcPr>
            <w:tcW w:w="2480" w:type="dxa"/>
            <w:vAlign w:val="center"/>
          </w:tcPr>
          <w:p w:rsidR="007025AC" w:rsidRPr="00A707A0" w:rsidRDefault="007025AC" w:rsidP="00DE0178">
            <w:pPr>
              <w:spacing w:before="60" w:after="60" w:line="240" w:lineRule="auto"/>
              <w:rPr>
                <w:rFonts w:cs="Arial"/>
                <w:szCs w:val="18"/>
              </w:rPr>
            </w:pPr>
            <w:r w:rsidRPr="00A707A0">
              <w:rPr>
                <w:rFonts w:cs="Arial"/>
                <w:szCs w:val="18"/>
              </w:rPr>
              <w:t>Jan Lichocki</w:t>
            </w:r>
          </w:p>
        </w:tc>
        <w:tc>
          <w:tcPr>
            <w:tcW w:w="2479" w:type="dxa"/>
            <w:vAlign w:val="center"/>
          </w:tcPr>
          <w:p w:rsidR="007025AC" w:rsidRPr="00A707A0" w:rsidRDefault="007025AC" w:rsidP="00DE0178">
            <w:pPr>
              <w:spacing w:before="60" w:after="60" w:line="240" w:lineRule="auto"/>
              <w:rPr>
                <w:rFonts w:cs="Arial"/>
                <w:szCs w:val="18"/>
              </w:rPr>
            </w:pPr>
            <w:r w:rsidRPr="00A707A0">
              <w:rPr>
                <w:rFonts w:cs="Arial"/>
                <w:szCs w:val="18"/>
              </w:rPr>
              <w:t xml:space="preserve">MAZ/0140/PWOE/09 </w:t>
            </w:r>
          </w:p>
        </w:tc>
        <w:tc>
          <w:tcPr>
            <w:tcW w:w="1348" w:type="dxa"/>
            <w:vAlign w:val="center"/>
          </w:tcPr>
          <w:p w:rsidR="007025AC" w:rsidRPr="00A707A0" w:rsidRDefault="00BD05CA" w:rsidP="00AD5CCA">
            <w:pPr>
              <w:snapToGrid w:val="0"/>
              <w:spacing w:before="60" w:after="60" w:line="240" w:lineRule="auto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09.2013</w:t>
            </w:r>
          </w:p>
        </w:tc>
        <w:tc>
          <w:tcPr>
            <w:tcW w:w="2552" w:type="dxa"/>
            <w:vAlign w:val="center"/>
          </w:tcPr>
          <w:p w:rsidR="007025AC" w:rsidRPr="00464BDE" w:rsidRDefault="007025AC" w:rsidP="00DE0178">
            <w:pPr>
              <w:spacing w:before="60" w:after="60" w:line="240" w:lineRule="auto"/>
              <w:rPr>
                <w:rFonts w:cs="Arial"/>
                <w:sz w:val="20"/>
              </w:rPr>
            </w:pPr>
          </w:p>
        </w:tc>
      </w:tr>
    </w:tbl>
    <w:p w:rsidR="00780411" w:rsidRDefault="00780411" w:rsidP="00780411">
      <w:pPr>
        <w:spacing w:before="40"/>
      </w:pPr>
    </w:p>
    <w:p w:rsidR="00F94AC0" w:rsidRDefault="00F94AC0">
      <w:pPr>
        <w:spacing w:after="0" w:line="240" w:lineRule="auto"/>
      </w:pPr>
      <w:r>
        <w:br w:type="page"/>
      </w:r>
    </w:p>
    <w:tbl>
      <w:tblPr>
        <w:tblW w:w="921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701"/>
        <w:gridCol w:w="808"/>
        <w:gridCol w:w="1877"/>
        <w:gridCol w:w="742"/>
        <w:gridCol w:w="2100"/>
        <w:gridCol w:w="1988"/>
      </w:tblGrid>
      <w:tr w:rsidR="001270E8" w:rsidRPr="007D4FAA" w:rsidTr="001270E8">
        <w:trPr>
          <w:trHeight w:val="292"/>
        </w:trPr>
        <w:tc>
          <w:tcPr>
            <w:tcW w:w="4386" w:type="dxa"/>
            <w:gridSpan w:val="3"/>
            <w:tcBorders>
              <w:bottom w:val="single" w:sz="4" w:space="0" w:color="auto"/>
              <w:right w:val="nil"/>
            </w:tcBorders>
            <w:vAlign w:val="center"/>
          </w:tcPr>
          <w:p w:rsidR="001270E8" w:rsidRPr="00464BDE" w:rsidRDefault="001270E8" w:rsidP="00DE0178">
            <w:pPr>
              <w:rPr>
                <w:sz w:val="16"/>
                <w:szCs w:val="16"/>
              </w:rPr>
            </w:pPr>
            <w:proofErr w:type="spellStart"/>
            <w:r w:rsidRPr="00464BDE">
              <w:rPr>
                <w:sz w:val="16"/>
              </w:rPr>
              <w:lastRenderedPageBreak/>
              <w:t>Numer</w:t>
            </w:r>
            <w:proofErr w:type="spellEnd"/>
            <w:r w:rsidRPr="00464BDE">
              <w:rPr>
                <w:sz w:val="16"/>
              </w:rPr>
              <w:t xml:space="preserve"> </w:t>
            </w:r>
            <w:proofErr w:type="spellStart"/>
            <w:r w:rsidRPr="00464BDE">
              <w:rPr>
                <w:sz w:val="16"/>
              </w:rPr>
              <w:t>dokumentu</w:t>
            </w:r>
            <w:proofErr w:type="spellEnd"/>
            <w:r w:rsidRPr="00464BDE">
              <w:rPr>
                <w:sz w:val="16"/>
              </w:rPr>
              <w:t>:</w:t>
            </w:r>
          </w:p>
        </w:tc>
        <w:tc>
          <w:tcPr>
            <w:tcW w:w="4830" w:type="dxa"/>
            <w:gridSpan w:val="3"/>
            <w:tcBorders>
              <w:left w:val="nil"/>
              <w:bottom w:val="single" w:sz="4" w:space="0" w:color="auto"/>
            </w:tcBorders>
            <w:vAlign w:val="center"/>
          </w:tcPr>
          <w:p w:rsidR="001270E8" w:rsidRPr="00464BDE" w:rsidRDefault="006A76B8" w:rsidP="00BB7837">
            <w:pPr>
              <w:pStyle w:val="Revisionszeile"/>
              <w:spacing w:before="0"/>
              <w:rPr>
                <w:rFonts w:cs="Arial"/>
                <w:b w:val="0"/>
                <w:lang w:val="de-DE"/>
              </w:rPr>
            </w:pPr>
            <w:r>
              <w:rPr>
                <w:rFonts w:cs="Arial"/>
                <w:sz w:val="20"/>
                <w:szCs w:val="20"/>
                <w:lang w:val="de-DE"/>
              </w:rPr>
              <w:t>E</w:t>
            </w:r>
            <w:r w:rsidR="00C732C7">
              <w:rPr>
                <w:rFonts w:cs="Arial"/>
                <w:sz w:val="20"/>
                <w:szCs w:val="20"/>
                <w:lang w:val="de-DE"/>
              </w:rPr>
              <w:t>-BHA-E-C15-</w:t>
            </w:r>
            <w:r w:rsidR="00676730">
              <w:rPr>
                <w:rFonts w:cs="Arial"/>
                <w:sz w:val="20"/>
                <w:szCs w:val="20"/>
                <w:lang w:val="de-DE"/>
              </w:rPr>
              <w:t>TEL</w:t>
            </w:r>
            <w:r w:rsidR="00C732C7">
              <w:rPr>
                <w:rFonts w:cs="Arial"/>
                <w:sz w:val="20"/>
                <w:szCs w:val="20"/>
                <w:lang w:val="de-DE"/>
              </w:rPr>
              <w:t>-</w:t>
            </w:r>
            <w:r w:rsidR="005630BF">
              <w:rPr>
                <w:rFonts w:cs="Arial"/>
                <w:sz w:val="20"/>
                <w:szCs w:val="20"/>
                <w:lang w:val="de-DE"/>
              </w:rPr>
              <w:t>REP</w:t>
            </w:r>
            <w:r w:rsidR="00C732C7" w:rsidRPr="001E1CCC">
              <w:rPr>
                <w:rFonts w:cs="Arial"/>
                <w:sz w:val="20"/>
                <w:szCs w:val="20"/>
                <w:lang w:val="de-DE"/>
              </w:rPr>
              <w:t>-</w:t>
            </w:r>
            <w:r w:rsidR="00C732C7" w:rsidRPr="006A76B8">
              <w:rPr>
                <w:rFonts w:cs="Arial"/>
                <w:sz w:val="20"/>
                <w:szCs w:val="20"/>
                <w:lang w:val="de-DE"/>
              </w:rPr>
              <w:t>00</w:t>
            </w:r>
            <w:r w:rsidR="00C56A2F">
              <w:rPr>
                <w:rFonts w:cs="Arial"/>
                <w:sz w:val="20"/>
                <w:szCs w:val="20"/>
                <w:lang w:val="de-DE"/>
              </w:rPr>
              <w:t>3</w:t>
            </w:r>
            <w:r w:rsidR="00C732C7" w:rsidRPr="006A76B8">
              <w:rPr>
                <w:rFonts w:cs="Arial"/>
                <w:sz w:val="20"/>
                <w:szCs w:val="20"/>
                <w:lang w:val="de-DE"/>
              </w:rPr>
              <w:t>1</w:t>
            </w:r>
            <w:r w:rsidR="00C732C7" w:rsidRPr="00464BDE">
              <w:rPr>
                <w:rFonts w:cs="Arial"/>
                <w:sz w:val="20"/>
                <w:szCs w:val="20"/>
                <w:lang w:val="de-DE"/>
              </w:rPr>
              <w:t>_</w:t>
            </w:r>
            <w:r w:rsidR="006E0A0E">
              <w:rPr>
                <w:rFonts w:cs="Arial"/>
                <w:sz w:val="20"/>
                <w:szCs w:val="20"/>
                <w:lang w:val="de-DE"/>
              </w:rPr>
              <w:t>R01</w:t>
            </w:r>
          </w:p>
        </w:tc>
      </w:tr>
      <w:tr w:rsidR="001270E8" w:rsidRPr="00464BDE" w:rsidTr="001270E8">
        <w:trPr>
          <w:trHeight w:val="194"/>
        </w:trPr>
        <w:tc>
          <w:tcPr>
            <w:tcW w:w="4386" w:type="dxa"/>
            <w:gridSpan w:val="3"/>
            <w:tcBorders>
              <w:bottom w:val="nil"/>
              <w:right w:val="nil"/>
            </w:tcBorders>
            <w:vAlign w:val="center"/>
          </w:tcPr>
          <w:p w:rsidR="001270E8" w:rsidRPr="00464BDE" w:rsidRDefault="001270E8" w:rsidP="00DE0178">
            <w:pPr>
              <w:rPr>
                <w:sz w:val="16"/>
                <w:szCs w:val="16"/>
              </w:rPr>
            </w:pPr>
            <w:proofErr w:type="spellStart"/>
            <w:r w:rsidRPr="00464BDE">
              <w:rPr>
                <w:sz w:val="16"/>
              </w:rPr>
              <w:t>Inwestor</w:t>
            </w:r>
            <w:proofErr w:type="spellEnd"/>
            <w:r w:rsidRPr="00464BDE">
              <w:rPr>
                <w:sz w:val="16"/>
                <w:szCs w:val="16"/>
              </w:rPr>
              <w:t>:</w:t>
            </w:r>
          </w:p>
        </w:tc>
        <w:tc>
          <w:tcPr>
            <w:tcW w:w="4830" w:type="dxa"/>
            <w:gridSpan w:val="3"/>
            <w:vMerge w:val="restart"/>
            <w:tcBorders>
              <w:left w:val="nil"/>
            </w:tcBorders>
            <w:vAlign w:val="center"/>
          </w:tcPr>
          <w:p w:rsidR="001270E8" w:rsidRPr="00464BDE" w:rsidRDefault="001270E8" w:rsidP="00DE0178">
            <w:pPr>
              <w:pStyle w:val="E0"/>
              <w:spacing w:after="0" w:line="240" w:lineRule="auto"/>
              <w:jc w:val="center"/>
              <w:rPr>
                <w:lang w:val="pl-PL"/>
              </w:rPr>
            </w:pPr>
            <w:r w:rsidRPr="00464BDE">
              <w:rPr>
                <w:caps/>
                <w:sz w:val="18"/>
                <w:szCs w:val="18"/>
                <w:lang w:val="pl-PL"/>
              </w:rPr>
              <w:t>Miasto Stołeczne Warszawa reprezentowane przez Zarząd Transportu Miejskiego w Warszawie, w imieniu i na rzecz którego działa Metro Warszawskie Sp. z o. o. w Warszawie; ul. Wilczy Dół 5</w:t>
            </w:r>
          </w:p>
        </w:tc>
      </w:tr>
      <w:tr w:rsidR="001270E8" w:rsidRPr="00464BDE" w:rsidTr="001270E8">
        <w:trPr>
          <w:trHeight w:val="470"/>
        </w:trPr>
        <w:tc>
          <w:tcPr>
            <w:tcW w:w="2509" w:type="dxa"/>
            <w:gridSpan w:val="2"/>
            <w:vMerge w:val="restart"/>
            <w:tcBorders>
              <w:top w:val="nil"/>
              <w:bottom w:val="nil"/>
              <w:right w:val="nil"/>
            </w:tcBorders>
            <w:vAlign w:val="center"/>
          </w:tcPr>
          <w:p w:rsidR="001270E8" w:rsidRPr="00464BDE" w:rsidRDefault="001270E8" w:rsidP="00DE0178">
            <w:pPr>
              <w:pStyle w:val="E0"/>
              <w:spacing w:after="0" w:line="240" w:lineRule="auto"/>
              <w:rPr>
                <w:lang w:val="pl-PL"/>
              </w:rPr>
            </w:pPr>
            <w:r w:rsidRPr="00464BDE">
              <w:rPr>
                <w:rFonts w:cs="Arial"/>
                <w:noProof/>
                <w:lang w:val="pl-PL" w:eastAsia="pl-PL"/>
              </w:rPr>
              <w:drawing>
                <wp:inline distT="0" distB="0" distL="0" distR="0" wp14:anchorId="3D78EC43" wp14:editId="630C8F8B">
                  <wp:extent cx="556895" cy="808355"/>
                  <wp:effectExtent l="19050" t="0" r="0" b="0"/>
                  <wp:docPr id="7" name="Obraz 1" descr="herb_warszawy_thumb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1" descr="herb_warszawy_thumb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56895" cy="8083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7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1270E8" w:rsidRPr="00464BDE" w:rsidRDefault="00146B37" w:rsidP="00DE0178">
            <w:pPr>
              <w:pStyle w:val="E0"/>
              <w:spacing w:after="0" w:line="240" w:lineRule="auto"/>
              <w:jc w:val="center"/>
              <w:rPr>
                <w:lang w:val="pl-PL"/>
              </w:rPr>
            </w:pPr>
            <w:r>
              <w:rPr>
                <w:caps/>
                <w:noProof/>
                <w:lang w:val="pl-PL" w:eastAsia="pl-PL"/>
              </w:rPr>
              <w:drawing>
                <wp:inline distT="0" distB="0" distL="0" distR="0" wp14:anchorId="73EBB317" wp14:editId="34427344">
                  <wp:extent cx="414655" cy="414655"/>
                  <wp:effectExtent l="19050" t="0" r="4445" b="0"/>
                  <wp:docPr id="22" name="Picture 4" descr="image0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image00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4655" cy="4146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30" w:type="dxa"/>
            <w:gridSpan w:val="3"/>
            <w:vMerge/>
            <w:tcBorders>
              <w:left w:val="nil"/>
            </w:tcBorders>
            <w:vAlign w:val="center"/>
          </w:tcPr>
          <w:p w:rsidR="001270E8" w:rsidRPr="00464BDE" w:rsidRDefault="001270E8" w:rsidP="00DE0178">
            <w:pPr>
              <w:pStyle w:val="E0"/>
              <w:spacing w:after="0" w:line="240" w:lineRule="auto"/>
              <w:jc w:val="center"/>
              <w:rPr>
                <w:sz w:val="18"/>
                <w:szCs w:val="18"/>
                <w:lang w:val="pl-PL"/>
              </w:rPr>
            </w:pPr>
          </w:p>
        </w:tc>
      </w:tr>
      <w:tr w:rsidR="001270E8" w:rsidRPr="00464BDE" w:rsidTr="001270E8">
        <w:trPr>
          <w:trHeight w:val="389"/>
        </w:trPr>
        <w:tc>
          <w:tcPr>
            <w:tcW w:w="2509" w:type="dxa"/>
            <w:gridSpan w:val="2"/>
            <w:vMerge/>
            <w:tcBorders>
              <w:top w:val="nil"/>
              <w:right w:val="nil"/>
            </w:tcBorders>
            <w:vAlign w:val="center"/>
          </w:tcPr>
          <w:p w:rsidR="001270E8" w:rsidRPr="00464BDE" w:rsidRDefault="001270E8" w:rsidP="00DE0178">
            <w:pPr>
              <w:pStyle w:val="E0"/>
              <w:spacing w:after="0" w:line="240" w:lineRule="auto"/>
              <w:rPr>
                <w:rFonts w:cs="Arial"/>
                <w:lang w:val="pl-PL"/>
              </w:rPr>
            </w:pPr>
          </w:p>
        </w:tc>
        <w:tc>
          <w:tcPr>
            <w:tcW w:w="1877" w:type="dxa"/>
            <w:tcBorders>
              <w:top w:val="nil"/>
              <w:left w:val="nil"/>
              <w:right w:val="nil"/>
            </w:tcBorders>
            <w:vAlign w:val="center"/>
          </w:tcPr>
          <w:p w:rsidR="001270E8" w:rsidRPr="00464BDE" w:rsidRDefault="001270E8" w:rsidP="00DE0178">
            <w:pPr>
              <w:pStyle w:val="E0"/>
              <w:spacing w:after="0" w:line="240" w:lineRule="auto"/>
              <w:jc w:val="center"/>
              <w:rPr>
                <w:lang w:val="pl-PL"/>
              </w:rPr>
            </w:pPr>
            <w:r w:rsidRPr="00464BDE">
              <w:rPr>
                <w:rFonts w:cs="Arial"/>
                <w:noProof/>
                <w:lang w:val="pl-PL" w:eastAsia="pl-PL"/>
              </w:rPr>
              <w:drawing>
                <wp:inline distT="0" distB="0" distL="0" distR="0" wp14:anchorId="744CBF8E" wp14:editId="3F5DB235">
                  <wp:extent cx="437515" cy="437515"/>
                  <wp:effectExtent l="19050" t="0" r="635" b="0"/>
                  <wp:docPr id="5" name="Obraz 3" descr="Logo Metr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3" descr="Logo Metr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37515" cy="43751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30" w:type="dxa"/>
            <w:gridSpan w:val="3"/>
            <w:vMerge/>
            <w:tcBorders>
              <w:left w:val="nil"/>
            </w:tcBorders>
            <w:vAlign w:val="center"/>
          </w:tcPr>
          <w:p w:rsidR="001270E8" w:rsidRPr="00464BDE" w:rsidRDefault="001270E8" w:rsidP="00DE0178">
            <w:pPr>
              <w:pStyle w:val="E0"/>
              <w:spacing w:after="0" w:line="240" w:lineRule="auto"/>
              <w:jc w:val="center"/>
              <w:rPr>
                <w:sz w:val="18"/>
                <w:szCs w:val="18"/>
                <w:lang w:val="pl-PL"/>
              </w:rPr>
            </w:pPr>
          </w:p>
        </w:tc>
      </w:tr>
      <w:tr w:rsidR="001270E8" w:rsidRPr="007D4FAA" w:rsidTr="001270E8">
        <w:trPr>
          <w:trHeight w:val="590"/>
        </w:trPr>
        <w:tc>
          <w:tcPr>
            <w:tcW w:w="9216" w:type="dxa"/>
            <w:gridSpan w:val="6"/>
            <w:tcBorders>
              <w:bottom w:val="nil"/>
            </w:tcBorders>
          </w:tcPr>
          <w:p w:rsidR="001270E8" w:rsidRPr="00464BDE" w:rsidRDefault="00146B37" w:rsidP="00DE0178">
            <w:pPr>
              <w:pStyle w:val="E0"/>
              <w:spacing w:before="120" w:after="0" w:line="240" w:lineRule="auto"/>
              <w:ind w:right="34"/>
              <w:jc w:val="center"/>
              <w:rPr>
                <w:caps/>
                <w:sz w:val="16"/>
                <w:szCs w:val="16"/>
                <w:lang w:val="pl-PL"/>
              </w:rPr>
            </w:pPr>
            <w:r w:rsidRPr="00017A11">
              <w:rPr>
                <w:sz w:val="16"/>
                <w:szCs w:val="16"/>
                <w:lang w:val="pl-PL"/>
              </w:rPr>
              <w:t>PROJEKT “II LINIA METRA W WARSZAWIE-PRACE PRZYGOTOWAWCZE, PROJEKT I BUDOWA ODCINKA CENTRALNEGO WRAZ Z ZAKUPEM TABORU” WSPÓŁFINANSOWANY PRZEZ UNIĘ EUROPEJSKĄ ZE ŚRODKÓW FUNDUSZU SPÓJNOŚCI W RAMACH PROGRAMU INFRASTRUKTURA I ŚRODOWISKO</w:t>
            </w:r>
          </w:p>
        </w:tc>
      </w:tr>
      <w:tr w:rsidR="001270E8" w:rsidRPr="007D4FAA" w:rsidTr="001270E8">
        <w:trPr>
          <w:trHeight w:val="590"/>
        </w:trPr>
        <w:tc>
          <w:tcPr>
            <w:tcW w:w="5128" w:type="dxa"/>
            <w:gridSpan w:val="4"/>
            <w:tcBorders>
              <w:top w:val="nil"/>
              <w:bottom w:val="single" w:sz="4" w:space="0" w:color="auto"/>
              <w:right w:val="nil"/>
            </w:tcBorders>
          </w:tcPr>
          <w:p w:rsidR="001270E8" w:rsidRPr="00464BDE" w:rsidRDefault="001270E8" w:rsidP="00DE0178">
            <w:pPr>
              <w:pStyle w:val="E0"/>
              <w:spacing w:before="120" w:after="0" w:line="240" w:lineRule="auto"/>
              <w:ind w:right="34"/>
              <w:jc w:val="center"/>
              <w:rPr>
                <w:caps/>
                <w:sz w:val="16"/>
                <w:szCs w:val="16"/>
                <w:lang w:val="pl-PL"/>
              </w:rPr>
            </w:pPr>
            <w:r w:rsidRPr="00464BDE">
              <w:rPr>
                <w:noProof/>
                <w:sz w:val="16"/>
                <w:szCs w:val="16"/>
                <w:lang w:val="pl-PL" w:eastAsia="pl-PL"/>
              </w:rPr>
              <w:drawing>
                <wp:anchor distT="0" distB="0" distL="114300" distR="114300" simplePos="0" relativeHeight="251662336" behindDoc="1" locked="0" layoutInCell="1" allowOverlap="0" wp14:anchorId="088A6C41" wp14:editId="4167BAA7">
                  <wp:simplePos x="0" y="0"/>
                  <wp:positionH relativeFrom="column">
                    <wp:posOffset>306070</wp:posOffset>
                  </wp:positionH>
                  <wp:positionV relativeFrom="paragraph">
                    <wp:posOffset>50165</wp:posOffset>
                  </wp:positionV>
                  <wp:extent cx="1657985" cy="391795"/>
                  <wp:effectExtent l="19050" t="0" r="0" b="0"/>
                  <wp:wrapTight wrapText="bothSides">
                    <wp:wrapPolygon edited="0">
                      <wp:start x="-248" y="0"/>
                      <wp:lineTo x="-248" y="21005"/>
                      <wp:lineTo x="21592" y="21005"/>
                      <wp:lineTo x="21592" y="0"/>
                      <wp:lineTo x="-248" y="0"/>
                    </wp:wrapPolygon>
                  </wp:wrapTight>
                  <wp:docPr id="12" name="Obraz 50" descr="znak_INFRASTRUKTURA_I_SRODOWISKO_zm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50" descr="znak_INFRASTRUKTURA_I_SRODOWISKO_zm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57985" cy="3917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4088" w:type="dxa"/>
            <w:gridSpan w:val="2"/>
            <w:tcBorders>
              <w:top w:val="nil"/>
              <w:left w:val="nil"/>
              <w:bottom w:val="single" w:sz="4" w:space="0" w:color="auto"/>
            </w:tcBorders>
          </w:tcPr>
          <w:p w:rsidR="001270E8" w:rsidRPr="00464BDE" w:rsidRDefault="001270E8" w:rsidP="00DE0178">
            <w:pPr>
              <w:pStyle w:val="E0"/>
              <w:spacing w:before="120" w:after="0" w:line="240" w:lineRule="auto"/>
              <w:ind w:right="34"/>
              <w:jc w:val="center"/>
              <w:rPr>
                <w:caps/>
                <w:sz w:val="16"/>
                <w:szCs w:val="16"/>
                <w:lang w:val="pl-PL"/>
              </w:rPr>
            </w:pPr>
            <w:r w:rsidRPr="00464BDE">
              <w:rPr>
                <w:noProof/>
                <w:sz w:val="16"/>
                <w:szCs w:val="16"/>
                <w:lang w:val="pl-PL" w:eastAsia="pl-PL"/>
              </w:rPr>
              <w:drawing>
                <wp:anchor distT="0" distB="0" distL="114300" distR="114300" simplePos="0" relativeHeight="251663360" behindDoc="1" locked="0" layoutInCell="1" allowOverlap="1" wp14:anchorId="4370659F" wp14:editId="49F74D24">
                  <wp:simplePos x="0" y="0"/>
                  <wp:positionH relativeFrom="column">
                    <wp:posOffset>1087120</wp:posOffset>
                  </wp:positionH>
                  <wp:positionV relativeFrom="paragraph">
                    <wp:posOffset>-219075</wp:posOffset>
                  </wp:positionV>
                  <wp:extent cx="1365250" cy="502285"/>
                  <wp:effectExtent l="19050" t="0" r="6350" b="0"/>
                  <wp:wrapTight wrapText="bothSides">
                    <wp:wrapPolygon edited="0">
                      <wp:start x="-301" y="0"/>
                      <wp:lineTo x="-301" y="20480"/>
                      <wp:lineTo x="21700" y="20480"/>
                      <wp:lineTo x="21700" y="0"/>
                      <wp:lineTo x="-301" y="0"/>
                    </wp:wrapPolygon>
                  </wp:wrapTight>
                  <wp:docPr id="13" name="Obraz 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5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65250" cy="5022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1270E8" w:rsidRPr="00464BDE" w:rsidTr="001270E8">
        <w:trPr>
          <w:trHeight w:val="363"/>
        </w:trPr>
        <w:tc>
          <w:tcPr>
            <w:tcW w:w="9216" w:type="dxa"/>
            <w:gridSpan w:val="6"/>
            <w:tcBorders>
              <w:bottom w:val="nil"/>
            </w:tcBorders>
            <w:vAlign w:val="center"/>
          </w:tcPr>
          <w:p w:rsidR="001270E8" w:rsidRPr="00464BDE" w:rsidRDefault="001270E8" w:rsidP="00DE0178">
            <w:pPr>
              <w:pStyle w:val="1strona"/>
            </w:pPr>
            <w:r w:rsidRPr="00464BDE">
              <w:t>Wykonawca:</w:t>
            </w:r>
          </w:p>
          <w:p w:rsidR="001270E8" w:rsidRPr="00464BDE" w:rsidRDefault="001270E8" w:rsidP="00DE0178">
            <w:pPr>
              <w:pStyle w:val="1strona"/>
            </w:pPr>
          </w:p>
          <w:p w:rsidR="001270E8" w:rsidRPr="00464BDE" w:rsidRDefault="001270E8" w:rsidP="00DE0178">
            <w:pPr>
              <w:pStyle w:val="1strona"/>
            </w:pPr>
            <w:r w:rsidRPr="00464BDE">
              <w:rPr>
                <w:noProof/>
                <w:lang w:eastAsia="pl-PL"/>
              </w:rPr>
              <w:drawing>
                <wp:inline distT="0" distB="0" distL="0" distR="0" wp14:anchorId="2F5749C0" wp14:editId="42B52543">
                  <wp:extent cx="5685155" cy="437515"/>
                  <wp:effectExtent l="19050" t="0" r="0" b="0"/>
                  <wp:docPr id="206" name="Picture 1" descr="C:\Documents and Settings\i.pochodyla.AGPM\Desktop\Astaldi Gulermak PBDiM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Documents and Settings\i.pochodyla.AGPM\Desktop\Astaldi Gulermak PBDiM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685155" cy="43751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270E8" w:rsidRPr="00464BDE" w:rsidRDefault="001270E8" w:rsidP="00DE0178">
            <w:pPr>
              <w:pStyle w:val="1strona"/>
              <w:rPr>
                <w:szCs w:val="16"/>
              </w:rPr>
            </w:pPr>
          </w:p>
        </w:tc>
      </w:tr>
      <w:tr w:rsidR="001270E8" w:rsidRPr="00464BDE" w:rsidTr="001270E8">
        <w:trPr>
          <w:trHeight w:val="204"/>
        </w:trPr>
        <w:tc>
          <w:tcPr>
            <w:tcW w:w="9216" w:type="dxa"/>
            <w:gridSpan w:val="6"/>
            <w:tcBorders>
              <w:bottom w:val="nil"/>
            </w:tcBorders>
            <w:vAlign w:val="center"/>
          </w:tcPr>
          <w:p w:rsidR="001270E8" w:rsidRPr="00464BDE" w:rsidRDefault="001270E8" w:rsidP="00DE0178">
            <w:pPr>
              <w:pStyle w:val="1strona"/>
              <w:rPr>
                <w:szCs w:val="16"/>
              </w:rPr>
            </w:pPr>
            <w:r w:rsidRPr="00464BDE">
              <w:t>Projektant:</w:t>
            </w:r>
          </w:p>
        </w:tc>
      </w:tr>
      <w:tr w:rsidR="001270E8" w:rsidRPr="00464BDE" w:rsidTr="001270E8">
        <w:trPr>
          <w:trHeight w:val="1948"/>
        </w:trPr>
        <w:tc>
          <w:tcPr>
            <w:tcW w:w="1701" w:type="dxa"/>
            <w:tcBorders>
              <w:top w:val="nil"/>
              <w:right w:val="nil"/>
            </w:tcBorders>
            <w:vAlign w:val="center"/>
          </w:tcPr>
          <w:p w:rsidR="001270E8" w:rsidRPr="00464BDE" w:rsidRDefault="001270E8" w:rsidP="00DE0178">
            <w:pPr>
              <w:pStyle w:val="E0"/>
              <w:spacing w:after="0" w:line="240" w:lineRule="auto"/>
              <w:jc w:val="left"/>
              <w:rPr>
                <w:lang w:val="pl-PL"/>
              </w:rPr>
            </w:pPr>
            <w:r w:rsidRPr="00464BDE">
              <w:rPr>
                <w:noProof/>
                <w:lang w:val="pl-PL" w:eastAsia="pl-PL"/>
              </w:rPr>
              <w:drawing>
                <wp:inline distT="0" distB="0" distL="0" distR="0" wp14:anchorId="3A63655D" wp14:editId="12347B74">
                  <wp:extent cx="821690" cy="861695"/>
                  <wp:effectExtent l="19050" t="0" r="0" b="0"/>
                  <wp:docPr id="205" name="Obraz 300" descr="bh grid logo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300" descr="bh grid logo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21690" cy="8616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515" w:type="dxa"/>
            <w:gridSpan w:val="5"/>
            <w:tcBorders>
              <w:top w:val="nil"/>
              <w:left w:val="nil"/>
            </w:tcBorders>
          </w:tcPr>
          <w:p w:rsidR="001270E8" w:rsidRPr="00464BDE" w:rsidRDefault="001270E8" w:rsidP="00DE0178">
            <w:pPr>
              <w:rPr>
                <w:lang w:val="pl-PL"/>
              </w:rPr>
            </w:pPr>
            <w:r w:rsidRPr="00464BDE">
              <w:rPr>
                <w:lang w:val="pl-PL"/>
              </w:rPr>
              <w:t xml:space="preserve">Buro </w:t>
            </w:r>
            <w:proofErr w:type="spellStart"/>
            <w:r w:rsidRPr="00464BDE">
              <w:rPr>
                <w:lang w:val="pl-PL"/>
              </w:rPr>
              <w:t>Happold</w:t>
            </w:r>
            <w:proofErr w:type="spellEnd"/>
            <w:r w:rsidRPr="00464BDE">
              <w:rPr>
                <w:lang w:val="pl-PL"/>
              </w:rPr>
              <w:t xml:space="preserve"> Polska Sp. z o.o.</w:t>
            </w:r>
            <w:r w:rsidRPr="00464BDE">
              <w:rPr>
                <w:noProof/>
                <w:lang w:val="pl-PL" w:eastAsia="pl-PL"/>
              </w:rPr>
              <w:t xml:space="preserve"> </w:t>
            </w:r>
          </w:p>
          <w:p w:rsidR="001270E8" w:rsidRPr="00464BDE" w:rsidRDefault="001270E8" w:rsidP="00DE0178">
            <w:proofErr w:type="spellStart"/>
            <w:r w:rsidRPr="00464BDE">
              <w:t>ul</w:t>
            </w:r>
            <w:proofErr w:type="spellEnd"/>
            <w:r w:rsidRPr="00464BDE">
              <w:t xml:space="preserve">. </w:t>
            </w:r>
            <w:proofErr w:type="spellStart"/>
            <w:r w:rsidRPr="00464BDE">
              <w:t>Sapieżyńska</w:t>
            </w:r>
            <w:proofErr w:type="spellEnd"/>
            <w:r w:rsidRPr="00464BDE">
              <w:t xml:space="preserve"> 10a                           </w:t>
            </w:r>
            <w:r w:rsidRPr="00464BDE">
              <w:rPr>
                <w:noProof/>
                <w:lang w:val="pl-PL" w:eastAsia="pl-PL"/>
              </w:rPr>
              <w:drawing>
                <wp:inline distT="0" distB="0" distL="0" distR="0" wp14:anchorId="0270BC61" wp14:editId="39F7814C">
                  <wp:extent cx="2252980" cy="715645"/>
                  <wp:effectExtent l="19050" t="0" r="0" b="0"/>
                  <wp:docPr id="4" name="Obraz 1" descr="gp-logo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1" descr="gp-logo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52980" cy="7156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270E8" w:rsidRPr="00464BDE" w:rsidRDefault="001270E8" w:rsidP="00DE0178">
            <w:r w:rsidRPr="00464BDE">
              <w:t>00-215 Warszawa</w:t>
            </w:r>
          </w:p>
        </w:tc>
      </w:tr>
      <w:tr w:rsidR="001270E8" w:rsidRPr="00464BDE" w:rsidTr="001270E8">
        <w:trPr>
          <w:trHeight w:val="204"/>
        </w:trPr>
        <w:tc>
          <w:tcPr>
            <w:tcW w:w="9216" w:type="dxa"/>
            <w:gridSpan w:val="6"/>
            <w:tcBorders>
              <w:bottom w:val="nil"/>
            </w:tcBorders>
            <w:vAlign w:val="center"/>
          </w:tcPr>
          <w:p w:rsidR="001270E8" w:rsidRPr="00464BDE" w:rsidRDefault="001270E8" w:rsidP="00DE0178">
            <w:pPr>
              <w:pStyle w:val="1strona"/>
              <w:rPr>
                <w:szCs w:val="16"/>
              </w:rPr>
            </w:pPr>
            <w:r w:rsidRPr="00464BDE">
              <w:t>Nazwa inwestycji:</w:t>
            </w:r>
          </w:p>
        </w:tc>
      </w:tr>
      <w:tr w:rsidR="001270E8" w:rsidRPr="007D4FAA" w:rsidTr="001270E8">
        <w:trPr>
          <w:trHeight w:val="562"/>
        </w:trPr>
        <w:tc>
          <w:tcPr>
            <w:tcW w:w="9216" w:type="dxa"/>
            <w:gridSpan w:val="6"/>
            <w:tcBorders>
              <w:top w:val="nil"/>
              <w:bottom w:val="single" w:sz="4" w:space="0" w:color="auto"/>
            </w:tcBorders>
            <w:vAlign w:val="center"/>
          </w:tcPr>
          <w:p w:rsidR="001270E8" w:rsidRPr="00464BDE" w:rsidRDefault="001270E8" w:rsidP="00DE0178">
            <w:pPr>
              <w:pStyle w:val="E0"/>
              <w:spacing w:after="0" w:line="240" w:lineRule="auto"/>
              <w:ind w:left="709"/>
              <w:jc w:val="center"/>
              <w:rPr>
                <w:b/>
                <w:sz w:val="20"/>
                <w:lang w:val="pl-PL"/>
              </w:rPr>
            </w:pPr>
            <w:r w:rsidRPr="00464BDE">
              <w:rPr>
                <w:b/>
                <w:sz w:val="20"/>
                <w:lang w:val="pl-PL"/>
              </w:rPr>
              <w:t>PROJEKT I BUDOWA II LINII METRA OD STACJI „RONDO DASZYŃSKIEGO” DO STACJI „DWORZEC WILEŃSKI” W WARSZAWIE</w:t>
            </w:r>
          </w:p>
        </w:tc>
      </w:tr>
      <w:tr w:rsidR="001270E8" w:rsidRPr="00464BDE" w:rsidTr="001270E8">
        <w:trPr>
          <w:trHeight w:val="204"/>
        </w:trPr>
        <w:tc>
          <w:tcPr>
            <w:tcW w:w="9216" w:type="dxa"/>
            <w:gridSpan w:val="6"/>
            <w:tcBorders>
              <w:bottom w:val="nil"/>
            </w:tcBorders>
            <w:vAlign w:val="center"/>
          </w:tcPr>
          <w:p w:rsidR="001270E8" w:rsidRPr="00464BDE" w:rsidRDefault="001270E8" w:rsidP="00DE0178">
            <w:pPr>
              <w:pStyle w:val="1strona"/>
              <w:rPr>
                <w:szCs w:val="16"/>
              </w:rPr>
            </w:pPr>
            <w:r w:rsidRPr="00464BDE">
              <w:t>Stadium:</w:t>
            </w:r>
          </w:p>
        </w:tc>
      </w:tr>
      <w:tr w:rsidR="001270E8" w:rsidRPr="00464BDE" w:rsidTr="001270E8">
        <w:trPr>
          <w:trHeight w:val="502"/>
        </w:trPr>
        <w:tc>
          <w:tcPr>
            <w:tcW w:w="9216" w:type="dxa"/>
            <w:gridSpan w:val="6"/>
            <w:tcBorders>
              <w:top w:val="nil"/>
              <w:bottom w:val="single" w:sz="4" w:space="0" w:color="auto"/>
            </w:tcBorders>
          </w:tcPr>
          <w:p w:rsidR="001270E8" w:rsidRPr="00464BDE" w:rsidRDefault="001270E8" w:rsidP="00DE0178">
            <w:pPr>
              <w:pStyle w:val="E0"/>
              <w:spacing w:before="120" w:after="0" w:line="240" w:lineRule="auto"/>
              <w:jc w:val="center"/>
              <w:rPr>
                <w:b/>
                <w:sz w:val="24"/>
                <w:szCs w:val="24"/>
                <w:lang w:val="pl-PL"/>
              </w:rPr>
            </w:pPr>
            <w:r w:rsidRPr="00464BDE">
              <w:rPr>
                <w:b/>
                <w:sz w:val="24"/>
                <w:szCs w:val="24"/>
                <w:lang w:val="pl-PL"/>
              </w:rPr>
              <w:t xml:space="preserve">PROJEKT WYKONAWCZY </w:t>
            </w:r>
          </w:p>
        </w:tc>
      </w:tr>
      <w:tr w:rsidR="001270E8" w:rsidRPr="00464BDE" w:rsidTr="001270E8">
        <w:trPr>
          <w:trHeight w:val="204"/>
        </w:trPr>
        <w:tc>
          <w:tcPr>
            <w:tcW w:w="9216" w:type="dxa"/>
            <w:gridSpan w:val="6"/>
            <w:tcBorders>
              <w:bottom w:val="nil"/>
            </w:tcBorders>
            <w:vAlign w:val="center"/>
          </w:tcPr>
          <w:p w:rsidR="001270E8" w:rsidRPr="00464BDE" w:rsidRDefault="001270E8" w:rsidP="00DE0178">
            <w:pPr>
              <w:pStyle w:val="1strona"/>
            </w:pPr>
            <w:r w:rsidRPr="00464BDE">
              <w:t>Obiekt:</w:t>
            </w:r>
          </w:p>
          <w:p w:rsidR="001270E8" w:rsidRPr="00464BDE" w:rsidRDefault="001270E8" w:rsidP="00DE0178">
            <w:pPr>
              <w:pStyle w:val="1strona"/>
              <w:rPr>
                <w:szCs w:val="16"/>
              </w:rPr>
            </w:pPr>
          </w:p>
        </w:tc>
      </w:tr>
      <w:tr w:rsidR="001270E8" w:rsidRPr="00F40485" w:rsidTr="001270E8">
        <w:trPr>
          <w:trHeight w:val="603"/>
        </w:trPr>
        <w:tc>
          <w:tcPr>
            <w:tcW w:w="9216" w:type="dxa"/>
            <w:gridSpan w:val="6"/>
            <w:tcBorders>
              <w:top w:val="nil"/>
              <w:bottom w:val="single" w:sz="4" w:space="0" w:color="auto"/>
            </w:tcBorders>
            <w:vAlign w:val="center"/>
          </w:tcPr>
          <w:p w:rsidR="001270E8" w:rsidRPr="00464BDE" w:rsidRDefault="001270E8" w:rsidP="00DE0178">
            <w:pPr>
              <w:pStyle w:val="obiekt"/>
              <w:spacing w:line="360" w:lineRule="auto"/>
              <w:ind w:left="34" w:right="0"/>
            </w:pPr>
            <w:r w:rsidRPr="00464BDE">
              <w:t>C15 Stacja „DWORZEC WILEŃSKI”</w:t>
            </w:r>
          </w:p>
          <w:p w:rsidR="001270E8" w:rsidRPr="00464BDE" w:rsidRDefault="001270E8" w:rsidP="00DE0178">
            <w:pPr>
              <w:pStyle w:val="obiekt"/>
              <w:spacing w:line="360" w:lineRule="auto"/>
              <w:ind w:left="34" w:right="0"/>
              <w:rPr>
                <w:caps w:val="0"/>
                <w:sz w:val="22"/>
                <w:szCs w:val="22"/>
              </w:rPr>
            </w:pPr>
            <w:r w:rsidRPr="00464BDE">
              <w:rPr>
                <w:caps w:val="0"/>
                <w:sz w:val="22"/>
                <w:szCs w:val="22"/>
              </w:rPr>
              <w:t>al. Solidarności/ ul. Targowa – Plac Wileński – Warszawa</w:t>
            </w:r>
          </w:p>
          <w:p w:rsidR="001270E8" w:rsidRDefault="001270E8" w:rsidP="00DE0178">
            <w:pPr>
              <w:jc w:val="center"/>
              <w:rPr>
                <w:bCs/>
                <w:caps/>
                <w:szCs w:val="22"/>
                <w:lang w:val="pl-PL"/>
              </w:rPr>
            </w:pPr>
            <w:r w:rsidRPr="00464BDE">
              <w:rPr>
                <w:bCs/>
                <w:caps/>
                <w:szCs w:val="22"/>
                <w:lang w:val="pl-PL"/>
              </w:rPr>
              <w:t xml:space="preserve">wraz z torami odstawczymi oraz w zakresie hektometrażu </w:t>
            </w:r>
            <w:r w:rsidRPr="00464BDE">
              <w:rPr>
                <w:bCs/>
                <w:caps/>
                <w:szCs w:val="22"/>
                <w:lang w:val="pl-PL"/>
              </w:rPr>
              <w:br/>
              <w:t>158</w:t>
            </w:r>
            <w:r w:rsidRPr="00464BDE">
              <w:rPr>
                <w:caps/>
                <w:szCs w:val="22"/>
                <w:lang w:val="pl-PL"/>
              </w:rPr>
              <w:t>–[L</w:t>
            </w:r>
            <w:r w:rsidRPr="00464BDE">
              <w:rPr>
                <w:bCs/>
                <w:caps/>
                <w:szCs w:val="22"/>
                <w:lang w:val="pl-PL"/>
              </w:rPr>
              <w:t>164+13.600; P164+36.808] z urządzeniami i systemami kolejowymi</w:t>
            </w:r>
          </w:p>
          <w:p w:rsidR="00F40485" w:rsidRPr="00F40485" w:rsidRDefault="00F40485" w:rsidP="00DE0178">
            <w:pPr>
              <w:jc w:val="center"/>
              <w:rPr>
                <w:b/>
                <w:lang w:val="pl-PL"/>
              </w:rPr>
            </w:pPr>
            <w:r>
              <w:rPr>
                <w:b/>
                <w:bCs/>
                <w:caps/>
                <w:szCs w:val="22"/>
                <w:lang w:val="pl-PL"/>
              </w:rPr>
              <w:t>PROJEKT CAŁOLINIOWY</w:t>
            </w:r>
          </w:p>
        </w:tc>
      </w:tr>
      <w:tr w:rsidR="001270E8" w:rsidRPr="00464BDE" w:rsidTr="001270E8">
        <w:trPr>
          <w:trHeight w:val="285"/>
        </w:trPr>
        <w:tc>
          <w:tcPr>
            <w:tcW w:w="9216" w:type="dxa"/>
            <w:gridSpan w:val="6"/>
            <w:tcBorders>
              <w:top w:val="single" w:sz="4" w:space="0" w:color="auto"/>
              <w:bottom w:val="nil"/>
            </w:tcBorders>
            <w:vAlign w:val="center"/>
          </w:tcPr>
          <w:p w:rsidR="001270E8" w:rsidRPr="00464BDE" w:rsidRDefault="001270E8" w:rsidP="00DE0178">
            <w:pPr>
              <w:pStyle w:val="1strona"/>
              <w:rPr>
                <w:highlight w:val="yellow"/>
              </w:rPr>
            </w:pPr>
            <w:r w:rsidRPr="00464BDE">
              <w:t>Tytuł:</w:t>
            </w:r>
          </w:p>
        </w:tc>
      </w:tr>
      <w:tr w:rsidR="001270E8" w:rsidRPr="007D4FAA" w:rsidTr="001270E8">
        <w:trPr>
          <w:trHeight w:val="262"/>
        </w:trPr>
        <w:tc>
          <w:tcPr>
            <w:tcW w:w="9216" w:type="dxa"/>
            <w:gridSpan w:val="6"/>
            <w:tcBorders>
              <w:top w:val="nil"/>
            </w:tcBorders>
            <w:vAlign w:val="center"/>
          </w:tcPr>
          <w:p w:rsidR="001270E8" w:rsidRPr="00464BDE" w:rsidRDefault="00354936" w:rsidP="00F34D35">
            <w:pPr>
              <w:pStyle w:val="DISCIPLINE"/>
              <w:rPr>
                <w:lang w:val="pl-PL"/>
              </w:rPr>
            </w:pPr>
            <w:r>
              <w:rPr>
                <w:rFonts w:cs="Arial"/>
                <w:sz w:val="18"/>
                <w:szCs w:val="18"/>
                <w:lang w:val="pl-PL"/>
              </w:rPr>
              <w:t>DŹWIĘKOWY SYSTEM OSTRZEGAnia</w:t>
            </w:r>
            <w:r w:rsidR="00D61629">
              <w:rPr>
                <w:rFonts w:cs="Arial"/>
                <w:sz w:val="18"/>
                <w:szCs w:val="18"/>
                <w:lang w:val="pl-PL"/>
              </w:rPr>
              <w:t>. STACJA C15.</w:t>
            </w:r>
          </w:p>
        </w:tc>
      </w:tr>
      <w:tr w:rsidR="001270E8" w:rsidRPr="00464BDE" w:rsidTr="001270E8">
        <w:trPr>
          <w:trHeight w:val="186"/>
        </w:trPr>
        <w:tc>
          <w:tcPr>
            <w:tcW w:w="9216" w:type="dxa"/>
            <w:gridSpan w:val="6"/>
            <w:tcBorders>
              <w:top w:val="single" w:sz="4" w:space="0" w:color="auto"/>
              <w:bottom w:val="nil"/>
            </w:tcBorders>
            <w:vAlign w:val="bottom"/>
          </w:tcPr>
          <w:p w:rsidR="001270E8" w:rsidRPr="00464BDE" w:rsidRDefault="001270E8" w:rsidP="00DE0178">
            <w:pPr>
              <w:pStyle w:val="1strona"/>
            </w:pPr>
            <w:r w:rsidRPr="00464BDE">
              <w:t>Branża:</w:t>
            </w:r>
          </w:p>
        </w:tc>
      </w:tr>
      <w:tr w:rsidR="001270E8" w:rsidRPr="00464BDE" w:rsidTr="001270E8">
        <w:trPr>
          <w:trHeight w:val="307"/>
        </w:trPr>
        <w:tc>
          <w:tcPr>
            <w:tcW w:w="9216" w:type="dxa"/>
            <w:gridSpan w:val="6"/>
            <w:tcBorders>
              <w:top w:val="nil"/>
              <w:bottom w:val="single" w:sz="4" w:space="0" w:color="auto"/>
            </w:tcBorders>
            <w:vAlign w:val="center"/>
          </w:tcPr>
          <w:p w:rsidR="001270E8" w:rsidRPr="00464BDE" w:rsidRDefault="00F34D35" w:rsidP="00F34D35">
            <w:pPr>
              <w:ind w:hanging="534"/>
              <w:jc w:val="center"/>
              <w:rPr>
                <w:highlight w:val="yellow"/>
                <w:lang w:val="pl-PL"/>
              </w:rPr>
            </w:pPr>
            <w:r>
              <w:rPr>
                <w:lang w:val="pl-PL"/>
              </w:rPr>
              <w:t>TELETECHNICZNA</w:t>
            </w:r>
          </w:p>
        </w:tc>
      </w:tr>
      <w:tr w:rsidR="001270E8" w:rsidRPr="00464BDE" w:rsidTr="001270E8">
        <w:trPr>
          <w:trHeight w:val="399"/>
        </w:trPr>
        <w:tc>
          <w:tcPr>
            <w:tcW w:w="7228" w:type="dxa"/>
            <w:gridSpan w:val="5"/>
            <w:tcBorders>
              <w:bottom w:val="single" w:sz="4" w:space="0" w:color="auto"/>
            </w:tcBorders>
            <w:vAlign w:val="center"/>
          </w:tcPr>
          <w:p w:rsidR="001270E8" w:rsidRPr="00464BDE" w:rsidRDefault="001270E8" w:rsidP="00BB7837">
            <w:pPr>
              <w:pStyle w:val="E0"/>
              <w:spacing w:after="0" w:line="240" w:lineRule="auto"/>
              <w:ind w:firstLine="1026"/>
              <w:jc w:val="center"/>
              <w:rPr>
                <w:sz w:val="20"/>
                <w:highlight w:val="cyan"/>
                <w:lang w:val="pl-PL"/>
              </w:rPr>
            </w:pPr>
            <w:r w:rsidRPr="00464BDE">
              <w:rPr>
                <w:sz w:val="20"/>
                <w:lang w:val="pl-PL"/>
              </w:rPr>
              <w:t>W</w:t>
            </w:r>
            <w:r w:rsidRPr="00464BDE">
              <w:rPr>
                <w:caps/>
                <w:sz w:val="20"/>
                <w:lang w:val="pl-PL"/>
              </w:rPr>
              <w:t>arszawa</w:t>
            </w:r>
            <w:r w:rsidRPr="00464BDE">
              <w:rPr>
                <w:sz w:val="20"/>
                <w:lang w:val="pl-PL"/>
              </w:rPr>
              <w:t xml:space="preserve">, </w:t>
            </w:r>
            <w:r w:rsidRPr="00464BDE">
              <w:rPr>
                <w:caps/>
                <w:sz w:val="20"/>
                <w:lang w:val="pl-PL"/>
              </w:rPr>
              <w:t xml:space="preserve"> </w:t>
            </w:r>
            <w:r w:rsidR="006E0A0E">
              <w:rPr>
                <w:caps/>
                <w:sz w:val="20"/>
                <w:lang w:val="pl-PL"/>
              </w:rPr>
              <w:t>WRZESIEŃ</w:t>
            </w:r>
            <w:r w:rsidR="00E50E0E">
              <w:rPr>
                <w:caps/>
                <w:sz w:val="20"/>
                <w:lang w:val="pl-PL"/>
              </w:rPr>
              <w:t xml:space="preserve"> 2013</w:t>
            </w:r>
          </w:p>
        </w:tc>
        <w:tc>
          <w:tcPr>
            <w:tcW w:w="1988" w:type="dxa"/>
            <w:tcBorders>
              <w:bottom w:val="single" w:sz="4" w:space="0" w:color="auto"/>
            </w:tcBorders>
            <w:vAlign w:val="center"/>
          </w:tcPr>
          <w:p w:rsidR="001270E8" w:rsidRPr="00464BDE" w:rsidRDefault="00533C5A" w:rsidP="00DE0178">
            <w:pPr>
              <w:pStyle w:val="E0"/>
              <w:spacing w:after="0" w:line="240" w:lineRule="auto"/>
              <w:jc w:val="left"/>
              <w:rPr>
                <w:sz w:val="20"/>
                <w:lang w:val="pl-PL"/>
              </w:rPr>
            </w:pPr>
            <w:r w:rsidRPr="00464BDE">
              <w:rPr>
                <w:rFonts w:cs="Arial"/>
                <w:sz w:val="20"/>
                <w:lang w:val="pl-PL"/>
              </w:rPr>
              <w:t>E</w:t>
            </w:r>
            <w:r w:rsidRPr="00464BDE">
              <w:rPr>
                <w:rFonts w:cs="Arial"/>
                <w:caps/>
                <w:sz w:val="20"/>
                <w:lang w:val="pl-PL"/>
              </w:rPr>
              <w:t>gz</w:t>
            </w:r>
            <w:r>
              <w:rPr>
                <w:rFonts w:cs="Arial"/>
                <w:caps/>
                <w:sz w:val="20"/>
                <w:lang w:val="pl-PL"/>
              </w:rPr>
              <w:t xml:space="preserve">. </w:t>
            </w:r>
          </w:p>
        </w:tc>
      </w:tr>
    </w:tbl>
    <w:p w:rsidR="00780411" w:rsidRPr="00464BDE" w:rsidRDefault="00780411" w:rsidP="00780411">
      <w:pPr>
        <w:spacing w:before="40"/>
        <w:rPr>
          <w:lang w:val="pl-PL"/>
        </w:rPr>
        <w:sectPr w:rsidR="00780411" w:rsidRPr="00464BDE" w:rsidSect="00F4226B">
          <w:pgSz w:w="11906" w:h="16838" w:code="9"/>
          <w:pgMar w:top="1134" w:right="1134" w:bottom="1134" w:left="1729" w:header="1418" w:footer="731" w:gutter="0"/>
          <w:cols w:space="720"/>
          <w:docGrid w:linePitch="245"/>
        </w:sectPr>
      </w:pPr>
    </w:p>
    <w:p w:rsidR="00780411" w:rsidRPr="00464BDE" w:rsidRDefault="00780411" w:rsidP="001270E8">
      <w:pPr>
        <w:spacing w:after="720"/>
        <w:rPr>
          <w:b/>
          <w:sz w:val="28"/>
          <w:szCs w:val="28"/>
          <w:lang w:val="pl-PL"/>
        </w:rPr>
      </w:pPr>
      <w:r w:rsidRPr="00464BDE">
        <w:rPr>
          <w:b/>
          <w:sz w:val="28"/>
          <w:szCs w:val="28"/>
          <w:lang w:val="pl-PL"/>
        </w:rPr>
        <w:lastRenderedPageBreak/>
        <w:t>TABELA ZMIAN</w:t>
      </w:r>
    </w:p>
    <w:tbl>
      <w:tblPr>
        <w:tblW w:w="918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817"/>
        <w:gridCol w:w="851"/>
        <w:gridCol w:w="1417"/>
        <w:gridCol w:w="2126"/>
        <w:gridCol w:w="1418"/>
        <w:gridCol w:w="1134"/>
        <w:gridCol w:w="1417"/>
      </w:tblGrid>
      <w:tr w:rsidR="00780411" w:rsidRPr="00464BDE" w:rsidTr="00DE0178">
        <w:trPr>
          <w:trHeight w:val="591"/>
        </w:trPr>
        <w:tc>
          <w:tcPr>
            <w:tcW w:w="817" w:type="dxa"/>
            <w:vAlign w:val="center"/>
          </w:tcPr>
          <w:p w:rsidR="00780411" w:rsidRPr="00464BDE" w:rsidRDefault="00780411" w:rsidP="00DE0178">
            <w:pPr>
              <w:rPr>
                <w:b/>
                <w:sz w:val="16"/>
                <w:szCs w:val="16"/>
                <w:lang w:val="pl-PL"/>
              </w:rPr>
            </w:pPr>
            <w:r w:rsidRPr="00464BDE">
              <w:rPr>
                <w:b/>
                <w:sz w:val="16"/>
                <w:szCs w:val="16"/>
                <w:lang w:val="pl-PL"/>
              </w:rPr>
              <w:t>Status zmiany</w:t>
            </w:r>
          </w:p>
        </w:tc>
        <w:tc>
          <w:tcPr>
            <w:tcW w:w="851" w:type="dxa"/>
            <w:vAlign w:val="center"/>
          </w:tcPr>
          <w:p w:rsidR="00780411" w:rsidRPr="00464BDE" w:rsidRDefault="00780411" w:rsidP="00DE0178">
            <w:pPr>
              <w:rPr>
                <w:b/>
                <w:sz w:val="16"/>
                <w:szCs w:val="16"/>
                <w:lang w:val="pl-PL"/>
              </w:rPr>
            </w:pPr>
            <w:r w:rsidRPr="00464BDE">
              <w:rPr>
                <w:b/>
                <w:sz w:val="16"/>
                <w:szCs w:val="16"/>
                <w:lang w:val="pl-PL"/>
              </w:rPr>
              <w:t>Zmiana</w:t>
            </w:r>
          </w:p>
        </w:tc>
        <w:tc>
          <w:tcPr>
            <w:tcW w:w="1417" w:type="dxa"/>
            <w:vAlign w:val="center"/>
          </w:tcPr>
          <w:p w:rsidR="00780411" w:rsidRPr="00464BDE" w:rsidRDefault="00780411" w:rsidP="00DE0178">
            <w:pPr>
              <w:rPr>
                <w:b/>
                <w:sz w:val="16"/>
                <w:szCs w:val="16"/>
                <w:lang w:val="pl-PL"/>
              </w:rPr>
            </w:pPr>
            <w:r w:rsidRPr="00464BDE">
              <w:rPr>
                <w:b/>
                <w:sz w:val="16"/>
                <w:szCs w:val="16"/>
                <w:lang w:val="pl-PL"/>
              </w:rPr>
              <w:t>Data</w:t>
            </w:r>
          </w:p>
        </w:tc>
        <w:tc>
          <w:tcPr>
            <w:tcW w:w="2126" w:type="dxa"/>
            <w:vAlign w:val="center"/>
          </w:tcPr>
          <w:p w:rsidR="00780411" w:rsidRPr="00464BDE" w:rsidRDefault="00780411" w:rsidP="00DE0178">
            <w:pPr>
              <w:rPr>
                <w:b/>
                <w:sz w:val="16"/>
                <w:szCs w:val="16"/>
                <w:lang w:val="pl-PL"/>
              </w:rPr>
            </w:pPr>
            <w:r w:rsidRPr="00464BDE">
              <w:rPr>
                <w:b/>
                <w:sz w:val="16"/>
                <w:szCs w:val="16"/>
                <w:lang w:val="pl-PL"/>
              </w:rPr>
              <w:t>Informacja dotycząca zmiany</w:t>
            </w:r>
          </w:p>
        </w:tc>
        <w:tc>
          <w:tcPr>
            <w:tcW w:w="1418" w:type="dxa"/>
            <w:vAlign w:val="center"/>
          </w:tcPr>
          <w:p w:rsidR="00780411" w:rsidRPr="00464BDE" w:rsidRDefault="00780411" w:rsidP="00DE0178">
            <w:pPr>
              <w:rPr>
                <w:b/>
                <w:sz w:val="16"/>
                <w:szCs w:val="16"/>
              </w:rPr>
            </w:pPr>
            <w:proofErr w:type="spellStart"/>
            <w:r w:rsidRPr="00464BDE">
              <w:rPr>
                <w:b/>
                <w:sz w:val="16"/>
                <w:szCs w:val="16"/>
              </w:rPr>
              <w:t>Przygotował</w:t>
            </w:r>
            <w:proofErr w:type="spellEnd"/>
          </w:p>
        </w:tc>
        <w:tc>
          <w:tcPr>
            <w:tcW w:w="1134" w:type="dxa"/>
            <w:vAlign w:val="center"/>
          </w:tcPr>
          <w:p w:rsidR="00780411" w:rsidRPr="00464BDE" w:rsidRDefault="00780411" w:rsidP="00DE0178">
            <w:pPr>
              <w:rPr>
                <w:b/>
                <w:sz w:val="16"/>
                <w:szCs w:val="16"/>
              </w:rPr>
            </w:pPr>
            <w:proofErr w:type="spellStart"/>
            <w:r w:rsidRPr="00464BDE">
              <w:rPr>
                <w:b/>
                <w:sz w:val="16"/>
                <w:szCs w:val="16"/>
              </w:rPr>
              <w:t>Sprawdził</w:t>
            </w:r>
            <w:proofErr w:type="spellEnd"/>
          </w:p>
        </w:tc>
        <w:tc>
          <w:tcPr>
            <w:tcW w:w="1417" w:type="dxa"/>
            <w:vAlign w:val="center"/>
          </w:tcPr>
          <w:p w:rsidR="00780411" w:rsidRPr="00464BDE" w:rsidRDefault="00780411" w:rsidP="00DE0178">
            <w:pPr>
              <w:rPr>
                <w:b/>
                <w:sz w:val="16"/>
                <w:szCs w:val="16"/>
              </w:rPr>
            </w:pPr>
            <w:proofErr w:type="spellStart"/>
            <w:r w:rsidRPr="00464BDE">
              <w:rPr>
                <w:b/>
                <w:sz w:val="16"/>
                <w:szCs w:val="16"/>
              </w:rPr>
              <w:t>Zatwierdził</w:t>
            </w:r>
            <w:proofErr w:type="spellEnd"/>
          </w:p>
        </w:tc>
      </w:tr>
      <w:tr w:rsidR="00780411" w:rsidRPr="00464BDE" w:rsidTr="00DE0178">
        <w:trPr>
          <w:trHeight w:val="874"/>
        </w:trPr>
        <w:tc>
          <w:tcPr>
            <w:tcW w:w="817" w:type="dxa"/>
            <w:vAlign w:val="center"/>
          </w:tcPr>
          <w:p w:rsidR="00780411" w:rsidRPr="00464BDE" w:rsidRDefault="00780411" w:rsidP="00DE0178">
            <w:pPr>
              <w:spacing w:before="60" w:after="60" w:line="276" w:lineRule="auto"/>
              <w:jc w:val="center"/>
              <w:rPr>
                <w:szCs w:val="18"/>
              </w:rPr>
            </w:pPr>
            <w:r w:rsidRPr="00464BDE">
              <w:rPr>
                <w:szCs w:val="18"/>
              </w:rPr>
              <w:t>IFA</w:t>
            </w:r>
          </w:p>
        </w:tc>
        <w:tc>
          <w:tcPr>
            <w:tcW w:w="851" w:type="dxa"/>
            <w:vAlign w:val="center"/>
          </w:tcPr>
          <w:p w:rsidR="00780411" w:rsidRPr="00464BDE" w:rsidRDefault="00780411" w:rsidP="00DE0178">
            <w:pPr>
              <w:spacing w:before="60" w:after="60" w:line="276" w:lineRule="auto"/>
              <w:jc w:val="center"/>
              <w:rPr>
                <w:szCs w:val="18"/>
              </w:rPr>
            </w:pPr>
            <w:r w:rsidRPr="00464BDE">
              <w:rPr>
                <w:szCs w:val="18"/>
              </w:rPr>
              <w:t>B00</w:t>
            </w:r>
          </w:p>
        </w:tc>
        <w:tc>
          <w:tcPr>
            <w:tcW w:w="1417" w:type="dxa"/>
            <w:vAlign w:val="center"/>
          </w:tcPr>
          <w:p w:rsidR="00780411" w:rsidRPr="00464BDE" w:rsidRDefault="00657A3A" w:rsidP="00C3236C">
            <w:pPr>
              <w:spacing w:before="60" w:after="60" w:line="276" w:lineRule="auto"/>
              <w:jc w:val="center"/>
              <w:rPr>
                <w:szCs w:val="18"/>
              </w:rPr>
            </w:pPr>
            <w:r>
              <w:rPr>
                <w:szCs w:val="18"/>
              </w:rPr>
              <w:t>0</w:t>
            </w:r>
            <w:r w:rsidR="00C3236C">
              <w:rPr>
                <w:szCs w:val="18"/>
              </w:rPr>
              <w:t>2</w:t>
            </w:r>
            <w:r>
              <w:rPr>
                <w:szCs w:val="18"/>
              </w:rPr>
              <w:t>-12</w:t>
            </w:r>
            <w:r w:rsidR="00780411" w:rsidRPr="00464BDE">
              <w:rPr>
                <w:szCs w:val="18"/>
              </w:rPr>
              <w:t>-2011</w:t>
            </w:r>
          </w:p>
        </w:tc>
        <w:tc>
          <w:tcPr>
            <w:tcW w:w="2126" w:type="dxa"/>
            <w:vAlign w:val="center"/>
          </w:tcPr>
          <w:p w:rsidR="00780411" w:rsidRPr="00464BDE" w:rsidRDefault="00780411" w:rsidP="00DE0178">
            <w:pPr>
              <w:spacing w:before="60" w:after="60" w:line="276" w:lineRule="auto"/>
              <w:jc w:val="center"/>
              <w:rPr>
                <w:szCs w:val="18"/>
              </w:rPr>
            </w:pPr>
            <w:proofErr w:type="spellStart"/>
            <w:r w:rsidRPr="00464BDE">
              <w:rPr>
                <w:szCs w:val="18"/>
              </w:rPr>
              <w:t>Wydanie</w:t>
            </w:r>
            <w:proofErr w:type="spellEnd"/>
            <w:r w:rsidRPr="00464BDE">
              <w:rPr>
                <w:szCs w:val="18"/>
              </w:rPr>
              <w:t xml:space="preserve"> do </w:t>
            </w:r>
            <w:proofErr w:type="spellStart"/>
            <w:r w:rsidRPr="00464BDE">
              <w:rPr>
                <w:szCs w:val="18"/>
              </w:rPr>
              <w:t>akceptacji</w:t>
            </w:r>
            <w:proofErr w:type="spellEnd"/>
            <w:r w:rsidRPr="00464BDE">
              <w:rPr>
                <w:szCs w:val="18"/>
              </w:rPr>
              <w:t xml:space="preserve"> AGP</w:t>
            </w:r>
          </w:p>
        </w:tc>
        <w:tc>
          <w:tcPr>
            <w:tcW w:w="1418" w:type="dxa"/>
            <w:vAlign w:val="center"/>
          </w:tcPr>
          <w:p w:rsidR="00780411" w:rsidRPr="00464BDE" w:rsidRDefault="00676730" w:rsidP="00676730">
            <w:pPr>
              <w:spacing w:before="60" w:after="60" w:line="276" w:lineRule="auto"/>
              <w:jc w:val="center"/>
              <w:rPr>
                <w:szCs w:val="18"/>
              </w:rPr>
            </w:pPr>
            <w:r>
              <w:rPr>
                <w:szCs w:val="18"/>
              </w:rPr>
              <w:t>Tadeusz Dobosz</w:t>
            </w:r>
          </w:p>
        </w:tc>
        <w:tc>
          <w:tcPr>
            <w:tcW w:w="1134" w:type="dxa"/>
            <w:vAlign w:val="center"/>
          </w:tcPr>
          <w:p w:rsidR="00780411" w:rsidRPr="00464BDE" w:rsidRDefault="00676730" w:rsidP="00676730">
            <w:pPr>
              <w:spacing w:before="60" w:after="60" w:line="276" w:lineRule="auto"/>
              <w:jc w:val="center"/>
              <w:rPr>
                <w:szCs w:val="18"/>
              </w:rPr>
            </w:pPr>
            <w:r>
              <w:rPr>
                <w:szCs w:val="18"/>
              </w:rPr>
              <w:t>Jan Lichocki</w:t>
            </w:r>
          </w:p>
        </w:tc>
        <w:tc>
          <w:tcPr>
            <w:tcW w:w="1417" w:type="dxa"/>
            <w:vAlign w:val="center"/>
          </w:tcPr>
          <w:p w:rsidR="00780411" w:rsidRPr="00464BDE" w:rsidRDefault="00780411" w:rsidP="00DE0178">
            <w:pPr>
              <w:spacing w:before="60" w:after="60" w:line="276" w:lineRule="auto"/>
              <w:jc w:val="center"/>
              <w:rPr>
                <w:szCs w:val="18"/>
              </w:rPr>
            </w:pPr>
          </w:p>
        </w:tc>
      </w:tr>
      <w:tr w:rsidR="008665B8" w:rsidRPr="00464BDE" w:rsidTr="00AD5CCA">
        <w:trPr>
          <w:trHeight w:val="874"/>
        </w:trPr>
        <w:tc>
          <w:tcPr>
            <w:tcW w:w="817" w:type="dxa"/>
            <w:vAlign w:val="center"/>
          </w:tcPr>
          <w:p w:rsidR="008665B8" w:rsidRPr="00464BDE" w:rsidRDefault="008665B8" w:rsidP="00AD5CCA">
            <w:pPr>
              <w:spacing w:before="60" w:after="60" w:line="276" w:lineRule="auto"/>
              <w:jc w:val="center"/>
              <w:rPr>
                <w:szCs w:val="18"/>
              </w:rPr>
            </w:pPr>
            <w:r w:rsidRPr="00464BDE">
              <w:rPr>
                <w:szCs w:val="18"/>
              </w:rPr>
              <w:t>IFA</w:t>
            </w:r>
          </w:p>
        </w:tc>
        <w:tc>
          <w:tcPr>
            <w:tcW w:w="851" w:type="dxa"/>
            <w:vAlign w:val="center"/>
          </w:tcPr>
          <w:p w:rsidR="008665B8" w:rsidRPr="00464BDE" w:rsidRDefault="008665B8" w:rsidP="008665B8">
            <w:pPr>
              <w:spacing w:before="60" w:after="60" w:line="276" w:lineRule="auto"/>
              <w:jc w:val="center"/>
              <w:rPr>
                <w:szCs w:val="18"/>
              </w:rPr>
            </w:pPr>
            <w:r w:rsidRPr="00464BDE">
              <w:rPr>
                <w:szCs w:val="18"/>
              </w:rPr>
              <w:t>B0</w:t>
            </w:r>
            <w:r>
              <w:rPr>
                <w:szCs w:val="18"/>
              </w:rPr>
              <w:t>1</w:t>
            </w:r>
          </w:p>
        </w:tc>
        <w:tc>
          <w:tcPr>
            <w:tcW w:w="1417" w:type="dxa"/>
            <w:vAlign w:val="center"/>
          </w:tcPr>
          <w:p w:rsidR="008665B8" w:rsidRPr="00464BDE" w:rsidRDefault="008665B8" w:rsidP="008665B8">
            <w:pPr>
              <w:spacing w:before="60" w:after="60" w:line="276" w:lineRule="auto"/>
              <w:jc w:val="center"/>
              <w:rPr>
                <w:szCs w:val="18"/>
              </w:rPr>
            </w:pPr>
            <w:r>
              <w:rPr>
                <w:szCs w:val="18"/>
              </w:rPr>
              <w:t>20-01</w:t>
            </w:r>
            <w:r w:rsidRPr="00464BDE">
              <w:rPr>
                <w:szCs w:val="18"/>
              </w:rPr>
              <w:t>-201</w:t>
            </w:r>
            <w:r>
              <w:rPr>
                <w:szCs w:val="18"/>
              </w:rPr>
              <w:t>2</w:t>
            </w:r>
          </w:p>
        </w:tc>
        <w:tc>
          <w:tcPr>
            <w:tcW w:w="2126" w:type="dxa"/>
            <w:vAlign w:val="center"/>
          </w:tcPr>
          <w:p w:rsidR="008665B8" w:rsidRPr="00464BDE" w:rsidRDefault="008665B8" w:rsidP="00AD5CCA">
            <w:pPr>
              <w:spacing w:before="60" w:after="60" w:line="276" w:lineRule="auto"/>
              <w:jc w:val="center"/>
              <w:rPr>
                <w:szCs w:val="18"/>
              </w:rPr>
            </w:pPr>
            <w:proofErr w:type="spellStart"/>
            <w:r w:rsidRPr="00464BDE">
              <w:rPr>
                <w:szCs w:val="18"/>
              </w:rPr>
              <w:t>Wydanie</w:t>
            </w:r>
            <w:proofErr w:type="spellEnd"/>
            <w:r w:rsidRPr="00464BDE">
              <w:rPr>
                <w:szCs w:val="18"/>
              </w:rPr>
              <w:t xml:space="preserve"> do </w:t>
            </w:r>
            <w:proofErr w:type="spellStart"/>
            <w:r w:rsidRPr="00464BDE">
              <w:rPr>
                <w:szCs w:val="18"/>
              </w:rPr>
              <w:t>akceptacji</w:t>
            </w:r>
            <w:proofErr w:type="spellEnd"/>
            <w:r w:rsidRPr="00464BDE">
              <w:rPr>
                <w:szCs w:val="18"/>
              </w:rPr>
              <w:t xml:space="preserve"> AGP</w:t>
            </w:r>
          </w:p>
        </w:tc>
        <w:tc>
          <w:tcPr>
            <w:tcW w:w="1418" w:type="dxa"/>
            <w:vAlign w:val="center"/>
          </w:tcPr>
          <w:p w:rsidR="008665B8" w:rsidRPr="00464BDE" w:rsidRDefault="008665B8" w:rsidP="00AD5CCA">
            <w:pPr>
              <w:spacing w:before="60" w:after="60" w:line="276" w:lineRule="auto"/>
              <w:jc w:val="center"/>
              <w:rPr>
                <w:szCs w:val="18"/>
              </w:rPr>
            </w:pPr>
            <w:r>
              <w:rPr>
                <w:szCs w:val="18"/>
              </w:rPr>
              <w:t>Tadeusz Dobosz</w:t>
            </w:r>
          </w:p>
        </w:tc>
        <w:tc>
          <w:tcPr>
            <w:tcW w:w="1134" w:type="dxa"/>
            <w:vAlign w:val="center"/>
          </w:tcPr>
          <w:p w:rsidR="008665B8" w:rsidRPr="00464BDE" w:rsidRDefault="008665B8" w:rsidP="00AD5CCA">
            <w:pPr>
              <w:spacing w:before="60" w:after="60" w:line="276" w:lineRule="auto"/>
              <w:jc w:val="center"/>
              <w:rPr>
                <w:szCs w:val="18"/>
              </w:rPr>
            </w:pPr>
            <w:r>
              <w:rPr>
                <w:szCs w:val="18"/>
              </w:rPr>
              <w:t>Jan Lichocki</w:t>
            </w:r>
          </w:p>
        </w:tc>
        <w:tc>
          <w:tcPr>
            <w:tcW w:w="1417" w:type="dxa"/>
            <w:vAlign w:val="center"/>
          </w:tcPr>
          <w:p w:rsidR="008665B8" w:rsidRPr="00464BDE" w:rsidRDefault="008665B8" w:rsidP="00AD5CCA">
            <w:pPr>
              <w:spacing w:before="60" w:after="60" w:line="276" w:lineRule="auto"/>
              <w:jc w:val="center"/>
              <w:rPr>
                <w:szCs w:val="18"/>
              </w:rPr>
            </w:pPr>
          </w:p>
        </w:tc>
      </w:tr>
      <w:tr w:rsidR="00146B37" w:rsidRPr="00464BDE" w:rsidTr="00DE0178">
        <w:trPr>
          <w:trHeight w:val="790"/>
        </w:trPr>
        <w:tc>
          <w:tcPr>
            <w:tcW w:w="817" w:type="dxa"/>
            <w:vAlign w:val="center"/>
          </w:tcPr>
          <w:p w:rsidR="00146B37" w:rsidRPr="00464BDE" w:rsidRDefault="00146B37" w:rsidP="00676930">
            <w:pPr>
              <w:spacing w:before="60" w:after="60" w:line="276" w:lineRule="auto"/>
              <w:jc w:val="center"/>
              <w:rPr>
                <w:szCs w:val="18"/>
              </w:rPr>
            </w:pPr>
            <w:r w:rsidRPr="00464BDE">
              <w:rPr>
                <w:szCs w:val="18"/>
              </w:rPr>
              <w:t>IFA</w:t>
            </w:r>
          </w:p>
        </w:tc>
        <w:tc>
          <w:tcPr>
            <w:tcW w:w="851" w:type="dxa"/>
            <w:vAlign w:val="center"/>
          </w:tcPr>
          <w:p w:rsidR="00146B37" w:rsidRPr="00464BDE" w:rsidRDefault="00146B37" w:rsidP="00676930">
            <w:pPr>
              <w:spacing w:before="60" w:after="60" w:line="276" w:lineRule="auto"/>
              <w:jc w:val="center"/>
              <w:rPr>
                <w:szCs w:val="18"/>
              </w:rPr>
            </w:pPr>
            <w:r w:rsidRPr="00464BDE">
              <w:rPr>
                <w:szCs w:val="18"/>
              </w:rPr>
              <w:t>B0</w:t>
            </w:r>
            <w:r>
              <w:rPr>
                <w:szCs w:val="18"/>
              </w:rPr>
              <w:t>2</w:t>
            </w:r>
          </w:p>
        </w:tc>
        <w:tc>
          <w:tcPr>
            <w:tcW w:w="1417" w:type="dxa"/>
            <w:vAlign w:val="center"/>
          </w:tcPr>
          <w:p w:rsidR="00146B37" w:rsidRPr="00464BDE" w:rsidRDefault="00146B37" w:rsidP="00676930">
            <w:pPr>
              <w:spacing w:before="60" w:after="60" w:line="276" w:lineRule="auto"/>
              <w:jc w:val="center"/>
              <w:rPr>
                <w:szCs w:val="18"/>
              </w:rPr>
            </w:pPr>
            <w:r>
              <w:rPr>
                <w:szCs w:val="18"/>
              </w:rPr>
              <w:t>30-03</w:t>
            </w:r>
            <w:r w:rsidRPr="00464BDE">
              <w:rPr>
                <w:szCs w:val="18"/>
              </w:rPr>
              <w:t>-201</w:t>
            </w:r>
            <w:r>
              <w:rPr>
                <w:szCs w:val="18"/>
              </w:rPr>
              <w:t>2</w:t>
            </w:r>
          </w:p>
        </w:tc>
        <w:tc>
          <w:tcPr>
            <w:tcW w:w="2126" w:type="dxa"/>
            <w:vAlign w:val="center"/>
          </w:tcPr>
          <w:p w:rsidR="00146B37" w:rsidRPr="00464BDE" w:rsidRDefault="00146B37" w:rsidP="00676930">
            <w:pPr>
              <w:spacing w:before="60" w:after="60" w:line="276" w:lineRule="auto"/>
              <w:jc w:val="center"/>
              <w:rPr>
                <w:szCs w:val="18"/>
              </w:rPr>
            </w:pPr>
            <w:proofErr w:type="spellStart"/>
            <w:r w:rsidRPr="00464BDE">
              <w:rPr>
                <w:szCs w:val="18"/>
              </w:rPr>
              <w:t>Wydanie</w:t>
            </w:r>
            <w:proofErr w:type="spellEnd"/>
            <w:r w:rsidRPr="00464BDE">
              <w:rPr>
                <w:szCs w:val="18"/>
              </w:rPr>
              <w:t xml:space="preserve"> do </w:t>
            </w:r>
            <w:proofErr w:type="spellStart"/>
            <w:r w:rsidRPr="00464BDE">
              <w:rPr>
                <w:szCs w:val="18"/>
              </w:rPr>
              <w:t>akceptacji</w:t>
            </w:r>
            <w:proofErr w:type="spellEnd"/>
            <w:r w:rsidRPr="00464BDE">
              <w:rPr>
                <w:szCs w:val="18"/>
              </w:rPr>
              <w:t xml:space="preserve"> AGP</w:t>
            </w:r>
          </w:p>
        </w:tc>
        <w:tc>
          <w:tcPr>
            <w:tcW w:w="1418" w:type="dxa"/>
            <w:vAlign w:val="center"/>
          </w:tcPr>
          <w:p w:rsidR="00146B37" w:rsidRPr="00464BDE" w:rsidRDefault="00146B37" w:rsidP="00676930">
            <w:pPr>
              <w:spacing w:before="60" w:after="60" w:line="276" w:lineRule="auto"/>
              <w:jc w:val="center"/>
              <w:rPr>
                <w:szCs w:val="18"/>
              </w:rPr>
            </w:pPr>
            <w:r>
              <w:rPr>
                <w:szCs w:val="18"/>
              </w:rPr>
              <w:t>Tadeusz Dobosz</w:t>
            </w:r>
          </w:p>
        </w:tc>
        <w:tc>
          <w:tcPr>
            <w:tcW w:w="1134" w:type="dxa"/>
            <w:vAlign w:val="center"/>
          </w:tcPr>
          <w:p w:rsidR="00146B37" w:rsidRPr="00464BDE" w:rsidRDefault="00146B37" w:rsidP="00676930">
            <w:pPr>
              <w:spacing w:before="60" w:after="60" w:line="276" w:lineRule="auto"/>
              <w:jc w:val="center"/>
              <w:rPr>
                <w:szCs w:val="18"/>
              </w:rPr>
            </w:pPr>
            <w:r>
              <w:rPr>
                <w:szCs w:val="18"/>
              </w:rPr>
              <w:t>Jan Lichocki</w:t>
            </w:r>
          </w:p>
        </w:tc>
        <w:tc>
          <w:tcPr>
            <w:tcW w:w="1417" w:type="dxa"/>
            <w:vAlign w:val="center"/>
          </w:tcPr>
          <w:p w:rsidR="00146B37" w:rsidRPr="00464BDE" w:rsidRDefault="00146B37" w:rsidP="00676930">
            <w:pPr>
              <w:spacing w:before="60" w:after="60" w:line="276" w:lineRule="auto"/>
              <w:jc w:val="center"/>
              <w:rPr>
                <w:szCs w:val="18"/>
              </w:rPr>
            </w:pPr>
          </w:p>
        </w:tc>
      </w:tr>
      <w:tr w:rsidR="005A67E8" w:rsidRPr="00464BDE" w:rsidTr="00DE0178">
        <w:trPr>
          <w:trHeight w:val="567"/>
        </w:trPr>
        <w:tc>
          <w:tcPr>
            <w:tcW w:w="817" w:type="dxa"/>
            <w:vAlign w:val="center"/>
          </w:tcPr>
          <w:p w:rsidR="005A67E8" w:rsidRPr="00464BDE" w:rsidRDefault="005A67E8" w:rsidP="000E7C7D">
            <w:pPr>
              <w:spacing w:before="60" w:after="60" w:line="276" w:lineRule="auto"/>
              <w:jc w:val="center"/>
              <w:rPr>
                <w:szCs w:val="18"/>
              </w:rPr>
            </w:pPr>
            <w:r>
              <w:rPr>
                <w:szCs w:val="18"/>
              </w:rPr>
              <w:t>Re-</w:t>
            </w:r>
            <w:r w:rsidRPr="00464BDE">
              <w:rPr>
                <w:szCs w:val="18"/>
              </w:rPr>
              <w:t>IFA</w:t>
            </w:r>
          </w:p>
        </w:tc>
        <w:tc>
          <w:tcPr>
            <w:tcW w:w="851" w:type="dxa"/>
            <w:vAlign w:val="center"/>
          </w:tcPr>
          <w:p w:rsidR="005A67E8" w:rsidRPr="00464BDE" w:rsidRDefault="005A67E8" w:rsidP="000E7C7D">
            <w:pPr>
              <w:spacing w:before="60" w:after="60" w:line="276" w:lineRule="auto"/>
              <w:jc w:val="center"/>
              <w:rPr>
                <w:szCs w:val="18"/>
              </w:rPr>
            </w:pPr>
            <w:r w:rsidRPr="00464BDE">
              <w:rPr>
                <w:szCs w:val="18"/>
              </w:rPr>
              <w:t>B0</w:t>
            </w:r>
            <w:r>
              <w:rPr>
                <w:szCs w:val="18"/>
              </w:rPr>
              <w:t>3</w:t>
            </w:r>
          </w:p>
        </w:tc>
        <w:tc>
          <w:tcPr>
            <w:tcW w:w="1417" w:type="dxa"/>
            <w:vAlign w:val="center"/>
          </w:tcPr>
          <w:p w:rsidR="005A67E8" w:rsidRPr="00464BDE" w:rsidRDefault="005A67E8" w:rsidP="000E7C7D">
            <w:pPr>
              <w:spacing w:before="60" w:after="60" w:line="276" w:lineRule="auto"/>
              <w:jc w:val="center"/>
              <w:rPr>
                <w:szCs w:val="18"/>
              </w:rPr>
            </w:pPr>
            <w:r>
              <w:rPr>
                <w:szCs w:val="18"/>
              </w:rPr>
              <w:t>01-08</w:t>
            </w:r>
            <w:r w:rsidRPr="00464BDE">
              <w:rPr>
                <w:szCs w:val="18"/>
              </w:rPr>
              <w:t>-201</w:t>
            </w:r>
            <w:r>
              <w:rPr>
                <w:szCs w:val="18"/>
              </w:rPr>
              <w:t>2</w:t>
            </w:r>
          </w:p>
        </w:tc>
        <w:tc>
          <w:tcPr>
            <w:tcW w:w="2126" w:type="dxa"/>
            <w:vAlign w:val="center"/>
          </w:tcPr>
          <w:p w:rsidR="005A67E8" w:rsidRPr="00464BDE" w:rsidRDefault="005A67E8" w:rsidP="000E7C7D">
            <w:pPr>
              <w:spacing w:before="60" w:after="60" w:line="276" w:lineRule="auto"/>
              <w:jc w:val="center"/>
              <w:rPr>
                <w:szCs w:val="18"/>
              </w:rPr>
            </w:pPr>
            <w:proofErr w:type="spellStart"/>
            <w:r w:rsidRPr="00464BDE">
              <w:rPr>
                <w:szCs w:val="18"/>
              </w:rPr>
              <w:t>Wydanie</w:t>
            </w:r>
            <w:proofErr w:type="spellEnd"/>
            <w:r w:rsidRPr="00464BDE">
              <w:rPr>
                <w:szCs w:val="18"/>
              </w:rPr>
              <w:t xml:space="preserve"> do </w:t>
            </w:r>
            <w:proofErr w:type="spellStart"/>
            <w:r w:rsidRPr="00464BDE">
              <w:rPr>
                <w:szCs w:val="18"/>
              </w:rPr>
              <w:t>akceptacji</w:t>
            </w:r>
            <w:proofErr w:type="spellEnd"/>
            <w:r w:rsidRPr="00464BDE">
              <w:rPr>
                <w:szCs w:val="18"/>
              </w:rPr>
              <w:t xml:space="preserve"> AGP</w:t>
            </w:r>
          </w:p>
        </w:tc>
        <w:tc>
          <w:tcPr>
            <w:tcW w:w="1418" w:type="dxa"/>
            <w:vAlign w:val="center"/>
          </w:tcPr>
          <w:p w:rsidR="005A67E8" w:rsidRPr="00464BDE" w:rsidRDefault="005A67E8" w:rsidP="000E7C7D">
            <w:pPr>
              <w:spacing w:before="60" w:after="60" w:line="276" w:lineRule="auto"/>
              <w:jc w:val="center"/>
              <w:rPr>
                <w:szCs w:val="18"/>
              </w:rPr>
            </w:pPr>
            <w:r>
              <w:rPr>
                <w:szCs w:val="18"/>
              </w:rPr>
              <w:t>Tadeusz Dobosz</w:t>
            </w:r>
          </w:p>
        </w:tc>
        <w:tc>
          <w:tcPr>
            <w:tcW w:w="1134" w:type="dxa"/>
            <w:vAlign w:val="center"/>
          </w:tcPr>
          <w:p w:rsidR="005A67E8" w:rsidRPr="00464BDE" w:rsidRDefault="005A67E8" w:rsidP="000E7C7D">
            <w:pPr>
              <w:spacing w:before="60" w:after="60" w:line="276" w:lineRule="auto"/>
              <w:jc w:val="center"/>
              <w:rPr>
                <w:szCs w:val="18"/>
              </w:rPr>
            </w:pPr>
            <w:r>
              <w:rPr>
                <w:szCs w:val="18"/>
              </w:rPr>
              <w:t>Jan Lichocki</w:t>
            </w:r>
          </w:p>
        </w:tc>
        <w:tc>
          <w:tcPr>
            <w:tcW w:w="1417" w:type="dxa"/>
            <w:vAlign w:val="center"/>
          </w:tcPr>
          <w:p w:rsidR="005A67E8" w:rsidRPr="00464BDE" w:rsidRDefault="005A67E8" w:rsidP="000E7C7D">
            <w:pPr>
              <w:spacing w:before="60" w:after="60" w:line="276" w:lineRule="auto"/>
              <w:jc w:val="center"/>
              <w:rPr>
                <w:szCs w:val="18"/>
              </w:rPr>
            </w:pPr>
          </w:p>
        </w:tc>
      </w:tr>
      <w:tr w:rsidR="002B3906" w:rsidRPr="00464BDE" w:rsidTr="00DE0178">
        <w:trPr>
          <w:trHeight w:val="567"/>
        </w:trPr>
        <w:tc>
          <w:tcPr>
            <w:tcW w:w="817" w:type="dxa"/>
            <w:vAlign w:val="center"/>
          </w:tcPr>
          <w:p w:rsidR="002B3906" w:rsidRPr="00FD439F" w:rsidRDefault="00E50E0E" w:rsidP="00E50E0E">
            <w:pPr>
              <w:spacing w:before="60" w:after="60" w:line="276" w:lineRule="auto"/>
              <w:jc w:val="center"/>
              <w:rPr>
                <w:szCs w:val="18"/>
              </w:rPr>
            </w:pPr>
            <w:r>
              <w:rPr>
                <w:szCs w:val="18"/>
              </w:rPr>
              <w:t>Re-</w:t>
            </w:r>
            <w:r w:rsidR="002B3906" w:rsidRPr="00FD439F">
              <w:rPr>
                <w:szCs w:val="18"/>
              </w:rPr>
              <w:t>IF</w:t>
            </w:r>
            <w:r>
              <w:rPr>
                <w:szCs w:val="18"/>
              </w:rPr>
              <w:t>A</w:t>
            </w:r>
          </w:p>
        </w:tc>
        <w:tc>
          <w:tcPr>
            <w:tcW w:w="851" w:type="dxa"/>
            <w:vAlign w:val="center"/>
          </w:tcPr>
          <w:p w:rsidR="002B3906" w:rsidRPr="00FD439F" w:rsidRDefault="00E50E0E" w:rsidP="00E50E0E">
            <w:pPr>
              <w:spacing w:before="60" w:after="60" w:line="276" w:lineRule="auto"/>
              <w:jc w:val="center"/>
              <w:rPr>
                <w:szCs w:val="18"/>
              </w:rPr>
            </w:pPr>
            <w:r>
              <w:rPr>
                <w:szCs w:val="18"/>
              </w:rPr>
              <w:t>B</w:t>
            </w:r>
            <w:r w:rsidR="002B3906" w:rsidRPr="00FD439F">
              <w:rPr>
                <w:szCs w:val="18"/>
              </w:rPr>
              <w:t>0</w:t>
            </w:r>
            <w:r>
              <w:rPr>
                <w:szCs w:val="18"/>
              </w:rPr>
              <w:t>4</w:t>
            </w:r>
          </w:p>
        </w:tc>
        <w:tc>
          <w:tcPr>
            <w:tcW w:w="1417" w:type="dxa"/>
            <w:vAlign w:val="center"/>
          </w:tcPr>
          <w:p w:rsidR="002B3906" w:rsidRPr="00FD439F" w:rsidRDefault="00E50E0E" w:rsidP="00E50E0E">
            <w:pPr>
              <w:spacing w:before="60" w:after="60" w:line="276" w:lineRule="auto"/>
              <w:jc w:val="center"/>
              <w:rPr>
                <w:szCs w:val="18"/>
              </w:rPr>
            </w:pPr>
            <w:r>
              <w:rPr>
                <w:szCs w:val="18"/>
              </w:rPr>
              <w:t>17</w:t>
            </w:r>
            <w:r w:rsidR="002B3906" w:rsidRPr="00FD439F">
              <w:rPr>
                <w:szCs w:val="18"/>
              </w:rPr>
              <w:t>-</w:t>
            </w:r>
            <w:r>
              <w:rPr>
                <w:szCs w:val="18"/>
              </w:rPr>
              <w:t>01</w:t>
            </w:r>
            <w:r w:rsidR="002B3906" w:rsidRPr="00FD439F">
              <w:rPr>
                <w:szCs w:val="18"/>
              </w:rPr>
              <w:t>-201</w:t>
            </w:r>
            <w:r>
              <w:rPr>
                <w:szCs w:val="18"/>
              </w:rPr>
              <w:t>3</w:t>
            </w:r>
          </w:p>
        </w:tc>
        <w:tc>
          <w:tcPr>
            <w:tcW w:w="2126" w:type="dxa"/>
            <w:vAlign w:val="center"/>
          </w:tcPr>
          <w:p w:rsidR="002B3906" w:rsidRPr="00FD439F" w:rsidRDefault="002B3906" w:rsidP="00E50E0E">
            <w:pPr>
              <w:spacing w:before="60" w:after="60" w:line="276" w:lineRule="auto"/>
              <w:jc w:val="center"/>
              <w:rPr>
                <w:szCs w:val="18"/>
              </w:rPr>
            </w:pPr>
            <w:proofErr w:type="spellStart"/>
            <w:r w:rsidRPr="00FD439F">
              <w:rPr>
                <w:szCs w:val="18"/>
              </w:rPr>
              <w:t>Wydanie</w:t>
            </w:r>
            <w:proofErr w:type="spellEnd"/>
            <w:r w:rsidRPr="00FD439F">
              <w:rPr>
                <w:szCs w:val="18"/>
              </w:rPr>
              <w:t xml:space="preserve"> do </w:t>
            </w:r>
            <w:proofErr w:type="spellStart"/>
            <w:r w:rsidRPr="00FD439F">
              <w:rPr>
                <w:szCs w:val="18"/>
              </w:rPr>
              <w:t>akceptacji</w:t>
            </w:r>
            <w:proofErr w:type="spellEnd"/>
            <w:r w:rsidRPr="00FD439F">
              <w:rPr>
                <w:szCs w:val="18"/>
              </w:rPr>
              <w:t xml:space="preserve"> </w:t>
            </w:r>
            <w:r w:rsidR="00E50E0E">
              <w:rPr>
                <w:szCs w:val="18"/>
              </w:rPr>
              <w:t>AGP</w:t>
            </w:r>
          </w:p>
        </w:tc>
        <w:tc>
          <w:tcPr>
            <w:tcW w:w="1418" w:type="dxa"/>
            <w:vAlign w:val="center"/>
          </w:tcPr>
          <w:p w:rsidR="002B3906" w:rsidRPr="00FD439F" w:rsidRDefault="002B3906" w:rsidP="002B3906">
            <w:pPr>
              <w:spacing w:before="60" w:after="60" w:line="276" w:lineRule="auto"/>
              <w:jc w:val="center"/>
              <w:rPr>
                <w:szCs w:val="18"/>
              </w:rPr>
            </w:pPr>
            <w:r w:rsidRPr="00FD439F">
              <w:rPr>
                <w:szCs w:val="18"/>
              </w:rPr>
              <w:t>Tadeusz Dobosz</w:t>
            </w:r>
          </w:p>
        </w:tc>
        <w:tc>
          <w:tcPr>
            <w:tcW w:w="1134" w:type="dxa"/>
            <w:vAlign w:val="center"/>
          </w:tcPr>
          <w:p w:rsidR="002B3906" w:rsidRPr="00FD439F" w:rsidRDefault="002B3906" w:rsidP="002B3906">
            <w:pPr>
              <w:spacing w:before="60" w:after="60" w:line="276" w:lineRule="auto"/>
              <w:jc w:val="center"/>
              <w:rPr>
                <w:szCs w:val="18"/>
              </w:rPr>
            </w:pPr>
            <w:r w:rsidRPr="00FD439F">
              <w:rPr>
                <w:szCs w:val="18"/>
              </w:rPr>
              <w:t>Jan Lichocki</w:t>
            </w:r>
          </w:p>
        </w:tc>
        <w:tc>
          <w:tcPr>
            <w:tcW w:w="1417" w:type="dxa"/>
            <w:vAlign w:val="center"/>
          </w:tcPr>
          <w:p w:rsidR="002B3906" w:rsidRPr="00FD439F" w:rsidRDefault="002B3906" w:rsidP="002B3906">
            <w:pPr>
              <w:spacing w:before="60" w:after="60" w:line="276" w:lineRule="auto"/>
              <w:jc w:val="center"/>
              <w:rPr>
                <w:szCs w:val="18"/>
              </w:rPr>
            </w:pPr>
          </w:p>
        </w:tc>
      </w:tr>
      <w:tr w:rsidR="00204E2D" w:rsidRPr="00464BDE" w:rsidTr="00DE0178">
        <w:trPr>
          <w:trHeight w:val="567"/>
        </w:trPr>
        <w:tc>
          <w:tcPr>
            <w:tcW w:w="817" w:type="dxa"/>
            <w:vAlign w:val="center"/>
          </w:tcPr>
          <w:p w:rsidR="00204E2D" w:rsidRPr="00FD439F" w:rsidRDefault="00204E2D" w:rsidP="00D10220">
            <w:pPr>
              <w:spacing w:before="60" w:after="60" w:line="276" w:lineRule="auto"/>
              <w:jc w:val="center"/>
              <w:rPr>
                <w:szCs w:val="18"/>
              </w:rPr>
            </w:pPr>
            <w:r>
              <w:rPr>
                <w:szCs w:val="18"/>
              </w:rPr>
              <w:t>Re-</w:t>
            </w:r>
            <w:r w:rsidRPr="00FD439F">
              <w:rPr>
                <w:szCs w:val="18"/>
              </w:rPr>
              <w:t>IF</w:t>
            </w:r>
            <w:r>
              <w:rPr>
                <w:szCs w:val="18"/>
              </w:rPr>
              <w:t>A</w:t>
            </w:r>
          </w:p>
        </w:tc>
        <w:tc>
          <w:tcPr>
            <w:tcW w:w="851" w:type="dxa"/>
            <w:vAlign w:val="center"/>
          </w:tcPr>
          <w:p w:rsidR="00204E2D" w:rsidRPr="00FD439F" w:rsidRDefault="00204E2D" w:rsidP="00D10220">
            <w:pPr>
              <w:spacing w:before="60" w:after="60" w:line="276" w:lineRule="auto"/>
              <w:jc w:val="center"/>
              <w:rPr>
                <w:szCs w:val="18"/>
              </w:rPr>
            </w:pPr>
            <w:r>
              <w:rPr>
                <w:szCs w:val="18"/>
              </w:rPr>
              <w:t>B</w:t>
            </w:r>
            <w:r w:rsidRPr="00FD439F">
              <w:rPr>
                <w:szCs w:val="18"/>
              </w:rPr>
              <w:t>0</w:t>
            </w:r>
            <w:r>
              <w:rPr>
                <w:szCs w:val="18"/>
              </w:rPr>
              <w:t>5</w:t>
            </w:r>
          </w:p>
        </w:tc>
        <w:tc>
          <w:tcPr>
            <w:tcW w:w="1417" w:type="dxa"/>
            <w:vAlign w:val="center"/>
          </w:tcPr>
          <w:p w:rsidR="00204E2D" w:rsidRPr="00FD439F" w:rsidRDefault="00204E2D" w:rsidP="00D10220">
            <w:pPr>
              <w:spacing w:before="60" w:after="60" w:line="276" w:lineRule="auto"/>
              <w:jc w:val="center"/>
              <w:rPr>
                <w:szCs w:val="18"/>
              </w:rPr>
            </w:pPr>
            <w:r>
              <w:rPr>
                <w:szCs w:val="18"/>
              </w:rPr>
              <w:t>24</w:t>
            </w:r>
            <w:r w:rsidRPr="00FD439F">
              <w:rPr>
                <w:szCs w:val="18"/>
              </w:rPr>
              <w:t>-</w:t>
            </w:r>
            <w:r>
              <w:rPr>
                <w:szCs w:val="18"/>
              </w:rPr>
              <w:t>04</w:t>
            </w:r>
            <w:r w:rsidRPr="00FD439F">
              <w:rPr>
                <w:szCs w:val="18"/>
              </w:rPr>
              <w:t>-201</w:t>
            </w:r>
            <w:r>
              <w:rPr>
                <w:szCs w:val="18"/>
              </w:rPr>
              <w:t>3</w:t>
            </w:r>
          </w:p>
        </w:tc>
        <w:tc>
          <w:tcPr>
            <w:tcW w:w="2126" w:type="dxa"/>
            <w:vAlign w:val="center"/>
          </w:tcPr>
          <w:p w:rsidR="00204E2D" w:rsidRPr="00FD439F" w:rsidRDefault="00204E2D" w:rsidP="00D10220">
            <w:pPr>
              <w:spacing w:before="60" w:after="60" w:line="276" w:lineRule="auto"/>
              <w:jc w:val="center"/>
              <w:rPr>
                <w:szCs w:val="18"/>
              </w:rPr>
            </w:pPr>
            <w:proofErr w:type="spellStart"/>
            <w:r w:rsidRPr="00FD439F">
              <w:rPr>
                <w:szCs w:val="18"/>
              </w:rPr>
              <w:t>Wydanie</w:t>
            </w:r>
            <w:proofErr w:type="spellEnd"/>
            <w:r w:rsidRPr="00FD439F">
              <w:rPr>
                <w:szCs w:val="18"/>
              </w:rPr>
              <w:t xml:space="preserve"> do </w:t>
            </w:r>
            <w:proofErr w:type="spellStart"/>
            <w:r w:rsidRPr="00FD439F">
              <w:rPr>
                <w:szCs w:val="18"/>
              </w:rPr>
              <w:t>akceptacji</w:t>
            </w:r>
            <w:proofErr w:type="spellEnd"/>
            <w:r w:rsidRPr="00FD439F">
              <w:rPr>
                <w:szCs w:val="18"/>
              </w:rPr>
              <w:t xml:space="preserve"> </w:t>
            </w:r>
            <w:r>
              <w:rPr>
                <w:szCs w:val="18"/>
              </w:rPr>
              <w:t>AGP</w:t>
            </w:r>
          </w:p>
        </w:tc>
        <w:tc>
          <w:tcPr>
            <w:tcW w:w="1418" w:type="dxa"/>
            <w:vAlign w:val="center"/>
          </w:tcPr>
          <w:p w:rsidR="00204E2D" w:rsidRPr="00FD439F" w:rsidRDefault="00204E2D" w:rsidP="00D10220">
            <w:pPr>
              <w:spacing w:before="60" w:after="60" w:line="276" w:lineRule="auto"/>
              <w:jc w:val="center"/>
              <w:rPr>
                <w:szCs w:val="18"/>
              </w:rPr>
            </w:pPr>
            <w:r w:rsidRPr="00FD439F">
              <w:rPr>
                <w:szCs w:val="18"/>
              </w:rPr>
              <w:t>Tadeusz Dobosz</w:t>
            </w:r>
          </w:p>
        </w:tc>
        <w:tc>
          <w:tcPr>
            <w:tcW w:w="1134" w:type="dxa"/>
            <w:vAlign w:val="center"/>
          </w:tcPr>
          <w:p w:rsidR="00204E2D" w:rsidRPr="00FD439F" w:rsidRDefault="00204E2D" w:rsidP="00D10220">
            <w:pPr>
              <w:spacing w:before="60" w:after="60" w:line="276" w:lineRule="auto"/>
              <w:jc w:val="center"/>
              <w:rPr>
                <w:szCs w:val="18"/>
              </w:rPr>
            </w:pPr>
            <w:r w:rsidRPr="00FD439F">
              <w:rPr>
                <w:szCs w:val="18"/>
              </w:rPr>
              <w:t>Jan Lichocki</w:t>
            </w:r>
          </w:p>
        </w:tc>
        <w:tc>
          <w:tcPr>
            <w:tcW w:w="1417" w:type="dxa"/>
            <w:vAlign w:val="center"/>
          </w:tcPr>
          <w:p w:rsidR="00204E2D" w:rsidRPr="00FD439F" w:rsidRDefault="00204E2D" w:rsidP="00D10220">
            <w:pPr>
              <w:spacing w:before="60" w:after="60" w:line="276" w:lineRule="auto"/>
              <w:jc w:val="center"/>
              <w:rPr>
                <w:szCs w:val="18"/>
              </w:rPr>
            </w:pPr>
          </w:p>
        </w:tc>
      </w:tr>
      <w:tr w:rsidR="00BB7837" w:rsidRPr="00464BDE" w:rsidTr="00BB7837">
        <w:trPr>
          <w:trHeight w:val="567"/>
        </w:trPr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B7837" w:rsidRPr="00FD439F" w:rsidRDefault="00BB7837" w:rsidP="00EC30CC">
            <w:pPr>
              <w:spacing w:before="60" w:after="60" w:line="276" w:lineRule="auto"/>
              <w:jc w:val="center"/>
              <w:rPr>
                <w:szCs w:val="18"/>
              </w:rPr>
            </w:pPr>
            <w:r>
              <w:rPr>
                <w:szCs w:val="18"/>
              </w:rPr>
              <w:t>IFC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B7837" w:rsidRPr="00FD439F" w:rsidRDefault="00BD77A6" w:rsidP="00EC30CC">
            <w:pPr>
              <w:spacing w:before="60" w:after="60" w:line="276" w:lineRule="auto"/>
              <w:jc w:val="center"/>
              <w:rPr>
                <w:szCs w:val="18"/>
              </w:rPr>
            </w:pPr>
            <w:r>
              <w:rPr>
                <w:szCs w:val="18"/>
              </w:rPr>
              <w:t>R00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B7837" w:rsidRPr="00FD439F" w:rsidRDefault="004F548C" w:rsidP="00BB7837">
            <w:pPr>
              <w:spacing w:before="60" w:after="60" w:line="276" w:lineRule="auto"/>
              <w:jc w:val="center"/>
              <w:rPr>
                <w:szCs w:val="18"/>
              </w:rPr>
            </w:pPr>
            <w:r>
              <w:rPr>
                <w:szCs w:val="18"/>
              </w:rPr>
              <w:t>17</w:t>
            </w:r>
            <w:r w:rsidR="00BB7837" w:rsidRPr="00FD439F">
              <w:rPr>
                <w:szCs w:val="18"/>
              </w:rPr>
              <w:t>-</w:t>
            </w:r>
            <w:r w:rsidR="00BB7837">
              <w:rPr>
                <w:szCs w:val="18"/>
              </w:rPr>
              <w:t>07</w:t>
            </w:r>
            <w:r w:rsidR="00BB7837" w:rsidRPr="00FD439F">
              <w:rPr>
                <w:szCs w:val="18"/>
              </w:rPr>
              <w:t>-201</w:t>
            </w:r>
            <w:r w:rsidR="00BB7837">
              <w:rPr>
                <w:szCs w:val="18"/>
              </w:rPr>
              <w:t>3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B7837" w:rsidRPr="00FD439F" w:rsidRDefault="00BB7837" w:rsidP="00BB7837">
            <w:pPr>
              <w:spacing w:before="60" w:after="60" w:line="276" w:lineRule="auto"/>
              <w:jc w:val="center"/>
              <w:rPr>
                <w:szCs w:val="18"/>
              </w:rPr>
            </w:pPr>
            <w:proofErr w:type="spellStart"/>
            <w:r w:rsidRPr="00FD439F">
              <w:rPr>
                <w:szCs w:val="18"/>
              </w:rPr>
              <w:t>Wydanie</w:t>
            </w:r>
            <w:proofErr w:type="spellEnd"/>
            <w:r w:rsidRPr="00FD439F">
              <w:rPr>
                <w:szCs w:val="18"/>
              </w:rPr>
              <w:t xml:space="preserve"> do </w:t>
            </w:r>
            <w:proofErr w:type="spellStart"/>
            <w:r w:rsidRPr="00FD439F">
              <w:rPr>
                <w:szCs w:val="18"/>
              </w:rPr>
              <w:t>akceptacji</w:t>
            </w:r>
            <w:proofErr w:type="spellEnd"/>
            <w:r w:rsidRPr="00FD439F">
              <w:rPr>
                <w:szCs w:val="18"/>
              </w:rPr>
              <w:t xml:space="preserve"> </w:t>
            </w:r>
            <w:r>
              <w:rPr>
                <w:szCs w:val="18"/>
              </w:rPr>
              <w:t>MW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B7837" w:rsidRPr="00FD439F" w:rsidRDefault="00BB7837" w:rsidP="00EC30CC">
            <w:pPr>
              <w:spacing w:before="60" w:after="60" w:line="276" w:lineRule="auto"/>
              <w:jc w:val="center"/>
              <w:rPr>
                <w:szCs w:val="18"/>
              </w:rPr>
            </w:pPr>
            <w:r w:rsidRPr="00FD439F">
              <w:rPr>
                <w:szCs w:val="18"/>
              </w:rPr>
              <w:t>Tadeusz Dobosz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B7837" w:rsidRPr="00FD439F" w:rsidRDefault="00BB7837" w:rsidP="00EC30CC">
            <w:pPr>
              <w:spacing w:before="60" w:after="60" w:line="276" w:lineRule="auto"/>
              <w:jc w:val="center"/>
              <w:rPr>
                <w:szCs w:val="18"/>
              </w:rPr>
            </w:pPr>
            <w:r w:rsidRPr="00FD439F">
              <w:rPr>
                <w:szCs w:val="18"/>
              </w:rPr>
              <w:t>Jan Lichocki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B7837" w:rsidRPr="00FD439F" w:rsidRDefault="00BB7837" w:rsidP="00EC30CC">
            <w:pPr>
              <w:spacing w:before="60" w:after="60" w:line="276" w:lineRule="auto"/>
              <w:jc w:val="center"/>
              <w:rPr>
                <w:szCs w:val="18"/>
              </w:rPr>
            </w:pPr>
          </w:p>
        </w:tc>
      </w:tr>
      <w:tr w:rsidR="00BD77A6" w:rsidRPr="00464BDE" w:rsidTr="00BB7837">
        <w:trPr>
          <w:trHeight w:val="567"/>
        </w:trPr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D77A6" w:rsidRPr="00FD439F" w:rsidRDefault="00BD77A6" w:rsidP="003F67A3">
            <w:pPr>
              <w:spacing w:before="60" w:after="60" w:line="276" w:lineRule="auto"/>
              <w:jc w:val="center"/>
              <w:rPr>
                <w:szCs w:val="18"/>
              </w:rPr>
            </w:pPr>
            <w:r>
              <w:rPr>
                <w:szCs w:val="18"/>
              </w:rPr>
              <w:t>IFC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D77A6" w:rsidRPr="00FD439F" w:rsidRDefault="00BD77A6" w:rsidP="003F67A3">
            <w:pPr>
              <w:spacing w:before="60" w:after="60" w:line="276" w:lineRule="auto"/>
              <w:jc w:val="center"/>
              <w:rPr>
                <w:szCs w:val="18"/>
              </w:rPr>
            </w:pPr>
            <w:r>
              <w:rPr>
                <w:szCs w:val="18"/>
              </w:rPr>
              <w:t>R00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D77A6" w:rsidRPr="00FD439F" w:rsidRDefault="00BD77A6" w:rsidP="003F67A3">
            <w:pPr>
              <w:spacing w:before="60" w:after="60" w:line="276" w:lineRule="auto"/>
              <w:jc w:val="center"/>
              <w:rPr>
                <w:szCs w:val="18"/>
              </w:rPr>
            </w:pPr>
            <w:r>
              <w:rPr>
                <w:szCs w:val="18"/>
              </w:rPr>
              <w:t>17</w:t>
            </w:r>
            <w:r w:rsidRPr="00FD439F">
              <w:rPr>
                <w:szCs w:val="18"/>
              </w:rPr>
              <w:t>-</w:t>
            </w:r>
            <w:r>
              <w:rPr>
                <w:szCs w:val="18"/>
              </w:rPr>
              <w:t>09</w:t>
            </w:r>
            <w:r w:rsidRPr="00FD439F">
              <w:rPr>
                <w:szCs w:val="18"/>
              </w:rPr>
              <w:t>-201</w:t>
            </w:r>
            <w:r>
              <w:rPr>
                <w:szCs w:val="18"/>
              </w:rPr>
              <w:t>3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D77A6" w:rsidRPr="00FD439F" w:rsidRDefault="00BD77A6" w:rsidP="003F67A3">
            <w:pPr>
              <w:spacing w:before="60" w:after="60" w:line="276" w:lineRule="auto"/>
              <w:jc w:val="center"/>
              <w:rPr>
                <w:szCs w:val="18"/>
              </w:rPr>
            </w:pPr>
            <w:proofErr w:type="spellStart"/>
            <w:r w:rsidRPr="00FD439F">
              <w:rPr>
                <w:szCs w:val="18"/>
              </w:rPr>
              <w:t>Wydanie</w:t>
            </w:r>
            <w:proofErr w:type="spellEnd"/>
            <w:r w:rsidRPr="00FD439F">
              <w:rPr>
                <w:szCs w:val="18"/>
              </w:rPr>
              <w:t xml:space="preserve"> do </w:t>
            </w:r>
            <w:proofErr w:type="spellStart"/>
            <w:r w:rsidRPr="00FD439F">
              <w:rPr>
                <w:szCs w:val="18"/>
              </w:rPr>
              <w:t>akceptacji</w:t>
            </w:r>
            <w:proofErr w:type="spellEnd"/>
            <w:r w:rsidRPr="00FD439F">
              <w:rPr>
                <w:szCs w:val="18"/>
              </w:rPr>
              <w:t xml:space="preserve"> </w:t>
            </w:r>
            <w:r>
              <w:rPr>
                <w:szCs w:val="18"/>
              </w:rPr>
              <w:t>MW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D77A6" w:rsidRPr="00FD439F" w:rsidRDefault="00BD77A6" w:rsidP="003F67A3">
            <w:pPr>
              <w:spacing w:before="60" w:after="60" w:line="276" w:lineRule="auto"/>
              <w:jc w:val="center"/>
              <w:rPr>
                <w:szCs w:val="18"/>
              </w:rPr>
            </w:pPr>
            <w:r w:rsidRPr="00FD439F">
              <w:rPr>
                <w:szCs w:val="18"/>
              </w:rPr>
              <w:t>Tadeusz Dobosz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D77A6" w:rsidRPr="00FD439F" w:rsidRDefault="00BD77A6" w:rsidP="003F67A3">
            <w:pPr>
              <w:spacing w:before="60" w:after="60" w:line="276" w:lineRule="auto"/>
              <w:jc w:val="center"/>
              <w:rPr>
                <w:szCs w:val="18"/>
              </w:rPr>
            </w:pPr>
            <w:r w:rsidRPr="00FD439F">
              <w:rPr>
                <w:szCs w:val="18"/>
              </w:rPr>
              <w:t>Jan Lichocki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D77A6" w:rsidRPr="00FD439F" w:rsidRDefault="00BD77A6" w:rsidP="00EC30CC">
            <w:pPr>
              <w:spacing w:before="60" w:after="60" w:line="276" w:lineRule="auto"/>
              <w:jc w:val="center"/>
              <w:rPr>
                <w:szCs w:val="18"/>
              </w:rPr>
            </w:pPr>
          </w:p>
        </w:tc>
      </w:tr>
    </w:tbl>
    <w:p w:rsidR="00780411" w:rsidRPr="00464BDE" w:rsidRDefault="00780411" w:rsidP="00780411"/>
    <w:p w:rsidR="00780411" w:rsidRPr="00FA4210" w:rsidRDefault="00780411" w:rsidP="00780411">
      <w:pPr>
        <w:rPr>
          <w:lang w:val="pl-PL"/>
        </w:rPr>
      </w:pPr>
      <w:r w:rsidRPr="00FA4210">
        <w:rPr>
          <w:lang w:val="pl-PL"/>
        </w:rPr>
        <w:t>IDC – wydano do weryfikacji międzybranżowej</w:t>
      </w:r>
    </w:p>
    <w:p w:rsidR="00780411" w:rsidRPr="00464BDE" w:rsidRDefault="00780411" w:rsidP="00780411">
      <w:pPr>
        <w:rPr>
          <w:lang w:val="pl-PL"/>
        </w:rPr>
      </w:pPr>
      <w:r w:rsidRPr="00464BDE">
        <w:rPr>
          <w:lang w:val="pl-PL"/>
        </w:rPr>
        <w:t>Re–IDC – powtórnie wydano do weryfikacji międzybranżowej</w:t>
      </w:r>
    </w:p>
    <w:p w:rsidR="00780411" w:rsidRPr="00464BDE" w:rsidRDefault="00780411" w:rsidP="00780411">
      <w:pPr>
        <w:rPr>
          <w:lang w:val="pl-PL"/>
        </w:rPr>
      </w:pPr>
      <w:r w:rsidRPr="00464BDE">
        <w:rPr>
          <w:lang w:val="pl-PL"/>
        </w:rPr>
        <w:t>IFA – wydano do akceptacji AGP, wydano do uzgodnienia</w:t>
      </w:r>
    </w:p>
    <w:p w:rsidR="00780411" w:rsidRPr="00464BDE" w:rsidRDefault="00780411" w:rsidP="00780411">
      <w:pPr>
        <w:rPr>
          <w:lang w:val="pl-PL"/>
        </w:rPr>
      </w:pPr>
      <w:r w:rsidRPr="00464BDE">
        <w:rPr>
          <w:lang w:val="pl-PL"/>
        </w:rPr>
        <w:t>Re-IFA – powtórnie wydano do akceptacji AGP, powtórnie wydano do uzgodnienia</w:t>
      </w:r>
    </w:p>
    <w:p w:rsidR="00780411" w:rsidRPr="00464BDE" w:rsidRDefault="00780411" w:rsidP="00780411">
      <w:pPr>
        <w:rPr>
          <w:lang w:val="pl-PL"/>
        </w:rPr>
      </w:pPr>
      <w:r w:rsidRPr="00464BDE">
        <w:rPr>
          <w:lang w:val="pl-PL"/>
        </w:rPr>
        <w:t>IFC – wydano do zatwierdzenia MW do realizacji</w:t>
      </w:r>
    </w:p>
    <w:p w:rsidR="00780411" w:rsidRPr="00464BDE" w:rsidRDefault="00780411" w:rsidP="00780411">
      <w:pPr>
        <w:rPr>
          <w:lang w:val="pl-PL"/>
        </w:rPr>
      </w:pPr>
      <w:r w:rsidRPr="00464BDE">
        <w:rPr>
          <w:lang w:val="pl-PL"/>
        </w:rPr>
        <w:t>AFC – zatwierdzono do realizacji</w:t>
      </w:r>
    </w:p>
    <w:p w:rsidR="00780411" w:rsidRPr="00464BDE" w:rsidRDefault="00780411" w:rsidP="00780411">
      <w:pPr>
        <w:rPr>
          <w:lang w:val="pl-PL"/>
        </w:rPr>
      </w:pPr>
    </w:p>
    <w:p w:rsidR="00780411" w:rsidRPr="00464BDE" w:rsidRDefault="00780411" w:rsidP="00780411">
      <w:pPr>
        <w:rPr>
          <w:lang w:val="pl-PL"/>
        </w:rPr>
      </w:pPr>
      <w:r w:rsidRPr="00464BDE">
        <w:rPr>
          <w:lang w:val="pl-PL"/>
        </w:rPr>
        <w:t>IFI – wydano do informacji</w:t>
      </w:r>
    </w:p>
    <w:p w:rsidR="00780411" w:rsidRPr="00657A3A" w:rsidRDefault="00780411" w:rsidP="00780411">
      <w:pPr>
        <w:rPr>
          <w:lang w:val="pl-PL"/>
        </w:rPr>
      </w:pPr>
      <w:r w:rsidRPr="00657A3A">
        <w:rPr>
          <w:lang w:val="pl-PL"/>
        </w:rPr>
        <w:t>SUP – zastąpiony</w:t>
      </w:r>
    </w:p>
    <w:p w:rsidR="00C732C7" w:rsidRPr="00657A3A" w:rsidRDefault="00780411" w:rsidP="00780411">
      <w:pPr>
        <w:rPr>
          <w:lang w:val="pl-PL"/>
        </w:rPr>
      </w:pPr>
      <w:r w:rsidRPr="00657A3A">
        <w:rPr>
          <w:lang w:val="pl-PL"/>
        </w:rPr>
        <w:t>CLD – usunięty</w:t>
      </w:r>
    </w:p>
    <w:p w:rsidR="00893A06" w:rsidRPr="00657A3A" w:rsidRDefault="00893A06" w:rsidP="00780411">
      <w:pPr>
        <w:rPr>
          <w:lang w:val="pl-PL"/>
        </w:rPr>
      </w:pPr>
    </w:p>
    <w:p w:rsidR="00893A06" w:rsidRPr="00657A3A" w:rsidRDefault="00893A06" w:rsidP="00780411">
      <w:pPr>
        <w:rPr>
          <w:lang w:val="pl-PL"/>
        </w:rPr>
      </w:pPr>
    </w:p>
    <w:p w:rsidR="00893A06" w:rsidRPr="00657A3A" w:rsidRDefault="00893A06" w:rsidP="00780411">
      <w:pPr>
        <w:rPr>
          <w:lang w:val="pl-PL"/>
        </w:rPr>
      </w:pPr>
    </w:p>
    <w:p w:rsidR="00707D03" w:rsidRPr="002523FE" w:rsidRDefault="00C732C7" w:rsidP="00707D03">
      <w:pPr>
        <w:pStyle w:val="Akapitzlist"/>
        <w:numPr>
          <w:ilvl w:val="0"/>
          <w:numId w:val="62"/>
        </w:numPr>
        <w:spacing w:before="4800" w:after="720" w:line="240" w:lineRule="auto"/>
        <w:ind w:left="0" w:firstLine="0"/>
        <w:contextualSpacing w:val="0"/>
        <w:jc w:val="center"/>
        <w:rPr>
          <w:rFonts w:cs="Arial"/>
          <w:b/>
          <w:sz w:val="36"/>
          <w:szCs w:val="36"/>
        </w:rPr>
      </w:pPr>
      <w:r w:rsidRPr="00657A3A">
        <w:br w:type="page"/>
      </w:r>
      <w:r w:rsidR="00707D03">
        <w:rPr>
          <w:rFonts w:cs="Arial"/>
          <w:b/>
          <w:sz w:val="36"/>
          <w:szCs w:val="36"/>
        </w:rPr>
        <w:lastRenderedPageBreak/>
        <w:t>CZĘŚĆ OPISOWA</w:t>
      </w:r>
    </w:p>
    <w:p w:rsidR="00707D03" w:rsidRDefault="00707D03" w:rsidP="00707D03">
      <w:pPr>
        <w:spacing w:after="0" w:line="240" w:lineRule="auto"/>
        <w:rPr>
          <w:lang w:val="pl-PL"/>
        </w:rPr>
      </w:pPr>
      <w:r w:rsidRPr="001E4833">
        <w:rPr>
          <w:lang w:val="pl-PL"/>
        </w:rPr>
        <w:br w:type="page"/>
      </w:r>
    </w:p>
    <w:p w:rsidR="00C732C7" w:rsidRPr="00657A3A" w:rsidRDefault="00C732C7">
      <w:pPr>
        <w:spacing w:after="0" w:line="240" w:lineRule="auto"/>
        <w:rPr>
          <w:lang w:val="pl-PL"/>
        </w:rPr>
      </w:pPr>
    </w:p>
    <w:p w:rsidR="00780411" w:rsidRPr="00657A3A" w:rsidRDefault="00780411" w:rsidP="00780411">
      <w:pPr>
        <w:rPr>
          <w:lang w:val="pl-PL"/>
        </w:rPr>
      </w:pPr>
    </w:p>
    <w:p w:rsidR="008D234B" w:rsidRPr="00657A3A" w:rsidRDefault="008D234B">
      <w:pPr>
        <w:spacing w:after="0" w:line="240" w:lineRule="auto"/>
        <w:rPr>
          <w:lang w:val="pl-PL"/>
        </w:rPr>
      </w:pPr>
      <w:bookmarkStart w:id="11" w:name="TOC"/>
      <w:bookmarkEnd w:id="11"/>
    </w:p>
    <w:p w:rsidR="00B658C9" w:rsidRPr="003E3CD1" w:rsidRDefault="003E3CD1" w:rsidP="003E3CD1">
      <w:pPr>
        <w:pStyle w:val="Contents"/>
      </w:pPr>
      <w:r>
        <w:t xml:space="preserve"> </w:t>
      </w:r>
      <w:r w:rsidR="00B658C9" w:rsidRPr="003E3CD1">
        <w:t>SPIS T</w:t>
      </w:r>
      <w:r w:rsidR="00B658C9" w:rsidRPr="003E3CD1">
        <w:rPr>
          <w:caps/>
        </w:rPr>
        <w:t>R</w:t>
      </w:r>
      <w:r w:rsidR="00B658C9" w:rsidRPr="003E3CD1">
        <w:t>EŚC</w:t>
      </w:r>
      <w:r w:rsidR="001270E8" w:rsidRPr="003E3CD1">
        <w:t>I</w:t>
      </w:r>
    </w:p>
    <w:p w:rsidR="00E36CDD" w:rsidRDefault="006D0656">
      <w:pPr>
        <w:pStyle w:val="Spistreci1"/>
        <w:rPr>
          <w:rFonts w:asciiTheme="minorHAnsi" w:eastAsiaTheme="minorEastAsia" w:hAnsiTheme="minorHAnsi" w:cstheme="minorBidi"/>
          <w:caps w:val="0"/>
          <w:lang w:val="pl-PL" w:eastAsia="pl-PL"/>
        </w:rPr>
      </w:pPr>
      <w:r w:rsidRPr="00464BDE">
        <w:rPr>
          <w:rFonts w:cs="Arial"/>
          <w:caps w:val="0"/>
          <w:szCs w:val="20"/>
          <w:lang w:val="pl-PL"/>
        </w:rPr>
        <w:fldChar w:fldCharType="begin"/>
      </w:r>
      <w:r w:rsidR="00234EC8" w:rsidRPr="00464BDE">
        <w:rPr>
          <w:rFonts w:cs="Arial"/>
          <w:lang w:val="pl-PL"/>
        </w:rPr>
        <w:instrText xml:space="preserve"> TOC \o "1-3" \h \z \u </w:instrText>
      </w:r>
      <w:r w:rsidRPr="00464BDE">
        <w:rPr>
          <w:rFonts w:cs="Arial"/>
          <w:caps w:val="0"/>
          <w:szCs w:val="20"/>
          <w:lang w:val="pl-PL"/>
        </w:rPr>
        <w:fldChar w:fldCharType="separate"/>
      </w:r>
      <w:hyperlink w:anchor="_Toc366854178" w:history="1">
        <w:r w:rsidR="00E36CDD" w:rsidRPr="00CB3E1F">
          <w:rPr>
            <w:rStyle w:val="Hipercze"/>
          </w:rPr>
          <w:t>1</w:t>
        </w:r>
        <w:r w:rsidR="00E36CDD">
          <w:rPr>
            <w:rFonts w:asciiTheme="minorHAnsi" w:eastAsiaTheme="minorEastAsia" w:hAnsiTheme="minorHAnsi" w:cstheme="minorBidi"/>
            <w:caps w:val="0"/>
            <w:lang w:val="pl-PL" w:eastAsia="pl-PL"/>
          </w:rPr>
          <w:tab/>
        </w:r>
        <w:r w:rsidR="00E36CDD" w:rsidRPr="00CB3E1F">
          <w:rPr>
            <w:rStyle w:val="Hipercze"/>
          </w:rPr>
          <w:t>CZĘŚĆ OGÓLNA</w:t>
        </w:r>
        <w:r w:rsidR="00E36CDD">
          <w:rPr>
            <w:webHidden/>
          </w:rPr>
          <w:tab/>
        </w:r>
        <w:r w:rsidR="00E36CDD">
          <w:rPr>
            <w:webHidden/>
          </w:rPr>
          <w:fldChar w:fldCharType="begin"/>
        </w:r>
        <w:r w:rsidR="00E36CDD">
          <w:rPr>
            <w:webHidden/>
          </w:rPr>
          <w:instrText xml:space="preserve"> PAGEREF _Toc366854178 \h </w:instrText>
        </w:r>
        <w:r w:rsidR="00E36CDD">
          <w:rPr>
            <w:webHidden/>
          </w:rPr>
        </w:r>
        <w:r w:rsidR="00E36CDD">
          <w:rPr>
            <w:webHidden/>
          </w:rPr>
          <w:fldChar w:fldCharType="separate"/>
        </w:r>
        <w:r w:rsidR="00145455">
          <w:rPr>
            <w:webHidden/>
          </w:rPr>
          <w:t>15</w:t>
        </w:r>
        <w:r w:rsidR="00E36CDD">
          <w:rPr>
            <w:webHidden/>
          </w:rPr>
          <w:fldChar w:fldCharType="end"/>
        </w:r>
      </w:hyperlink>
    </w:p>
    <w:p w:rsidR="00E36CDD" w:rsidRDefault="00145455">
      <w:pPr>
        <w:pStyle w:val="Spistreci2"/>
        <w:tabs>
          <w:tab w:val="left" w:pos="1418"/>
        </w:tabs>
        <w:rPr>
          <w:rFonts w:asciiTheme="minorHAnsi" w:eastAsiaTheme="minorEastAsia" w:hAnsiTheme="minorHAnsi" w:cstheme="minorBidi"/>
          <w:szCs w:val="22"/>
          <w:lang w:val="pl-PL" w:eastAsia="pl-PL"/>
        </w:rPr>
      </w:pPr>
      <w:hyperlink w:anchor="_Toc366854179" w:history="1">
        <w:r w:rsidR="00E36CDD" w:rsidRPr="00CB3E1F">
          <w:rPr>
            <w:rStyle w:val="Hipercze"/>
          </w:rPr>
          <w:t>1.1</w:t>
        </w:r>
        <w:r w:rsidR="00E36CDD">
          <w:rPr>
            <w:rFonts w:asciiTheme="minorHAnsi" w:eastAsiaTheme="minorEastAsia" w:hAnsiTheme="minorHAnsi" w:cstheme="minorBidi"/>
            <w:szCs w:val="22"/>
            <w:lang w:val="pl-PL" w:eastAsia="pl-PL"/>
          </w:rPr>
          <w:tab/>
        </w:r>
        <w:r w:rsidR="00E36CDD" w:rsidRPr="00CB3E1F">
          <w:rPr>
            <w:rStyle w:val="Hipercze"/>
          </w:rPr>
          <w:t>Przedmiot inwestycji</w:t>
        </w:r>
        <w:r w:rsidR="00E36CDD">
          <w:rPr>
            <w:webHidden/>
          </w:rPr>
          <w:tab/>
        </w:r>
        <w:r w:rsidR="00E36CDD">
          <w:rPr>
            <w:webHidden/>
          </w:rPr>
          <w:fldChar w:fldCharType="begin"/>
        </w:r>
        <w:r w:rsidR="00E36CDD">
          <w:rPr>
            <w:webHidden/>
          </w:rPr>
          <w:instrText xml:space="preserve"> PAGEREF _Toc366854179 \h </w:instrText>
        </w:r>
        <w:r w:rsidR="00E36CDD">
          <w:rPr>
            <w:webHidden/>
          </w:rPr>
        </w:r>
        <w:r w:rsidR="00E36CDD">
          <w:rPr>
            <w:webHidden/>
          </w:rPr>
          <w:fldChar w:fldCharType="separate"/>
        </w:r>
        <w:r>
          <w:rPr>
            <w:webHidden/>
          </w:rPr>
          <w:t>15</w:t>
        </w:r>
        <w:r w:rsidR="00E36CDD">
          <w:rPr>
            <w:webHidden/>
          </w:rPr>
          <w:fldChar w:fldCharType="end"/>
        </w:r>
      </w:hyperlink>
    </w:p>
    <w:p w:rsidR="00E36CDD" w:rsidRDefault="00145455">
      <w:pPr>
        <w:pStyle w:val="Spistreci2"/>
        <w:tabs>
          <w:tab w:val="left" w:pos="1418"/>
        </w:tabs>
        <w:rPr>
          <w:rFonts w:asciiTheme="minorHAnsi" w:eastAsiaTheme="minorEastAsia" w:hAnsiTheme="minorHAnsi" w:cstheme="minorBidi"/>
          <w:szCs w:val="22"/>
          <w:lang w:val="pl-PL" w:eastAsia="pl-PL"/>
        </w:rPr>
      </w:pPr>
      <w:hyperlink w:anchor="_Toc366854180" w:history="1">
        <w:r w:rsidR="00E36CDD" w:rsidRPr="00CB3E1F">
          <w:rPr>
            <w:rStyle w:val="Hipercze"/>
          </w:rPr>
          <w:t>1.2</w:t>
        </w:r>
        <w:r w:rsidR="00E36CDD">
          <w:rPr>
            <w:rFonts w:asciiTheme="minorHAnsi" w:eastAsiaTheme="minorEastAsia" w:hAnsiTheme="minorHAnsi" w:cstheme="minorBidi"/>
            <w:szCs w:val="22"/>
            <w:lang w:val="pl-PL" w:eastAsia="pl-PL"/>
          </w:rPr>
          <w:tab/>
        </w:r>
        <w:r w:rsidR="00E36CDD" w:rsidRPr="00CB3E1F">
          <w:rPr>
            <w:rStyle w:val="Hipercze"/>
          </w:rPr>
          <w:t>Podstawa opracowania</w:t>
        </w:r>
        <w:r w:rsidR="00E36CDD">
          <w:rPr>
            <w:webHidden/>
          </w:rPr>
          <w:tab/>
        </w:r>
        <w:r w:rsidR="00E36CDD">
          <w:rPr>
            <w:webHidden/>
          </w:rPr>
          <w:fldChar w:fldCharType="begin"/>
        </w:r>
        <w:r w:rsidR="00E36CDD">
          <w:rPr>
            <w:webHidden/>
          </w:rPr>
          <w:instrText xml:space="preserve"> PAGEREF _Toc366854180 \h </w:instrText>
        </w:r>
        <w:r w:rsidR="00E36CDD">
          <w:rPr>
            <w:webHidden/>
          </w:rPr>
        </w:r>
        <w:r w:rsidR="00E36CDD">
          <w:rPr>
            <w:webHidden/>
          </w:rPr>
          <w:fldChar w:fldCharType="separate"/>
        </w:r>
        <w:r>
          <w:rPr>
            <w:webHidden/>
          </w:rPr>
          <w:t>15</w:t>
        </w:r>
        <w:r w:rsidR="00E36CDD">
          <w:rPr>
            <w:webHidden/>
          </w:rPr>
          <w:fldChar w:fldCharType="end"/>
        </w:r>
      </w:hyperlink>
    </w:p>
    <w:p w:rsidR="00E36CDD" w:rsidRDefault="00145455">
      <w:pPr>
        <w:pStyle w:val="Spistreci1"/>
        <w:rPr>
          <w:rFonts w:asciiTheme="minorHAnsi" w:eastAsiaTheme="minorEastAsia" w:hAnsiTheme="minorHAnsi" w:cstheme="minorBidi"/>
          <w:caps w:val="0"/>
          <w:lang w:val="pl-PL" w:eastAsia="pl-PL"/>
        </w:rPr>
      </w:pPr>
      <w:hyperlink w:anchor="_Toc366854181" w:history="1">
        <w:r w:rsidR="00E36CDD" w:rsidRPr="00CB3E1F">
          <w:rPr>
            <w:rStyle w:val="Hipercze"/>
          </w:rPr>
          <w:t>2</w:t>
        </w:r>
        <w:r w:rsidR="00E36CDD">
          <w:rPr>
            <w:rFonts w:asciiTheme="minorHAnsi" w:eastAsiaTheme="minorEastAsia" w:hAnsiTheme="minorHAnsi" w:cstheme="minorBidi"/>
            <w:caps w:val="0"/>
            <w:lang w:val="pl-PL" w:eastAsia="pl-PL"/>
          </w:rPr>
          <w:tab/>
        </w:r>
        <w:r w:rsidR="00E36CDD" w:rsidRPr="00CB3E1F">
          <w:rPr>
            <w:rStyle w:val="Hipercze"/>
          </w:rPr>
          <w:t>OPIS TECHNICZNY</w:t>
        </w:r>
        <w:r w:rsidR="00E36CDD">
          <w:rPr>
            <w:webHidden/>
          </w:rPr>
          <w:tab/>
        </w:r>
        <w:r w:rsidR="00E36CDD">
          <w:rPr>
            <w:webHidden/>
          </w:rPr>
          <w:fldChar w:fldCharType="begin"/>
        </w:r>
        <w:r w:rsidR="00E36CDD">
          <w:rPr>
            <w:webHidden/>
          </w:rPr>
          <w:instrText xml:space="preserve"> PAGEREF _Toc366854181 \h </w:instrText>
        </w:r>
        <w:r w:rsidR="00E36CDD">
          <w:rPr>
            <w:webHidden/>
          </w:rPr>
        </w:r>
        <w:r w:rsidR="00E36CDD">
          <w:rPr>
            <w:webHidden/>
          </w:rPr>
          <w:fldChar w:fldCharType="separate"/>
        </w:r>
        <w:r>
          <w:rPr>
            <w:webHidden/>
          </w:rPr>
          <w:t>16</w:t>
        </w:r>
        <w:r w:rsidR="00E36CDD">
          <w:rPr>
            <w:webHidden/>
          </w:rPr>
          <w:fldChar w:fldCharType="end"/>
        </w:r>
      </w:hyperlink>
    </w:p>
    <w:p w:rsidR="00E36CDD" w:rsidRDefault="00145455">
      <w:pPr>
        <w:pStyle w:val="Spistreci2"/>
        <w:tabs>
          <w:tab w:val="left" w:pos="1418"/>
        </w:tabs>
        <w:rPr>
          <w:rFonts w:asciiTheme="minorHAnsi" w:eastAsiaTheme="minorEastAsia" w:hAnsiTheme="minorHAnsi" w:cstheme="minorBidi"/>
          <w:szCs w:val="22"/>
          <w:lang w:val="pl-PL" w:eastAsia="pl-PL"/>
        </w:rPr>
      </w:pPr>
      <w:hyperlink w:anchor="_Toc366854182" w:history="1">
        <w:r w:rsidR="00E36CDD" w:rsidRPr="00CB3E1F">
          <w:rPr>
            <w:rStyle w:val="Hipercze"/>
          </w:rPr>
          <w:t>2.1</w:t>
        </w:r>
        <w:r w:rsidR="00E36CDD">
          <w:rPr>
            <w:rFonts w:asciiTheme="minorHAnsi" w:eastAsiaTheme="minorEastAsia" w:hAnsiTheme="minorHAnsi" w:cstheme="minorBidi"/>
            <w:szCs w:val="22"/>
            <w:lang w:val="pl-PL" w:eastAsia="pl-PL"/>
          </w:rPr>
          <w:tab/>
        </w:r>
        <w:r w:rsidR="00E36CDD" w:rsidRPr="00CB3E1F">
          <w:rPr>
            <w:rStyle w:val="Hipercze"/>
          </w:rPr>
          <w:t>Lista dokumentacji powiązanej</w:t>
        </w:r>
        <w:r w:rsidR="00E36CDD">
          <w:rPr>
            <w:webHidden/>
          </w:rPr>
          <w:tab/>
        </w:r>
        <w:r w:rsidR="00E36CDD">
          <w:rPr>
            <w:webHidden/>
          </w:rPr>
          <w:fldChar w:fldCharType="begin"/>
        </w:r>
        <w:r w:rsidR="00E36CDD">
          <w:rPr>
            <w:webHidden/>
          </w:rPr>
          <w:instrText xml:space="preserve"> PAGEREF _Toc366854182 \h </w:instrText>
        </w:r>
        <w:r w:rsidR="00E36CDD">
          <w:rPr>
            <w:webHidden/>
          </w:rPr>
        </w:r>
        <w:r w:rsidR="00E36CDD">
          <w:rPr>
            <w:webHidden/>
          </w:rPr>
          <w:fldChar w:fldCharType="separate"/>
        </w:r>
        <w:r>
          <w:rPr>
            <w:webHidden/>
          </w:rPr>
          <w:t>16</w:t>
        </w:r>
        <w:r w:rsidR="00E36CDD">
          <w:rPr>
            <w:webHidden/>
          </w:rPr>
          <w:fldChar w:fldCharType="end"/>
        </w:r>
      </w:hyperlink>
    </w:p>
    <w:p w:rsidR="00E36CDD" w:rsidRDefault="00145455">
      <w:pPr>
        <w:pStyle w:val="Spistreci2"/>
        <w:tabs>
          <w:tab w:val="left" w:pos="1418"/>
        </w:tabs>
        <w:rPr>
          <w:rFonts w:asciiTheme="minorHAnsi" w:eastAsiaTheme="minorEastAsia" w:hAnsiTheme="minorHAnsi" w:cstheme="minorBidi"/>
          <w:szCs w:val="22"/>
          <w:lang w:val="pl-PL" w:eastAsia="pl-PL"/>
        </w:rPr>
      </w:pPr>
      <w:hyperlink w:anchor="_Toc366854183" w:history="1">
        <w:r w:rsidR="00E36CDD" w:rsidRPr="00CB3E1F">
          <w:rPr>
            <w:rStyle w:val="Hipercze"/>
          </w:rPr>
          <w:t>2.2</w:t>
        </w:r>
        <w:r w:rsidR="00E36CDD">
          <w:rPr>
            <w:rFonts w:asciiTheme="minorHAnsi" w:eastAsiaTheme="minorEastAsia" w:hAnsiTheme="minorHAnsi" w:cstheme="minorBidi"/>
            <w:szCs w:val="22"/>
            <w:lang w:val="pl-PL" w:eastAsia="pl-PL"/>
          </w:rPr>
          <w:tab/>
        </w:r>
        <w:r w:rsidR="00E36CDD" w:rsidRPr="00CB3E1F">
          <w:rPr>
            <w:rStyle w:val="Hipercze"/>
          </w:rPr>
          <w:t>System DSO – funkcje</w:t>
        </w:r>
        <w:r w:rsidR="00E36CDD">
          <w:rPr>
            <w:webHidden/>
          </w:rPr>
          <w:tab/>
        </w:r>
        <w:r w:rsidR="00E36CDD">
          <w:rPr>
            <w:webHidden/>
          </w:rPr>
          <w:fldChar w:fldCharType="begin"/>
        </w:r>
        <w:r w:rsidR="00E36CDD">
          <w:rPr>
            <w:webHidden/>
          </w:rPr>
          <w:instrText xml:space="preserve"> PAGEREF _Toc366854183 \h </w:instrText>
        </w:r>
        <w:r w:rsidR="00E36CDD">
          <w:rPr>
            <w:webHidden/>
          </w:rPr>
        </w:r>
        <w:r w:rsidR="00E36CDD">
          <w:rPr>
            <w:webHidden/>
          </w:rPr>
          <w:fldChar w:fldCharType="separate"/>
        </w:r>
        <w:r>
          <w:rPr>
            <w:webHidden/>
          </w:rPr>
          <w:t>17</w:t>
        </w:r>
        <w:r w:rsidR="00E36CDD">
          <w:rPr>
            <w:webHidden/>
          </w:rPr>
          <w:fldChar w:fldCharType="end"/>
        </w:r>
      </w:hyperlink>
    </w:p>
    <w:p w:rsidR="00E36CDD" w:rsidRDefault="00145455">
      <w:pPr>
        <w:pStyle w:val="Spistreci2"/>
        <w:tabs>
          <w:tab w:val="left" w:pos="1418"/>
        </w:tabs>
        <w:rPr>
          <w:rFonts w:asciiTheme="minorHAnsi" w:eastAsiaTheme="minorEastAsia" w:hAnsiTheme="minorHAnsi" w:cstheme="minorBidi"/>
          <w:szCs w:val="22"/>
          <w:lang w:val="pl-PL" w:eastAsia="pl-PL"/>
        </w:rPr>
      </w:pPr>
      <w:hyperlink w:anchor="_Toc366854184" w:history="1">
        <w:r w:rsidR="00E36CDD" w:rsidRPr="00CB3E1F">
          <w:rPr>
            <w:rStyle w:val="Hipercze"/>
          </w:rPr>
          <w:t>2.3</w:t>
        </w:r>
        <w:r w:rsidR="00E36CDD">
          <w:rPr>
            <w:rFonts w:asciiTheme="minorHAnsi" w:eastAsiaTheme="minorEastAsia" w:hAnsiTheme="minorHAnsi" w:cstheme="minorBidi"/>
            <w:szCs w:val="22"/>
            <w:lang w:val="pl-PL" w:eastAsia="pl-PL"/>
          </w:rPr>
          <w:tab/>
        </w:r>
        <w:r w:rsidR="00E36CDD" w:rsidRPr="00CB3E1F">
          <w:rPr>
            <w:rStyle w:val="Hipercze"/>
          </w:rPr>
          <w:t>System DSO – priorytety nadawanych komunikatów</w:t>
        </w:r>
        <w:r w:rsidR="00E36CDD">
          <w:rPr>
            <w:webHidden/>
          </w:rPr>
          <w:tab/>
        </w:r>
        <w:r w:rsidR="00E36CDD">
          <w:rPr>
            <w:webHidden/>
          </w:rPr>
          <w:fldChar w:fldCharType="begin"/>
        </w:r>
        <w:r w:rsidR="00E36CDD">
          <w:rPr>
            <w:webHidden/>
          </w:rPr>
          <w:instrText xml:space="preserve"> PAGEREF _Toc366854184 \h </w:instrText>
        </w:r>
        <w:r w:rsidR="00E36CDD">
          <w:rPr>
            <w:webHidden/>
          </w:rPr>
        </w:r>
        <w:r w:rsidR="00E36CDD">
          <w:rPr>
            <w:webHidden/>
          </w:rPr>
          <w:fldChar w:fldCharType="separate"/>
        </w:r>
        <w:r>
          <w:rPr>
            <w:webHidden/>
          </w:rPr>
          <w:t>19</w:t>
        </w:r>
        <w:r w:rsidR="00E36CDD">
          <w:rPr>
            <w:webHidden/>
          </w:rPr>
          <w:fldChar w:fldCharType="end"/>
        </w:r>
      </w:hyperlink>
    </w:p>
    <w:p w:rsidR="00E36CDD" w:rsidRDefault="00145455">
      <w:pPr>
        <w:pStyle w:val="Spistreci2"/>
        <w:tabs>
          <w:tab w:val="left" w:pos="1418"/>
        </w:tabs>
        <w:rPr>
          <w:rFonts w:asciiTheme="minorHAnsi" w:eastAsiaTheme="minorEastAsia" w:hAnsiTheme="minorHAnsi" w:cstheme="minorBidi"/>
          <w:szCs w:val="22"/>
          <w:lang w:val="pl-PL" w:eastAsia="pl-PL"/>
        </w:rPr>
      </w:pPr>
      <w:hyperlink w:anchor="_Toc366854185" w:history="1">
        <w:r w:rsidR="00E36CDD" w:rsidRPr="00CB3E1F">
          <w:rPr>
            <w:rStyle w:val="Hipercze"/>
          </w:rPr>
          <w:t>2.4</w:t>
        </w:r>
        <w:r w:rsidR="00E36CDD">
          <w:rPr>
            <w:rFonts w:asciiTheme="minorHAnsi" w:eastAsiaTheme="minorEastAsia" w:hAnsiTheme="minorHAnsi" w:cstheme="minorBidi"/>
            <w:szCs w:val="22"/>
            <w:lang w:val="pl-PL" w:eastAsia="pl-PL"/>
          </w:rPr>
          <w:tab/>
        </w:r>
        <w:r w:rsidR="00E36CDD" w:rsidRPr="00CB3E1F">
          <w:rPr>
            <w:rStyle w:val="Hipercze"/>
          </w:rPr>
          <w:t>System DSO - budowa</w:t>
        </w:r>
        <w:r w:rsidR="00E36CDD">
          <w:rPr>
            <w:webHidden/>
          </w:rPr>
          <w:tab/>
        </w:r>
        <w:r w:rsidR="00E36CDD">
          <w:rPr>
            <w:webHidden/>
          </w:rPr>
          <w:fldChar w:fldCharType="begin"/>
        </w:r>
        <w:r w:rsidR="00E36CDD">
          <w:rPr>
            <w:webHidden/>
          </w:rPr>
          <w:instrText xml:space="preserve"> PAGEREF _Toc366854185 \h </w:instrText>
        </w:r>
        <w:r w:rsidR="00E36CDD">
          <w:rPr>
            <w:webHidden/>
          </w:rPr>
        </w:r>
        <w:r w:rsidR="00E36CDD">
          <w:rPr>
            <w:webHidden/>
          </w:rPr>
          <w:fldChar w:fldCharType="separate"/>
        </w:r>
        <w:r>
          <w:rPr>
            <w:webHidden/>
          </w:rPr>
          <w:t>19</w:t>
        </w:r>
        <w:r w:rsidR="00E36CDD">
          <w:rPr>
            <w:webHidden/>
          </w:rPr>
          <w:fldChar w:fldCharType="end"/>
        </w:r>
      </w:hyperlink>
    </w:p>
    <w:p w:rsidR="00E36CDD" w:rsidRDefault="00145455">
      <w:pPr>
        <w:pStyle w:val="Spistreci2"/>
        <w:tabs>
          <w:tab w:val="left" w:pos="1418"/>
        </w:tabs>
        <w:rPr>
          <w:rFonts w:asciiTheme="minorHAnsi" w:eastAsiaTheme="minorEastAsia" w:hAnsiTheme="minorHAnsi" w:cstheme="minorBidi"/>
          <w:szCs w:val="22"/>
          <w:lang w:val="pl-PL" w:eastAsia="pl-PL"/>
        </w:rPr>
      </w:pPr>
      <w:hyperlink w:anchor="_Toc366854186" w:history="1">
        <w:r w:rsidR="00E36CDD" w:rsidRPr="00CB3E1F">
          <w:rPr>
            <w:rStyle w:val="Hipercze"/>
          </w:rPr>
          <w:t>2.5</w:t>
        </w:r>
        <w:r w:rsidR="00E36CDD">
          <w:rPr>
            <w:rFonts w:asciiTheme="minorHAnsi" w:eastAsiaTheme="minorEastAsia" w:hAnsiTheme="minorHAnsi" w:cstheme="minorBidi"/>
            <w:szCs w:val="22"/>
            <w:lang w:val="pl-PL" w:eastAsia="pl-PL"/>
          </w:rPr>
          <w:tab/>
        </w:r>
        <w:r w:rsidR="00E36CDD" w:rsidRPr="00CB3E1F">
          <w:rPr>
            <w:rStyle w:val="Hipercze"/>
          </w:rPr>
          <w:t>Zestawienie urządzeń centrali DSO</w:t>
        </w:r>
        <w:r w:rsidR="00E36CDD">
          <w:rPr>
            <w:webHidden/>
          </w:rPr>
          <w:tab/>
        </w:r>
        <w:r w:rsidR="00E36CDD">
          <w:rPr>
            <w:webHidden/>
          </w:rPr>
          <w:fldChar w:fldCharType="begin"/>
        </w:r>
        <w:r w:rsidR="00E36CDD">
          <w:rPr>
            <w:webHidden/>
          </w:rPr>
          <w:instrText xml:space="preserve"> PAGEREF _Toc366854186 \h </w:instrText>
        </w:r>
        <w:r w:rsidR="00E36CDD">
          <w:rPr>
            <w:webHidden/>
          </w:rPr>
        </w:r>
        <w:r w:rsidR="00E36CDD">
          <w:rPr>
            <w:webHidden/>
          </w:rPr>
          <w:fldChar w:fldCharType="separate"/>
        </w:r>
        <w:r>
          <w:rPr>
            <w:webHidden/>
          </w:rPr>
          <w:t>21</w:t>
        </w:r>
        <w:r w:rsidR="00E36CDD">
          <w:rPr>
            <w:webHidden/>
          </w:rPr>
          <w:fldChar w:fldCharType="end"/>
        </w:r>
      </w:hyperlink>
    </w:p>
    <w:p w:rsidR="00E36CDD" w:rsidRDefault="00145455">
      <w:pPr>
        <w:pStyle w:val="Spistreci2"/>
        <w:tabs>
          <w:tab w:val="left" w:pos="1418"/>
        </w:tabs>
        <w:rPr>
          <w:rFonts w:asciiTheme="minorHAnsi" w:eastAsiaTheme="minorEastAsia" w:hAnsiTheme="minorHAnsi" w:cstheme="minorBidi"/>
          <w:szCs w:val="22"/>
          <w:lang w:val="pl-PL" w:eastAsia="pl-PL"/>
        </w:rPr>
      </w:pPr>
      <w:hyperlink w:anchor="_Toc366854187" w:history="1">
        <w:r w:rsidR="00E36CDD" w:rsidRPr="00CB3E1F">
          <w:rPr>
            <w:rStyle w:val="Hipercze"/>
          </w:rPr>
          <w:t>2.6</w:t>
        </w:r>
        <w:r w:rsidR="00E36CDD">
          <w:rPr>
            <w:rFonts w:asciiTheme="minorHAnsi" w:eastAsiaTheme="minorEastAsia" w:hAnsiTheme="minorHAnsi" w:cstheme="minorBidi"/>
            <w:szCs w:val="22"/>
            <w:lang w:val="pl-PL" w:eastAsia="pl-PL"/>
          </w:rPr>
          <w:tab/>
        </w:r>
        <w:r w:rsidR="00E36CDD" w:rsidRPr="00CB3E1F">
          <w:rPr>
            <w:rStyle w:val="Hipercze"/>
          </w:rPr>
          <w:t>Sieć światłowodowa</w:t>
        </w:r>
        <w:r w:rsidR="00E36CDD">
          <w:rPr>
            <w:webHidden/>
          </w:rPr>
          <w:tab/>
        </w:r>
        <w:r w:rsidR="00E36CDD">
          <w:rPr>
            <w:webHidden/>
          </w:rPr>
          <w:fldChar w:fldCharType="begin"/>
        </w:r>
        <w:r w:rsidR="00E36CDD">
          <w:rPr>
            <w:webHidden/>
          </w:rPr>
          <w:instrText xml:space="preserve"> PAGEREF _Toc366854187 \h </w:instrText>
        </w:r>
        <w:r w:rsidR="00E36CDD">
          <w:rPr>
            <w:webHidden/>
          </w:rPr>
        </w:r>
        <w:r w:rsidR="00E36CDD">
          <w:rPr>
            <w:webHidden/>
          </w:rPr>
          <w:fldChar w:fldCharType="separate"/>
        </w:r>
        <w:r>
          <w:rPr>
            <w:webHidden/>
          </w:rPr>
          <w:t>22</w:t>
        </w:r>
        <w:r w:rsidR="00E36CDD">
          <w:rPr>
            <w:webHidden/>
          </w:rPr>
          <w:fldChar w:fldCharType="end"/>
        </w:r>
      </w:hyperlink>
    </w:p>
    <w:p w:rsidR="00E36CDD" w:rsidRDefault="00145455">
      <w:pPr>
        <w:pStyle w:val="Spistreci2"/>
        <w:tabs>
          <w:tab w:val="left" w:pos="1418"/>
        </w:tabs>
        <w:rPr>
          <w:rFonts w:asciiTheme="minorHAnsi" w:eastAsiaTheme="minorEastAsia" w:hAnsiTheme="minorHAnsi" w:cstheme="minorBidi"/>
          <w:szCs w:val="22"/>
          <w:lang w:val="pl-PL" w:eastAsia="pl-PL"/>
        </w:rPr>
      </w:pPr>
      <w:hyperlink w:anchor="_Toc366854188" w:history="1">
        <w:r w:rsidR="00E36CDD" w:rsidRPr="00CB3E1F">
          <w:rPr>
            <w:rStyle w:val="Hipercze"/>
          </w:rPr>
          <w:t>2.7</w:t>
        </w:r>
        <w:r w:rsidR="00E36CDD">
          <w:rPr>
            <w:rFonts w:asciiTheme="minorHAnsi" w:eastAsiaTheme="minorEastAsia" w:hAnsiTheme="minorHAnsi" w:cstheme="minorBidi"/>
            <w:szCs w:val="22"/>
            <w:lang w:val="pl-PL" w:eastAsia="pl-PL"/>
          </w:rPr>
          <w:tab/>
        </w:r>
        <w:r w:rsidR="00E36CDD" w:rsidRPr="00CB3E1F">
          <w:rPr>
            <w:rStyle w:val="Hipercze"/>
          </w:rPr>
          <w:t>Sieć TURBO RING</w:t>
        </w:r>
        <w:r w:rsidR="00E36CDD">
          <w:rPr>
            <w:webHidden/>
          </w:rPr>
          <w:tab/>
        </w:r>
        <w:r w:rsidR="00E36CDD">
          <w:rPr>
            <w:webHidden/>
          </w:rPr>
          <w:fldChar w:fldCharType="begin"/>
        </w:r>
        <w:r w:rsidR="00E36CDD">
          <w:rPr>
            <w:webHidden/>
          </w:rPr>
          <w:instrText xml:space="preserve"> PAGEREF _Toc366854188 \h </w:instrText>
        </w:r>
        <w:r w:rsidR="00E36CDD">
          <w:rPr>
            <w:webHidden/>
          </w:rPr>
        </w:r>
        <w:r w:rsidR="00E36CDD">
          <w:rPr>
            <w:webHidden/>
          </w:rPr>
          <w:fldChar w:fldCharType="separate"/>
        </w:r>
        <w:r>
          <w:rPr>
            <w:webHidden/>
          </w:rPr>
          <w:t>22</w:t>
        </w:r>
        <w:r w:rsidR="00E36CDD">
          <w:rPr>
            <w:webHidden/>
          </w:rPr>
          <w:fldChar w:fldCharType="end"/>
        </w:r>
      </w:hyperlink>
    </w:p>
    <w:p w:rsidR="00E36CDD" w:rsidRDefault="00145455">
      <w:pPr>
        <w:pStyle w:val="Spistreci2"/>
        <w:tabs>
          <w:tab w:val="left" w:pos="1418"/>
        </w:tabs>
        <w:rPr>
          <w:rFonts w:asciiTheme="minorHAnsi" w:eastAsiaTheme="minorEastAsia" w:hAnsiTheme="minorHAnsi" w:cstheme="minorBidi"/>
          <w:szCs w:val="22"/>
          <w:lang w:val="pl-PL" w:eastAsia="pl-PL"/>
        </w:rPr>
      </w:pPr>
      <w:hyperlink w:anchor="_Toc366854189" w:history="1">
        <w:r w:rsidR="00E36CDD" w:rsidRPr="00CB3E1F">
          <w:rPr>
            <w:rStyle w:val="Hipercze"/>
          </w:rPr>
          <w:t>2.8</w:t>
        </w:r>
        <w:r w:rsidR="00E36CDD">
          <w:rPr>
            <w:rFonts w:asciiTheme="minorHAnsi" w:eastAsiaTheme="minorEastAsia" w:hAnsiTheme="minorHAnsi" w:cstheme="minorBidi"/>
            <w:szCs w:val="22"/>
            <w:lang w:val="pl-PL" w:eastAsia="pl-PL"/>
          </w:rPr>
          <w:tab/>
        </w:r>
        <w:r w:rsidR="00E36CDD" w:rsidRPr="00CB3E1F">
          <w:rPr>
            <w:rStyle w:val="Hipercze"/>
          </w:rPr>
          <w:t>Komunikaty z CD</w:t>
        </w:r>
        <w:r w:rsidR="00E36CDD">
          <w:rPr>
            <w:webHidden/>
          </w:rPr>
          <w:tab/>
        </w:r>
        <w:r w:rsidR="00E36CDD">
          <w:rPr>
            <w:webHidden/>
          </w:rPr>
          <w:fldChar w:fldCharType="begin"/>
        </w:r>
        <w:r w:rsidR="00E36CDD">
          <w:rPr>
            <w:webHidden/>
          </w:rPr>
          <w:instrText xml:space="preserve"> PAGEREF _Toc366854189 \h </w:instrText>
        </w:r>
        <w:r w:rsidR="00E36CDD">
          <w:rPr>
            <w:webHidden/>
          </w:rPr>
        </w:r>
        <w:r w:rsidR="00E36CDD">
          <w:rPr>
            <w:webHidden/>
          </w:rPr>
          <w:fldChar w:fldCharType="separate"/>
        </w:r>
        <w:r>
          <w:rPr>
            <w:webHidden/>
          </w:rPr>
          <w:t>22</w:t>
        </w:r>
        <w:r w:rsidR="00E36CDD">
          <w:rPr>
            <w:webHidden/>
          </w:rPr>
          <w:fldChar w:fldCharType="end"/>
        </w:r>
      </w:hyperlink>
    </w:p>
    <w:p w:rsidR="00E36CDD" w:rsidRDefault="00145455">
      <w:pPr>
        <w:pStyle w:val="Spistreci2"/>
        <w:tabs>
          <w:tab w:val="left" w:pos="1418"/>
        </w:tabs>
        <w:rPr>
          <w:rFonts w:asciiTheme="minorHAnsi" w:eastAsiaTheme="minorEastAsia" w:hAnsiTheme="minorHAnsi" w:cstheme="minorBidi"/>
          <w:szCs w:val="22"/>
          <w:lang w:val="pl-PL" w:eastAsia="pl-PL"/>
        </w:rPr>
      </w:pPr>
      <w:hyperlink w:anchor="_Toc366854190" w:history="1">
        <w:r w:rsidR="00E36CDD" w:rsidRPr="00CB3E1F">
          <w:rPr>
            <w:rStyle w:val="Hipercze"/>
          </w:rPr>
          <w:t>2.9</w:t>
        </w:r>
        <w:r w:rsidR="00E36CDD">
          <w:rPr>
            <w:rFonts w:asciiTheme="minorHAnsi" w:eastAsiaTheme="minorEastAsia" w:hAnsiTheme="minorHAnsi" w:cstheme="minorBidi"/>
            <w:szCs w:val="22"/>
            <w:lang w:val="pl-PL" w:eastAsia="pl-PL"/>
          </w:rPr>
          <w:tab/>
        </w:r>
        <w:r w:rsidR="00E36CDD" w:rsidRPr="00CB3E1F">
          <w:rPr>
            <w:rStyle w:val="Hipercze"/>
          </w:rPr>
          <w:t>Komunikaty typowe wyzwalane z pulpitu mikrofonowego</w:t>
        </w:r>
        <w:r w:rsidR="00E36CDD">
          <w:rPr>
            <w:webHidden/>
          </w:rPr>
          <w:tab/>
        </w:r>
        <w:r w:rsidR="00E36CDD">
          <w:rPr>
            <w:webHidden/>
          </w:rPr>
          <w:fldChar w:fldCharType="begin"/>
        </w:r>
        <w:r w:rsidR="00E36CDD">
          <w:rPr>
            <w:webHidden/>
          </w:rPr>
          <w:instrText xml:space="preserve"> PAGEREF _Toc366854190 \h </w:instrText>
        </w:r>
        <w:r w:rsidR="00E36CDD">
          <w:rPr>
            <w:webHidden/>
          </w:rPr>
        </w:r>
        <w:r w:rsidR="00E36CDD">
          <w:rPr>
            <w:webHidden/>
          </w:rPr>
          <w:fldChar w:fldCharType="separate"/>
        </w:r>
        <w:r>
          <w:rPr>
            <w:webHidden/>
          </w:rPr>
          <w:t>23</w:t>
        </w:r>
        <w:r w:rsidR="00E36CDD">
          <w:rPr>
            <w:webHidden/>
          </w:rPr>
          <w:fldChar w:fldCharType="end"/>
        </w:r>
      </w:hyperlink>
    </w:p>
    <w:p w:rsidR="00E36CDD" w:rsidRDefault="00145455">
      <w:pPr>
        <w:pStyle w:val="Spistreci2"/>
        <w:tabs>
          <w:tab w:val="left" w:pos="2155"/>
        </w:tabs>
        <w:rPr>
          <w:rFonts w:asciiTheme="minorHAnsi" w:eastAsiaTheme="minorEastAsia" w:hAnsiTheme="minorHAnsi" w:cstheme="minorBidi"/>
          <w:szCs w:val="22"/>
          <w:lang w:val="pl-PL" w:eastAsia="pl-PL"/>
        </w:rPr>
      </w:pPr>
      <w:hyperlink w:anchor="_Toc366854191" w:history="1">
        <w:r w:rsidR="00E36CDD" w:rsidRPr="00CB3E1F">
          <w:rPr>
            <w:rStyle w:val="Hipercze"/>
          </w:rPr>
          <w:t>2.10</w:t>
        </w:r>
        <w:r w:rsidR="00E36CDD">
          <w:rPr>
            <w:rFonts w:asciiTheme="minorHAnsi" w:eastAsiaTheme="minorEastAsia" w:hAnsiTheme="minorHAnsi" w:cstheme="minorBidi"/>
            <w:szCs w:val="22"/>
            <w:lang w:val="pl-PL" w:eastAsia="pl-PL"/>
          </w:rPr>
          <w:tab/>
        </w:r>
        <w:r w:rsidR="00E36CDD" w:rsidRPr="00CB3E1F">
          <w:rPr>
            <w:rStyle w:val="Hipercze"/>
          </w:rPr>
          <w:t>Komunikaty słowne nadawane z pulpitu mikrofonowego</w:t>
        </w:r>
        <w:r w:rsidR="00E36CDD">
          <w:rPr>
            <w:webHidden/>
          </w:rPr>
          <w:tab/>
        </w:r>
        <w:r w:rsidR="00E36CDD">
          <w:rPr>
            <w:webHidden/>
          </w:rPr>
          <w:fldChar w:fldCharType="begin"/>
        </w:r>
        <w:r w:rsidR="00E36CDD">
          <w:rPr>
            <w:webHidden/>
          </w:rPr>
          <w:instrText xml:space="preserve"> PAGEREF _Toc366854191 \h </w:instrText>
        </w:r>
        <w:r w:rsidR="00E36CDD">
          <w:rPr>
            <w:webHidden/>
          </w:rPr>
        </w:r>
        <w:r w:rsidR="00E36CDD">
          <w:rPr>
            <w:webHidden/>
          </w:rPr>
          <w:fldChar w:fldCharType="separate"/>
        </w:r>
        <w:r>
          <w:rPr>
            <w:webHidden/>
          </w:rPr>
          <w:t>23</w:t>
        </w:r>
        <w:r w:rsidR="00E36CDD">
          <w:rPr>
            <w:webHidden/>
          </w:rPr>
          <w:fldChar w:fldCharType="end"/>
        </w:r>
      </w:hyperlink>
    </w:p>
    <w:p w:rsidR="00E36CDD" w:rsidRDefault="00145455">
      <w:pPr>
        <w:pStyle w:val="Spistreci2"/>
        <w:tabs>
          <w:tab w:val="left" w:pos="2155"/>
        </w:tabs>
        <w:rPr>
          <w:rFonts w:asciiTheme="minorHAnsi" w:eastAsiaTheme="minorEastAsia" w:hAnsiTheme="minorHAnsi" w:cstheme="minorBidi"/>
          <w:szCs w:val="22"/>
          <w:lang w:val="pl-PL" w:eastAsia="pl-PL"/>
        </w:rPr>
      </w:pPr>
      <w:hyperlink w:anchor="_Toc366854192" w:history="1">
        <w:r w:rsidR="00E36CDD" w:rsidRPr="00CB3E1F">
          <w:rPr>
            <w:rStyle w:val="Hipercze"/>
          </w:rPr>
          <w:t>2.11</w:t>
        </w:r>
        <w:r w:rsidR="00E36CDD">
          <w:rPr>
            <w:rFonts w:asciiTheme="minorHAnsi" w:eastAsiaTheme="minorEastAsia" w:hAnsiTheme="minorHAnsi" w:cstheme="minorBidi"/>
            <w:szCs w:val="22"/>
            <w:lang w:val="pl-PL" w:eastAsia="pl-PL"/>
          </w:rPr>
          <w:tab/>
        </w:r>
        <w:r w:rsidR="00E36CDD" w:rsidRPr="00CB3E1F">
          <w:rPr>
            <w:rStyle w:val="Hipercze"/>
          </w:rPr>
          <w:t>Bieżące komunikaty informacyjne dla pasażerów</w:t>
        </w:r>
        <w:r w:rsidR="00E36CDD">
          <w:rPr>
            <w:webHidden/>
          </w:rPr>
          <w:tab/>
        </w:r>
        <w:r w:rsidR="00E36CDD">
          <w:rPr>
            <w:webHidden/>
          </w:rPr>
          <w:fldChar w:fldCharType="begin"/>
        </w:r>
        <w:r w:rsidR="00E36CDD">
          <w:rPr>
            <w:webHidden/>
          </w:rPr>
          <w:instrText xml:space="preserve"> PAGEREF _Toc366854192 \h </w:instrText>
        </w:r>
        <w:r w:rsidR="00E36CDD">
          <w:rPr>
            <w:webHidden/>
          </w:rPr>
        </w:r>
        <w:r w:rsidR="00E36CDD">
          <w:rPr>
            <w:webHidden/>
          </w:rPr>
          <w:fldChar w:fldCharType="separate"/>
        </w:r>
        <w:r>
          <w:rPr>
            <w:webHidden/>
          </w:rPr>
          <w:t>23</w:t>
        </w:r>
        <w:r w:rsidR="00E36CDD">
          <w:rPr>
            <w:webHidden/>
          </w:rPr>
          <w:fldChar w:fldCharType="end"/>
        </w:r>
      </w:hyperlink>
    </w:p>
    <w:p w:rsidR="00E36CDD" w:rsidRDefault="00145455">
      <w:pPr>
        <w:pStyle w:val="Spistreci2"/>
        <w:tabs>
          <w:tab w:val="left" w:pos="2155"/>
        </w:tabs>
        <w:rPr>
          <w:rFonts w:asciiTheme="minorHAnsi" w:eastAsiaTheme="minorEastAsia" w:hAnsiTheme="minorHAnsi" w:cstheme="minorBidi"/>
          <w:szCs w:val="22"/>
          <w:lang w:val="pl-PL" w:eastAsia="pl-PL"/>
        </w:rPr>
      </w:pPr>
      <w:hyperlink w:anchor="_Toc366854193" w:history="1">
        <w:r w:rsidR="00E36CDD" w:rsidRPr="00CB3E1F">
          <w:rPr>
            <w:rStyle w:val="Hipercze"/>
          </w:rPr>
          <w:t>2.12</w:t>
        </w:r>
        <w:r w:rsidR="00E36CDD">
          <w:rPr>
            <w:rFonts w:asciiTheme="minorHAnsi" w:eastAsiaTheme="minorEastAsia" w:hAnsiTheme="minorHAnsi" w:cstheme="minorBidi"/>
            <w:szCs w:val="22"/>
            <w:lang w:val="pl-PL" w:eastAsia="pl-PL"/>
          </w:rPr>
          <w:tab/>
        </w:r>
        <w:r w:rsidR="00E36CDD" w:rsidRPr="00CB3E1F">
          <w:rPr>
            <w:rStyle w:val="Hipercze"/>
          </w:rPr>
          <w:t>Synchronizacja z czasem obowiązującym w metrze</w:t>
        </w:r>
        <w:r w:rsidR="00E36CDD">
          <w:rPr>
            <w:webHidden/>
          </w:rPr>
          <w:tab/>
        </w:r>
        <w:r w:rsidR="00E36CDD">
          <w:rPr>
            <w:webHidden/>
          </w:rPr>
          <w:fldChar w:fldCharType="begin"/>
        </w:r>
        <w:r w:rsidR="00E36CDD">
          <w:rPr>
            <w:webHidden/>
          </w:rPr>
          <w:instrText xml:space="preserve"> PAGEREF _Toc366854193 \h </w:instrText>
        </w:r>
        <w:r w:rsidR="00E36CDD">
          <w:rPr>
            <w:webHidden/>
          </w:rPr>
        </w:r>
        <w:r w:rsidR="00E36CDD">
          <w:rPr>
            <w:webHidden/>
          </w:rPr>
          <w:fldChar w:fldCharType="separate"/>
        </w:r>
        <w:r>
          <w:rPr>
            <w:webHidden/>
          </w:rPr>
          <w:t>24</w:t>
        </w:r>
        <w:r w:rsidR="00E36CDD">
          <w:rPr>
            <w:webHidden/>
          </w:rPr>
          <w:fldChar w:fldCharType="end"/>
        </w:r>
      </w:hyperlink>
    </w:p>
    <w:p w:rsidR="00E36CDD" w:rsidRDefault="00145455">
      <w:pPr>
        <w:pStyle w:val="Spistreci2"/>
        <w:tabs>
          <w:tab w:val="left" w:pos="2155"/>
        </w:tabs>
        <w:rPr>
          <w:rFonts w:asciiTheme="minorHAnsi" w:eastAsiaTheme="minorEastAsia" w:hAnsiTheme="minorHAnsi" w:cstheme="minorBidi"/>
          <w:szCs w:val="22"/>
          <w:lang w:val="pl-PL" w:eastAsia="pl-PL"/>
        </w:rPr>
      </w:pPr>
      <w:hyperlink w:anchor="_Toc366854194" w:history="1">
        <w:r w:rsidR="00E36CDD" w:rsidRPr="00CB3E1F">
          <w:rPr>
            <w:rStyle w:val="Hipercze"/>
          </w:rPr>
          <w:t>2.13</w:t>
        </w:r>
        <w:r w:rsidR="00E36CDD">
          <w:rPr>
            <w:rFonts w:asciiTheme="minorHAnsi" w:eastAsiaTheme="minorEastAsia" w:hAnsiTheme="minorHAnsi" w:cstheme="minorBidi"/>
            <w:szCs w:val="22"/>
            <w:lang w:val="pl-PL" w:eastAsia="pl-PL"/>
          </w:rPr>
          <w:tab/>
        </w:r>
        <w:r w:rsidR="00E36CDD" w:rsidRPr="00CB3E1F">
          <w:rPr>
            <w:rStyle w:val="Hipercze"/>
          </w:rPr>
          <w:t>Doprowadzenie instalacji do wind</w:t>
        </w:r>
        <w:r w:rsidR="00E36CDD">
          <w:rPr>
            <w:webHidden/>
          </w:rPr>
          <w:tab/>
        </w:r>
        <w:r w:rsidR="00E36CDD">
          <w:rPr>
            <w:webHidden/>
          </w:rPr>
          <w:fldChar w:fldCharType="begin"/>
        </w:r>
        <w:r w:rsidR="00E36CDD">
          <w:rPr>
            <w:webHidden/>
          </w:rPr>
          <w:instrText xml:space="preserve"> PAGEREF _Toc366854194 \h </w:instrText>
        </w:r>
        <w:r w:rsidR="00E36CDD">
          <w:rPr>
            <w:webHidden/>
          </w:rPr>
        </w:r>
        <w:r w:rsidR="00E36CDD">
          <w:rPr>
            <w:webHidden/>
          </w:rPr>
          <w:fldChar w:fldCharType="separate"/>
        </w:r>
        <w:r>
          <w:rPr>
            <w:webHidden/>
          </w:rPr>
          <w:t>24</w:t>
        </w:r>
        <w:r w:rsidR="00E36CDD">
          <w:rPr>
            <w:webHidden/>
          </w:rPr>
          <w:fldChar w:fldCharType="end"/>
        </w:r>
      </w:hyperlink>
    </w:p>
    <w:p w:rsidR="00E36CDD" w:rsidRDefault="00145455">
      <w:pPr>
        <w:pStyle w:val="Spistreci2"/>
        <w:tabs>
          <w:tab w:val="left" w:pos="2155"/>
        </w:tabs>
        <w:rPr>
          <w:rFonts w:asciiTheme="minorHAnsi" w:eastAsiaTheme="minorEastAsia" w:hAnsiTheme="minorHAnsi" w:cstheme="minorBidi"/>
          <w:szCs w:val="22"/>
          <w:lang w:val="pl-PL" w:eastAsia="pl-PL"/>
        </w:rPr>
      </w:pPr>
      <w:hyperlink w:anchor="_Toc366854195" w:history="1">
        <w:r w:rsidR="00E36CDD" w:rsidRPr="00CB3E1F">
          <w:rPr>
            <w:rStyle w:val="Hipercze"/>
          </w:rPr>
          <w:t>2.14</w:t>
        </w:r>
        <w:r w:rsidR="00E36CDD">
          <w:rPr>
            <w:rFonts w:asciiTheme="minorHAnsi" w:eastAsiaTheme="minorEastAsia" w:hAnsiTheme="minorHAnsi" w:cstheme="minorBidi"/>
            <w:szCs w:val="22"/>
            <w:lang w:val="pl-PL" w:eastAsia="pl-PL"/>
          </w:rPr>
          <w:tab/>
        </w:r>
        <w:r w:rsidR="00E36CDD" w:rsidRPr="00CB3E1F">
          <w:rPr>
            <w:rStyle w:val="Hipercze"/>
          </w:rPr>
          <w:t>Szafa montażowa</w:t>
        </w:r>
        <w:r w:rsidR="00E36CDD">
          <w:rPr>
            <w:webHidden/>
          </w:rPr>
          <w:tab/>
        </w:r>
        <w:r w:rsidR="00E36CDD">
          <w:rPr>
            <w:webHidden/>
          </w:rPr>
          <w:fldChar w:fldCharType="begin"/>
        </w:r>
        <w:r w:rsidR="00E36CDD">
          <w:rPr>
            <w:webHidden/>
          </w:rPr>
          <w:instrText xml:space="preserve"> PAGEREF _Toc366854195 \h </w:instrText>
        </w:r>
        <w:r w:rsidR="00E36CDD">
          <w:rPr>
            <w:webHidden/>
          </w:rPr>
        </w:r>
        <w:r w:rsidR="00E36CDD">
          <w:rPr>
            <w:webHidden/>
          </w:rPr>
          <w:fldChar w:fldCharType="separate"/>
        </w:r>
        <w:r>
          <w:rPr>
            <w:webHidden/>
          </w:rPr>
          <w:t>25</w:t>
        </w:r>
        <w:r w:rsidR="00E36CDD">
          <w:rPr>
            <w:webHidden/>
          </w:rPr>
          <w:fldChar w:fldCharType="end"/>
        </w:r>
      </w:hyperlink>
    </w:p>
    <w:p w:rsidR="00E36CDD" w:rsidRDefault="00145455">
      <w:pPr>
        <w:pStyle w:val="Spistreci2"/>
        <w:tabs>
          <w:tab w:val="left" w:pos="2155"/>
        </w:tabs>
        <w:rPr>
          <w:rFonts w:asciiTheme="minorHAnsi" w:eastAsiaTheme="minorEastAsia" w:hAnsiTheme="minorHAnsi" w:cstheme="minorBidi"/>
          <w:szCs w:val="22"/>
          <w:lang w:val="pl-PL" w:eastAsia="pl-PL"/>
        </w:rPr>
      </w:pPr>
      <w:hyperlink w:anchor="_Toc366854196" w:history="1">
        <w:r w:rsidR="00E36CDD" w:rsidRPr="00CB3E1F">
          <w:rPr>
            <w:rStyle w:val="Hipercze"/>
          </w:rPr>
          <w:t>2.15</w:t>
        </w:r>
        <w:r w:rsidR="00E36CDD">
          <w:rPr>
            <w:rFonts w:asciiTheme="minorHAnsi" w:eastAsiaTheme="minorEastAsia" w:hAnsiTheme="minorHAnsi" w:cstheme="minorBidi"/>
            <w:szCs w:val="22"/>
            <w:lang w:val="pl-PL" w:eastAsia="pl-PL"/>
          </w:rPr>
          <w:tab/>
        </w:r>
        <w:r w:rsidR="00E36CDD" w:rsidRPr="00CB3E1F">
          <w:rPr>
            <w:rStyle w:val="Hipercze"/>
          </w:rPr>
          <w:t>Głośniki</w:t>
        </w:r>
        <w:r w:rsidR="00E36CDD">
          <w:rPr>
            <w:webHidden/>
          </w:rPr>
          <w:tab/>
        </w:r>
        <w:r w:rsidR="00E36CDD">
          <w:rPr>
            <w:webHidden/>
          </w:rPr>
          <w:fldChar w:fldCharType="begin"/>
        </w:r>
        <w:r w:rsidR="00E36CDD">
          <w:rPr>
            <w:webHidden/>
          </w:rPr>
          <w:instrText xml:space="preserve"> PAGEREF _Toc366854196 \h </w:instrText>
        </w:r>
        <w:r w:rsidR="00E36CDD">
          <w:rPr>
            <w:webHidden/>
          </w:rPr>
        </w:r>
        <w:r w:rsidR="00E36CDD">
          <w:rPr>
            <w:webHidden/>
          </w:rPr>
          <w:fldChar w:fldCharType="separate"/>
        </w:r>
        <w:r>
          <w:rPr>
            <w:webHidden/>
          </w:rPr>
          <w:t>25</w:t>
        </w:r>
        <w:r w:rsidR="00E36CDD">
          <w:rPr>
            <w:webHidden/>
          </w:rPr>
          <w:fldChar w:fldCharType="end"/>
        </w:r>
      </w:hyperlink>
    </w:p>
    <w:p w:rsidR="00E36CDD" w:rsidRDefault="00145455">
      <w:pPr>
        <w:pStyle w:val="Spistreci2"/>
        <w:tabs>
          <w:tab w:val="left" w:pos="2155"/>
        </w:tabs>
        <w:rPr>
          <w:rFonts w:asciiTheme="minorHAnsi" w:eastAsiaTheme="minorEastAsia" w:hAnsiTheme="minorHAnsi" w:cstheme="minorBidi"/>
          <w:szCs w:val="22"/>
          <w:lang w:val="pl-PL" w:eastAsia="pl-PL"/>
        </w:rPr>
      </w:pPr>
      <w:hyperlink w:anchor="_Toc366854197" w:history="1">
        <w:r w:rsidR="00E36CDD" w:rsidRPr="00CB3E1F">
          <w:rPr>
            <w:rStyle w:val="Hipercze"/>
          </w:rPr>
          <w:t>2.16</w:t>
        </w:r>
        <w:r w:rsidR="00E36CDD">
          <w:rPr>
            <w:rFonts w:asciiTheme="minorHAnsi" w:eastAsiaTheme="minorEastAsia" w:hAnsiTheme="minorHAnsi" w:cstheme="minorBidi"/>
            <w:szCs w:val="22"/>
            <w:lang w:val="pl-PL" w:eastAsia="pl-PL"/>
          </w:rPr>
          <w:tab/>
        </w:r>
        <w:r w:rsidR="00E36CDD" w:rsidRPr="00CB3E1F">
          <w:rPr>
            <w:rStyle w:val="Hipercze"/>
          </w:rPr>
          <w:t>Lista kablowa</w:t>
        </w:r>
        <w:r w:rsidR="00E36CDD">
          <w:rPr>
            <w:webHidden/>
          </w:rPr>
          <w:tab/>
        </w:r>
        <w:r w:rsidR="00E36CDD">
          <w:rPr>
            <w:webHidden/>
          </w:rPr>
          <w:fldChar w:fldCharType="begin"/>
        </w:r>
        <w:r w:rsidR="00E36CDD">
          <w:rPr>
            <w:webHidden/>
          </w:rPr>
          <w:instrText xml:space="preserve"> PAGEREF _Toc366854197 \h </w:instrText>
        </w:r>
        <w:r w:rsidR="00E36CDD">
          <w:rPr>
            <w:webHidden/>
          </w:rPr>
        </w:r>
        <w:r w:rsidR="00E36CDD">
          <w:rPr>
            <w:webHidden/>
          </w:rPr>
          <w:fldChar w:fldCharType="separate"/>
        </w:r>
        <w:r>
          <w:rPr>
            <w:webHidden/>
          </w:rPr>
          <w:t>28</w:t>
        </w:r>
        <w:r w:rsidR="00E36CDD">
          <w:rPr>
            <w:webHidden/>
          </w:rPr>
          <w:fldChar w:fldCharType="end"/>
        </w:r>
      </w:hyperlink>
    </w:p>
    <w:p w:rsidR="00E36CDD" w:rsidRDefault="00145455">
      <w:pPr>
        <w:pStyle w:val="Spistreci2"/>
        <w:tabs>
          <w:tab w:val="left" w:pos="2155"/>
        </w:tabs>
        <w:rPr>
          <w:rFonts w:asciiTheme="minorHAnsi" w:eastAsiaTheme="minorEastAsia" w:hAnsiTheme="minorHAnsi" w:cstheme="minorBidi"/>
          <w:szCs w:val="22"/>
          <w:lang w:val="pl-PL" w:eastAsia="pl-PL"/>
        </w:rPr>
      </w:pPr>
      <w:hyperlink w:anchor="_Toc366854198" w:history="1">
        <w:r w:rsidR="00E36CDD" w:rsidRPr="00CB3E1F">
          <w:rPr>
            <w:rStyle w:val="Hipercze"/>
          </w:rPr>
          <w:t>2.17</w:t>
        </w:r>
        <w:r w:rsidR="00E36CDD">
          <w:rPr>
            <w:rFonts w:asciiTheme="minorHAnsi" w:eastAsiaTheme="minorEastAsia" w:hAnsiTheme="minorHAnsi" w:cstheme="minorBidi"/>
            <w:szCs w:val="22"/>
            <w:lang w:val="pl-PL" w:eastAsia="pl-PL"/>
          </w:rPr>
          <w:tab/>
        </w:r>
        <w:r w:rsidR="00E36CDD" w:rsidRPr="00CB3E1F">
          <w:rPr>
            <w:rStyle w:val="Hipercze"/>
          </w:rPr>
          <w:t>Linie głośnikowe</w:t>
        </w:r>
        <w:r w:rsidR="00E36CDD">
          <w:rPr>
            <w:webHidden/>
          </w:rPr>
          <w:tab/>
        </w:r>
        <w:r w:rsidR="00E36CDD">
          <w:rPr>
            <w:webHidden/>
          </w:rPr>
          <w:fldChar w:fldCharType="begin"/>
        </w:r>
        <w:r w:rsidR="00E36CDD">
          <w:rPr>
            <w:webHidden/>
          </w:rPr>
          <w:instrText xml:space="preserve"> PAGEREF _Toc366854198 \h </w:instrText>
        </w:r>
        <w:r w:rsidR="00E36CDD">
          <w:rPr>
            <w:webHidden/>
          </w:rPr>
        </w:r>
        <w:r w:rsidR="00E36CDD">
          <w:rPr>
            <w:webHidden/>
          </w:rPr>
          <w:fldChar w:fldCharType="separate"/>
        </w:r>
        <w:r>
          <w:rPr>
            <w:webHidden/>
          </w:rPr>
          <w:t>28</w:t>
        </w:r>
        <w:r w:rsidR="00E36CDD">
          <w:rPr>
            <w:webHidden/>
          </w:rPr>
          <w:fldChar w:fldCharType="end"/>
        </w:r>
      </w:hyperlink>
    </w:p>
    <w:p w:rsidR="00E36CDD" w:rsidRDefault="00145455">
      <w:pPr>
        <w:pStyle w:val="Spistreci2"/>
        <w:tabs>
          <w:tab w:val="left" w:pos="2155"/>
        </w:tabs>
        <w:rPr>
          <w:rFonts w:asciiTheme="minorHAnsi" w:eastAsiaTheme="minorEastAsia" w:hAnsiTheme="minorHAnsi" w:cstheme="minorBidi"/>
          <w:szCs w:val="22"/>
          <w:lang w:val="pl-PL" w:eastAsia="pl-PL"/>
        </w:rPr>
      </w:pPr>
      <w:hyperlink w:anchor="_Toc366854199" w:history="1">
        <w:r w:rsidR="00E36CDD" w:rsidRPr="00CB3E1F">
          <w:rPr>
            <w:rStyle w:val="Hipercze"/>
          </w:rPr>
          <w:t>2.18</w:t>
        </w:r>
        <w:r w:rsidR="00E36CDD">
          <w:rPr>
            <w:rFonts w:asciiTheme="minorHAnsi" w:eastAsiaTheme="minorEastAsia" w:hAnsiTheme="minorHAnsi" w:cstheme="minorBidi"/>
            <w:szCs w:val="22"/>
            <w:lang w:val="pl-PL" w:eastAsia="pl-PL"/>
          </w:rPr>
          <w:tab/>
        </w:r>
        <w:r w:rsidR="00E36CDD" w:rsidRPr="00CB3E1F">
          <w:rPr>
            <w:rStyle w:val="Hipercze"/>
          </w:rPr>
          <w:t>Linie głośnikowe - obliczenia</w:t>
        </w:r>
        <w:r w:rsidR="00E36CDD">
          <w:rPr>
            <w:webHidden/>
          </w:rPr>
          <w:tab/>
        </w:r>
        <w:r w:rsidR="00E36CDD">
          <w:rPr>
            <w:webHidden/>
          </w:rPr>
          <w:fldChar w:fldCharType="begin"/>
        </w:r>
        <w:r w:rsidR="00E36CDD">
          <w:rPr>
            <w:webHidden/>
          </w:rPr>
          <w:instrText xml:space="preserve"> PAGEREF _Toc366854199 \h </w:instrText>
        </w:r>
        <w:r w:rsidR="00E36CDD">
          <w:rPr>
            <w:webHidden/>
          </w:rPr>
        </w:r>
        <w:r w:rsidR="00E36CDD">
          <w:rPr>
            <w:webHidden/>
          </w:rPr>
          <w:fldChar w:fldCharType="separate"/>
        </w:r>
        <w:r>
          <w:rPr>
            <w:webHidden/>
          </w:rPr>
          <w:t>30</w:t>
        </w:r>
        <w:r w:rsidR="00E36CDD">
          <w:rPr>
            <w:webHidden/>
          </w:rPr>
          <w:fldChar w:fldCharType="end"/>
        </w:r>
      </w:hyperlink>
    </w:p>
    <w:p w:rsidR="00E36CDD" w:rsidRDefault="00145455">
      <w:pPr>
        <w:pStyle w:val="Spistreci2"/>
        <w:tabs>
          <w:tab w:val="left" w:pos="2155"/>
        </w:tabs>
        <w:rPr>
          <w:rFonts w:asciiTheme="minorHAnsi" w:eastAsiaTheme="minorEastAsia" w:hAnsiTheme="minorHAnsi" w:cstheme="minorBidi"/>
          <w:szCs w:val="22"/>
          <w:lang w:val="pl-PL" w:eastAsia="pl-PL"/>
        </w:rPr>
      </w:pPr>
      <w:hyperlink w:anchor="_Toc366854200" w:history="1">
        <w:r w:rsidR="00E36CDD" w:rsidRPr="00CB3E1F">
          <w:rPr>
            <w:rStyle w:val="Hipercze"/>
          </w:rPr>
          <w:t>2.19</w:t>
        </w:r>
        <w:r w:rsidR="00E36CDD">
          <w:rPr>
            <w:rFonts w:asciiTheme="minorHAnsi" w:eastAsiaTheme="minorEastAsia" w:hAnsiTheme="minorHAnsi" w:cstheme="minorBidi"/>
            <w:szCs w:val="22"/>
            <w:lang w:val="pl-PL" w:eastAsia="pl-PL"/>
          </w:rPr>
          <w:tab/>
        </w:r>
        <w:r w:rsidR="00E36CDD" w:rsidRPr="00CB3E1F">
          <w:rPr>
            <w:rStyle w:val="Hipercze"/>
          </w:rPr>
          <w:t>System kablowy - linii głośnikowych</w:t>
        </w:r>
        <w:r w:rsidR="00E36CDD">
          <w:rPr>
            <w:webHidden/>
          </w:rPr>
          <w:tab/>
        </w:r>
        <w:r w:rsidR="00E36CDD">
          <w:rPr>
            <w:webHidden/>
          </w:rPr>
          <w:fldChar w:fldCharType="begin"/>
        </w:r>
        <w:r w:rsidR="00E36CDD">
          <w:rPr>
            <w:webHidden/>
          </w:rPr>
          <w:instrText xml:space="preserve"> PAGEREF _Toc366854200 \h </w:instrText>
        </w:r>
        <w:r w:rsidR="00E36CDD">
          <w:rPr>
            <w:webHidden/>
          </w:rPr>
        </w:r>
        <w:r w:rsidR="00E36CDD">
          <w:rPr>
            <w:webHidden/>
          </w:rPr>
          <w:fldChar w:fldCharType="separate"/>
        </w:r>
        <w:r>
          <w:rPr>
            <w:webHidden/>
          </w:rPr>
          <w:t>33</w:t>
        </w:r>
        <w:r w:rsidR="00E36CDD">
          <w:rPr>
            <w:webHidden/>
          </w:rPr>
          <w:fldChar w:fldCharType="end"/>
        </w:r>
      </w:hyperlink>
    </w:p>
    <w:p w:rsidR="00E36CDD" w:rsidRDefault="00145455">
      <w:pPr>
        <w:pStyle w:val="Spistreci2"/>
        <w:tabs>
          <w:tab w:val="left" w:pos="2155"/>
        </w:tabs>
        <w:rPr>
          <w:rFonts w:asciiTheme="minorHAnsi" w:eastAsiaTheme="minorEastAsia" w:hAnsiTheme="minorHAnsi" w:cstheme="minorBidi"/>
          <w:szCs w:val="22"/>
          <w:lang w:val="pl-PL" w:eastAsia="pl-PL"/>
        </w:rPr>
      </w:pPr>
      <w:hyperlink w:anchor="_Toc366854201" w:history="1">
        <w:r w:rsidR="00E36CDD" w:rsidRPr="00CB3E1F">
          <w:rPr>
            <w:rStyle w:val="Hipercze"/>
          </w:rPr>
          <w:t>2.20</w:t>
        </w:r>
        <w:r w:rsidR="00E36CDD">
          <w:rPr>
            <w:rFonts w:asciiTheme="minorHAnsi" w:eastAsiaTheme="minorEastAsia" w:hAnsiTheme="minorHAnsi" w:cstheme="minorBidi"/>
            <w:szCs w:val="22"/>
            <w:lang w:val="pl-PL" w:eastAsia="pl-PL"/>
          </w:rPr>
          <w:tab/>
        </w:r>
        <w:r w:rsidR="00E36CDD" w:rsidRPr="00CB3E1F">
          <w:rPr>
            <w:rStyle w:val="Hipercze"/>
          </w:rPr>
          <w:t>Zasilanie</w:t>
        </w:r>
        <w:r w:rsidR="00E36CDD">
          <w:rPr>
            <w:webHidden/>
          </w:rPr>
          <w:tab/>
        </w:r>
        <w:r w:rsidR="00E36CDD">
          <w:rPr>
            <w:webHidden/>
          </w:rPr>
          <w:fldChar w:fldCharType="begin"/>
        </w:r>
        <w:r w:rsidR="00E36CDD">
          <w:rPr>
            <w:webHidden/>
          </w:rPr>
          <w:instrText xml:space="preserve"> PAGEREF _Toc366854201 \h </w:instrText>
        </w:r>
        <w:r w:rsidR="00E36CDD">
          <w:rPr>
            <w:webHidden/>
          </w:rPr>
        </w:r>
        <w:r w:rsidR="00E36CDD">
          <w:rPr>
            <w:webHidden/>
          </w:rPr>
          <w:fldChar w:fldCharType="separate"/>
        </w:r>
        <w:r>
          <w:rPr>
            <w:webHidden/>
          </w:rPr>
          <w:t>33</w:t>
        </w:r>
        <w:r w:rsidR="00E36CDD">
          <w:rPr>
            <w:webHidden/>
          </w:rPr>
          <w:fldChar w:fldCharType="end"/>
        </w:r>
      </w:hyperlink>
    </w:p>
    <w:p w:rsidR="00E36CDD" w:rsidRDefault="00145455">
      <w:pPr>
        <w:pStyle w:val="Spistreci2"/>
        <w:tabs>
          <w:tab w:val="left" w:pos="2155"/>
        </w:tabs>
        <w:rPr>
          <w:rFonts w:asciiTheme="minorHAnsi" w:eastAsiaTheme="minorEastAsia" w:hAnsiTheme="minorHAnsi" w:cstheme="minorBidi"/>
          <w:szCs w:val="22"/>
          <w:lang w:val="pl-PL" w:eastAsia="pl-PL"/>
        </w:rPr>
      </w:pPr>
      <w:hyperlink w:anchor="_Toc366854202" w:history="1">
        <w:r w:rsidR="00E36CDD" w:rsidRPr="00CB3E1F">
          <w:rPr>
            <w:rStyle w:val="Hipercze"/>
          </w:rPr>
          <w:t>2.21</w:t>
        </w:r>
        <w:r w:rsidR="00E36CDD">
          <w:rPr>
            <w:rFonts w:asciiTheme="minorHAnsi" w:eastAsiaTheme="minorEastAsia" w:hAnsiTheme="minorHAnsi" w:cstheme="minorBidi"/>
            <w:szCs w:val="22"/>
            <w:lang w:val="pl-PL" w:eastAsia="pl-PL"/>
          </w:rPr>
          <w:tab/>
        </w:r>
        <w:r w:rsidR="00E36CDD" w:rsidRPr="00CB3E1F">
          <w:rPr>
            <w:rStyle w:val="Hipercze"/>
          </w:rPr>
          <w:t>Zasilanie rezerwowe akumulatorowe</w:t>
        </w:r>
        <w:r w:rsidR="00E36CDD">
          <w:rPr>
            <w:webHidden/>
          </w:rPr>
          <w:tab/>
        </w:r>
        <w:r w:rsidR="00E36CDD">
          <w:rPr>
            <w:webHidden/>
          </w:rPr>
          <w:fldChar w:fldCharType="begin"/>
        </w:r>
        <w:r w:rsidR="00E36CDD">
          <w:rPr>
            <w:webHidden/>
          </w:rPr>
          <w:instrText xml:space="preserve"> PAGEREF _Toc366854202 \h </w:instrText>
        </w:r>
        <w:r w:rsidR="00E36CDD">
          <w:rPr>
            <w:webHidden/>
          </w:rPr>
        </w:r>
        <w:r w:rsidR="00E36CDD">
          <w:rPr>
            <w:webHidden/>
          </w:rPr>
          <w:fldChar w:fldCharType="separate"/>
        </w:r>
        <w:r>
          <w:rPr>
            <w:webHidden/>
          </w:rPr>
          <w:t>33</w:t>
        </w:r>
        <w:r w:rsidR="00E36CDD">
          <w:rPr>
            <w:webHidden/>
          </w:rPr>
          <w:fldChar w:fldCharType="end"/>
        </w:r>
      </w:hyperlink>
    </w:p>
    <w:p w:rsidR="00E36CDD" w:rsidRDefault="00145455">
      <w:pPr>
        <w:pStyle w:val="Spistreci2"/>
        <w:tabs>
          <w:tab w:val="left" w:pos="2155"/>
        </w:tabs>
        <w:rPr>
          <w:rFonts w:asciiTheme="minorHAnsi" w:eastAsiaTheme="minorEastAsia" w:hAnsiTheme="minorHAnsi" w:cstheme="minorBidi"/>
          <w:szCs w:val="22"/>
          <w:lang w:val="pl-PL" w:eastAsia="pl-PL"/>
        </w:rPr>
      </w:pPr>
      <w:hyperlink w:anchor="_Toc366854203" w:history="1">
        <w:r w:rsidR="00E36CDD" w:rsidRPr="00CB3E1F">
          <w:rPr>
            <w:rStyle w:val="Hipercze"/>
          </w:rPr>
          <w:t>2.22</w:t>
        </w:r>
        <w:r w:rsidR="00E36CDD">
          <w:rPr>
            <w:rFonts w:asciiTheme="minorHAnsi" w:eastAsiaTheme="minorEastAsia" w:hAnsiTheme="minorHAnsi" w:cstheme="minorBidi"/>
            <w:szCs w:val="22"/>
            <w:lang w:val="pl-PL" w:eastAsia="pl-PL"/>
          </w:rPr>
          <w:tab/>
        </w:r>
        <w:r w:rsidR="00E36CDD" w:rsidRPr="00CB3E1F">
          <w:rPr>
            <w:rStyle w:val="Hipercze"/>
          </w:rPr>
          <w:t>Zasilanie rezerwowe akumulatorowe – obliczenia</w:t>
        </w:r>
        <w:r w:rsidR="00E36CDD">
          <w:rPr>
            <w:webHidden/>
          </w:rPr>
          <w:tab/>
        </w:r>
        <w:r w:rsidR="00E36CDD">
          <w:rPr>
            <w:webHidden/>
          </w:rPr>
          <w:fldChar w:fldCharType="begin"/>
        </w:r>
        <w:r w:rsidR="00E36CDD">
          <w:rPr>
            <w:webHidden/>
          </w:rPr>
          <w:instrText xml:space="preserve"> PAGEREF _Toc366854203 \h </w:instrText>
        </w:r>
        <w:r w:rsidR="00E36CDD">
          <w:rPr>
            <w:webHidden/>
          </w:rPr>
        </w:r>
        <w:r w:rsidR="00E36CDD">
          <w:rPr>
            <w:webHidden/>
          </w:rPr>
          <w:fldChar w:fldCharType="separate"/>
        </w:r>
        <w:r>
          <w:rPr>
            <w:webHidden/>
          </w:rPr>
          <w:t>33</w:t>
        </w:r>
        <w:r w:rsidR="00E36CDD">
          <w:rPr>
            <w:webHidden/>
          </w:rPr>
          <w:fldChar w:fldCharType="end"/>
        </w:r>
      </w:hyperlink>
    </w:p>
    <w:p w:rsidR="00E36CDD" w:rsidRDefault="00145455">
      <w:pPr>
        <w:pStyle w:val="Spistreci2"/>
        <w:tabs>
          <w:tab w:val="left" w:pos="2155"/>
        </w:tabs>
        <w:rPr>
          <w:rFonts w:asciiTheme="minorHAnsi" w:eastAsiaTheme="minorEastAsia" w:hAnsiTheme="minorHAnsi" w:cstheme="minorBidi"/>
          <w:szCs w:val="22"/>
          <w:lang w:val="pl-PL" w:eastAsia="pl-PL"/>
        </w:rPr>
      </w:pPr>
      <w:hyperlink w:anchor="_Toc366854204" w:history="1">
        <w:r w:rsidR="00E36CDD" w:rsidRPr="00CB3E1F">
          <w:rPr>
            <w:rStyle w:val="Hipercze"/>
          </w:rPr>
          <w:t>2.23</w:t>
        </w:r>
        <w:r w:rsidR="00E36CDD">
          <w:rPr>
            <w:rFonts w:asciiTheme="minorHAnsi" w:eastAsiaTheme="minorEastAsia" w:hAnsiTheme="minorHAnsi" w:cstheme="minorBidi"/>
            <w:szCs w:val="22"/>
            <w:lang w:val="pl-PL" w:eastAsia="pl-PL"/>
          </w:rPr>
          <w:tab/>
        </w:r>
        <w:r w:rsidR="00E36CDD" w:rsidRPr="00CB3E1F">
          <w:rPr>
            <w:rStyle w:val="Hipercze"/>
          </w:rPr>
          <w:t>Rejestrator zdarzeń</w:t>
        </w:r>
        <w:r w:rsidR="00E36CDD">
          <w:rPr>
            <w:webHidden/>
          </w:rPr>
          <w:tab/>
        </w:r>
        <w:r w:rsidR="00E36CDD">
          <w:rPr>
            <w:webHidden/>
          </w:rPr>
          <w:fldChar w:fldCharType="begin"/>
        </w:r>
        <w:r w:rsidR="00E36CDD">
          <w:rPr>
            <w:webHidden/>
          </w:rPr>
          <w:instrText xml:space="preserve"> PAGEREF _Toc366854204 \h </w:instrText>
        </w:r>
        <w:r w:rsidR="00E36CDD">
          <w:rPr>
            <w:webHidden/>
          </w:rPr>
        </w:r>
        <w:r w:rsidR="00E36CDD">
          <w:rPr>
            <w:webHidden/>
          </w:rPr>
          <w:fldChar w:fldCharType="separate"/>
        </w:r>
        <w:r>
          <w:rPr>
            <w:webHidden/>
          </w:rPr>
          <w:t>34</w:t>
        </w:r>
        <w:r w:rsidR="00E36CDD">
          <w:rPr>
            <w:webHidden/>
          </w:rPr>
          <w:fldChar w:fldCharType="end"/>
        </w:r>
      </w:hyperlink>
    </w:p>
    <w:p w:rsidR="00E36CDD" w:rsidRDefault="00145455">
      <w:pPr>
        <w:pStyle w:val="Spistreci2"/>
        <w:tabs>
          <w:tab w:val="left" w:pos="2155"/>
        </w:tabs>
        <w:rPr>
          <w:rFonts w:asciiTheme="minorHAnsi" w:eastAsiaTheme="minorEastAsia" w:hAnsiTheme="minorHAnsi" w:cstheme="minorBidi"/>
          <w:szCs w:val="22"/>
          <w:lang w:val="pl-PL" w:eastAsia="pl-PL"/>
        </w:rPr>
      </w:pPr>
      <w:hyperlink w:anchor="_Toc366854205" w:history="1">
        <w:r w:rsidR="00E36CDD" w:rsidRPr="00CB3E1F">
          <w:rPr>
            <w:rStyle w:val="Hipercze"/>
          </w:rPr>
          <w:t>2.24</w:t>
        </w:r>
        <w:r w:rsidR="00E36CDD">
          <w:rPr>
            <w:rFonts w:asciiTheme="minorHAnsi" w:eastAsiaTheme="minorEastAsia" w:hAnsiTheme="minorHAnsi" w:cstheme="minorBidi"/>
            <w:szCs w:val="22"/>
            <w:lang w:val="pl-PL" w:eastAsia="pl-PL"/>
          </w:rPr>
          <w:tab/>
        </w:r>
        <w:r w:rsidR="00E36CDD" w:rsidRPr="00CB3E1F">
          <w:rPr>
            <w:rStyle w:val="Hipercze"/>
          </w:rPr>
          <w:t>Uwagi ogólne</w:t>
        </w:r>
        <w:r w:rsidR="00E36CDD">
          <w:rPr>
            <w:webHidden/>
          </w:rPr>
          <w:tab/>
        </w:r>
        <w:r w:rsidR="00E36CDD">
          <w:rPr>
            <w:webHidden/>
          </w:rPr>
          <w:fldChar w:fldCharType="begin"/>
        </w:r>
        <w:r w:rsidR="00E36CDD">
          <w:rPr>
            <w:webHidden/>
          </w:rPr>
          <w:instrText xml:space="preserve"> PAGEREF _Toc366854205 \h </w:instrText>
        </w:r>
        <w:r w:rsidR="00E36CDD">
          <w:rPr>
            <w:webHidden/>
          </w:rPr>
        </w:r>
        <w:r w:rsidR="00E36CDD">
          <w:rPr>
            <w:webHidden/>
          </w:rPr>
          <w:fldChar w:fldCharType="separate"/>
        </w:r>
        <w:r>
          <w:rPr>
            <w:webHidden/>
          </w:rPr>
          <w:t>35</w:t>
        </w:r>
        <w:r w:rsidR="00E36CDD">
          <w:rPr>
            <w:webHidden/>
          </w:rPr>
          <w:fldChar w:fldCharType="end"/>
        </w:r>
      </w:hyperlink>
    </w:p>
    <w:p w:rsidR="00E36CDD" w:rsidRDefault="00145455">
      <w:pPr>
        <w:pStyle w:val="Spistreci1"/>
        <w:rPr>
          <w:rFonts w:asciiTheme="minorHAnsi" w:eastAsiaTheme="minorEastAsia" w:hAnsiTheme="minorHAnsi" w:cstheme="minorBidi"/>
          <w:caps w:val="0"/>
          <w:lang w:val="pl-PL" w:eastAsia="pl-PL"/>
        </w:rPr>
      </w:pPr>
      <w:hyperlink w:anchor="_Toc366854206" w:history="1">
        <w:r w:rsidR="00E36CDD" w:rsidRPr="00CB3E1F">
          <w:rPr>
            <w:rStyle w:val="Hipercze"/>
          </w:rPr>
          <w:t>3</w:t>
        </w:r>
        <w:r w:rsidR="00E36CDD">
          <w:rPr>
            <w:rFonts w:asciiTheme="minorHAnsi" w:eastAsiaTheme="minorEastAsia" w:hAnsiTheme="minorHAnsi" w:cstheme="minorBidi"/>
            <w:caps w:val="0"/>
            <w:lang w:val="pl-PL" w:eastAsia="pl-PL"/>
          </w:rPr>
          <w:tab/>
        </w:r>
        <w:r w:rsidR="00E36CDD" w:rsidRPr="00CB3E1F">
          <w:rPr>
            <w:rStyle w:val="Hipercze"/>
          </w:rPr>
          <w:t>Zalecenia instalacyjne dla wykonawcy robót montażowych</w:t>
        </w:r>
        <w:r w:rsidR="00E36CDD">
          <w:rPr>
            <w:webHidden/>
          </w:rPr>
          <w:tab/>
        </w:r>
        <w:r w:rsidR="00E36CDD">
          <w:rPr>
            <w:webHidden/>
          </w:rPr>
          <w:fldChar w:fldCharType="begin"/>
        </w:r>
        <w:r w:rsidR="00E36CDD">
          <w:rPr>
            <w:webHidden/>
          </w:rPr>
          <w:instrText xml:space="preserve"> PAGEREF _Toc366854206 \h </w:instrText>
        </w:r>
        <w:r w:rsidR="00E36CDD">
          <w:rPr>
            <w:webHidden/>
          </w:rPr>
        </w:r>
        <w:r w:rsidR="00E36CDD">
          <w:rPr>
            <w:webHidden/>
          </w:rPr>
          <w:fldChar w:fldCharType="separate"/>
        </w:r>
        <w:r>
          <w:rPr>
            <w:webHidden/>
          </w:rPr>
          <w:t>35</w:t>
        </w:r>
        <w:r w:rsidR="00E36CDD">
          <w:rPr>
            <w:webHidden/>
          </w:rPr>
          <w:fldChar w:fldCharType="end"/>
        </w:r>
      </w:hyperlink>
    </w:p>
    <w:p w:rsidR="00E36CDD" w:rsidRDefault="00145455">
      <w:pPr>
        <w:pStyle w:val="Spistreci1"/>
        <w:rPr>
          <w:rFonts w:asciiTheme="minorHAnsi" w:eastAsiaTheme="minorEastAsia" w:hAnsiTheme="minorHAnsi" w:cstheme="minorBidi"/>
          <w:caps w:val="0"/>
          <w:lang w:val="pl-PL" w:eastAsia="pl-PL"/>
        </w:rPr>
      </w:pPr>
      <w:hyperlink w:anchor="_Toc366854207" w:history="1">
        <w:r w:rsidR="00E36CDD" w:rsidRPr="00CB3E1F">
          <w:rPr>
            <w:rStyle w:val="Hipercze"/>
          </w:rPr>
          <w:t>4</w:t>
        </w:r>
        <w:r w:rsidR="00E36CDD">
          <w:rPr>
            <w:rFonts w:asciiTheme="minorHAnsi" w:eastAsiaTheme="minorEastAsia" w:hAnsiTheme="minorHAnsi" w:cstheme="minorBidi"/>
            <w:caps w:val="0"/>
            <w:lang w:val="pl-PL" w:eastAsia="pl-PL"/>
          </w:rPr>
          <w:tab/>
        </w:r>
        <w:r w:rsidR="00E36CDD" w:rsidRPr="00CB3E1F">
          <w:rPr>
            <w:rStyle w:val="Hipercze"/>
          </w:rPr>
          <w:t>Pomiary</w:t>
        </w:r>
        <w:r w:rsidR="00E36CDD">
          <w:rPr>
            <w:webHidden/>
          </w:rPr>
          <w:tab/>
        </w:r>
        <w:r w:rsidR="00E36CDD">
          <w:rPr>
            <w:webHidden/>
          </w:rPr>
          <w:fldChar w:fldCharType="begin"/>
        </w:r>
        <w:r w:rsidR="00E36CDD">
          <w:rPr>
            <w:webHidden/>
          </w:rPr>
          <w:instrText xml:space="preserve"> PAGEREF _Toc366854207 \h </w:instrText>
        </w:r>
        <w:r w:rsidR="00E36CDD">
          <w:rPr>
            <w:webHidden/>
          </w:rPr>
        </w:r>
        <w:r w:rsidR="00E36CDD">
          <w:rPr>
            <w:webHidden/>
          </w:rPr>
          <w:fldChar w:fldCharType="separate"/>
        </w:r>
        <w:r>
          <w:rPr>
            <w:webHidden/>
          </w:rPr>
          <w:t>36</w:t>
        </w:r>
        <w:r w:rsidR="00E36CDD">
          <w:rPr>
            <w:webHidden/>
          </w:rPr>
          <w:fldChar w:fldCharType="end"/>
        </w:r>
      </w:hyperlink>
    </w:p>
    <w:p w:rsidR="00E36CDD" w:rsidRDefault="00145455">
      <w:pPr>
        <w:pStyle w:val="Spistreci1"/>
        <w:rPr>
          <w:rFonts w:asciiTheme="minorHAnsi" w:eastAsiaTheme="minorEastAsia" w:hAnsiTheme="minorHAnsi" w:cstheme="minorBidi"/>
          <w:caps w:val="0"/>
          <w:lang w:val="pl-PL" w:eastAsia="pl-PL"/>
        </w:rPr>
      </w:pPr>
      <w:hyperlink w:anchor="_Toc366854208" w:history="1">
        <w:r w:rsidR="00E36CDD" w:rsidRPr="00CB3E1F">
          <w:rPr>
            <w:rStyle w:val="Hipercze"/>
          </w:rPr>
          <w:t>5</w:t>
        </w:r>
        <w:r w:rsidR="00E36CDD">
          <w:rPr>
            <w:rFonts w:asciiTheme="minorHAnsi" w:eastAsiaTheme="minorEastAsia" w:hAnsiTheme="minorHAnsi" w:cstheme="minorBidi"/>
            <w:caps w:val="0"/>
            <w:lang w:val="pl-PL" w:eastAsia="pl-PL"/>
          </w:rPr>
          <w:tab/>
        </w:r>
        <w:r w:rsidR="00E36CDD" w:rsidRPr="00CB3E1F">
          <w:rPr>
            <w:rStyle w:val="Hipercze"/>
          </w:rPr>
          <w:t>Zalecenia dotyczące przeglądów i serwisu systemu</w:t>
        </w:r>
        <w:r w:rsidR="00E36CDD">
          <w:rPr>
            <w:webHidden/>
          </w:rPr>
          <w:tab/>
        </w:r>
        <w:r w:rsidR="00E36CDD">
          <w:rPr>
            <w:webHidden/>
          </w:rPr>
          <w:fldChar w:fldCharType="begin"/>
        </w:r>
        <w:r w:rsidR="00E36CDD">
          <w:rPr>
            <w:webHidden/>
          </w:rPr>
          <w:instrText xml:space="preserve"> PAGEREF _Toc366854208 \h </w:instrText>
        </w:r>
        <w:r w:rsidR="00E36CDD">
          <w:rPr>
            <w:webHidden/>
          </w:rPr>
        </w:r>
        <w:r w:rsidR="00E36CDD">
          <w:rPr>
            <w:webHidden/>
          </w:rPr>
          <w:fldChar w:fldCharType="separate"/>
        </w:r>
        <w:r>
          <w:rPr>
            <w:webHidden/>
          </w:rPr>
          <w:t>36</w:t>
        </w:r>
        <w:r w:rsidR="00E36CDD">
          <w:rPr>
            <w:webHidden/>
          </w:rPr>
          <w:fldChar w:fldCharType="end"/>
        </w:r>
      </w:hyperlink>
    </w:p>
    <w:p w:rsidR="00E36CDD" w:rsidRDefault="00145455">
      <w:pPr>
        <w:pStyle w:val="Spistreci1"/>
        <w:rPr>
          <w:rFonts w:asciiTheme="minorHAnsi" w:eastAsiaTheme="minorEastAsia" w:hAnsiTheme="minorHAnsi" w:cstheme="minorBidi"/>
          <w:caps w:val="0"/>
          <w:lang w:val="pl-PL" w:eastAsia="pl-PL"/>
        </w:rPr>
      </w:pPr>
      <w:hyperlink w:anchor="_Toc366854209" w:history="1">
        <w:r w:rsidR="00E36CDD" w:rsidRPr="00CB3E1F">
          <w:rPr>
            <w:rStyle w:val="Hipercze"/>
          </w:rPr>
          <w:t>6</w:t>
        </w:r>
        <w:r w:rsidR="00E36CDD">
          <w:rPr>
            <w:rFonts w:asciiTheme="minorHAnsi" w:eastAsiaTheme="minorEastAsia" w:hAnsiTheme="minorHAnsi" w:cstheme="minorBidi"/>
            <w:caps w:val="0"/>
            <w:lang w:val="pl-PL" w:eastAsia="pl-PL"/>
          </w:rPr>
          <w:tab/>
        </w:r>
        <w:r w:rsidR="00E36CDD" w:rsidRPr="00CB3E1F">
          <w:rPr>
            <w:rStyle w:val="Hipercze"/>
          </w:rPr>
          <w:t>Odbiór końcowy systemu DSO</w:t>
        </w:r>
        <w:r w:rsidR="00E36CDD">
          <w:rPr>
            <w:webHidden/>
          </w:rPr>
          <w:tab/>
        </w:r>
        <w:r w:rsidR="00E36CDD">
          <w:rPr>
            <w:webHidden/>
          </w:rPr>
          <w:fldChar w:fldCharType="begin"/>
        </w:r>
        <w:r w:rsidR="00E36CDD">
          <w:rPr>
            <w:webHidden/>
          </w:rPr>
          <w:instrText xml:space="preserve"> PAGEREF _Toc366854209 \h </w:instrText>
        </w:r>
        <w:r w:rsidR="00E36CDD">
          <w:rPr>
            <w:webHidden/>
          </w:rPr>
        </w:r>
        <w:r w:rsidR="00E36CDD">
          <w:rPr>
            <w:webHidden/>
          </w:rPr>
          <w:fldChar w:fldCharType="separate"/>
        </w:r>
        <w:r>
          <w:rPr>
            <w:webHidden/>
          </w:rPr>
          <w:t>37</w:t>
        </w:r>
        <w:r w:rsidR="00E36CDD">
          <w:rPr>
            <w:webHidden/>
          </w:rPr>
          <w:fldChar w:fldCharType="end"/>
        </w:r>
      </w:hyperlink>
    </w:p>
    <w:p w:rsidR="00E36CDD" w:rsidRDefault="00145455">
      <w:pPr>
        <w:pStyle w:val="Spistreci1"/>
        <w:rPr>
          <w:rFonts w:asciiTheme="minorHAnsi" w:eastAsiaTheme="minorEastAsia" w:hAnsiTheme="minorHAnsi" w:cstheme="minorBidi"/>
          <w:caps w:val="0"/>
          <w:lang w:val="pl-PL" w:eastAsia="pl-PL"/>
        </w:rPr>
      </w:pPr>
      <w:hyperlink w:anchor="_Toc366854210" w:history="1">
        <w:r w:rsidR="00E36CDD" w:rsidRPr="00CB3E1F">
          <w:rPr>
            <w:rStyle w:val="Hipercze"/>
          </w:rPr>
          <w:t>7</w:t>
        </w:r>
        <w:r w:rsidR="00E36CDD">
          <w:rPr>
            <w:rFonts w:asciiTheme="minorHAnsi" w:eastAsiaTheme="minorEastAsia" w:hAnsiTheme="minorHAnsi" w:cstheme="minorBidi"/>
            <w:caps w:val="0"/>
            <w:lang w:val="pl-PL" w:eastAsia="pl-PL"/>
          </w:rPr>
          <w:tab/>
        </w:r>
        <w:r w:rsidR="00E36CDD" w:rsidRPr="00CB3E1F">
          <w:rPr>
            <w:rStyle w:val="Hipercze"/>
          </w:rPr>
          <w:t>Specyfikacja techniczna wykonania i odbioru</w:t>
        </w:r>
        <w:r w:rsidR="00E36CDD">
          <w:rPr>
            <w:webHidden/>
          </w:rPr>
          <w:tab/>
        </w:r>
        <w:r w:rsidR="00E36CDD">
          <w:rPr>
            <w:webHidden/>
          </w:rPr>
          <w:fldChar w:fldCharType="begin"/>
        </w:r>
        <w:r w:rsidR="00E36CDD">
          <w:rPr>
            <w:webHidden/>
          </w:rPr>
          <w:instrText xml:space="preserve"> PAGEREF _Toc366854210 \h </w:instrText>
        </w:r>
        <w:r w:rsidR="00E36CDD">
          <w:rPr>
            <w:webHidden/>
          </w:rPr>
        </w:r>
        <w:r w:rsidR="00E36CDD">
          <w:rPr>
            <w:webHidden/>
          </w:rPr>
          <w:fldChar w:fldCharType="separate"/>
        </w:r>
        <w:r>
          <w:rPr>
            <w:webHidden/>
          </w:rPr>
          <w:t>37</w:t>
        </w:r>
        <w:r w:rsidR="00E36CDD">
          <w:rPr>
            <w:webHidden/>
          </w:rPr>
          <w:fldChar w:fldCharType="end"/>
        </w:r>
      </w:hyperlink>
    </w:p>
    <w:p w:rsidR="00E36CDD" w:rsidRDefault="00145455">
      <w:pPr>
        <w:pStyle w:val="Spistreci2"/>
        <w:tabs>
          <w:tab w:val="left" w:pos="1418"/>
        </w:tabs>
        <w:rPr>
          <w:rFonts w:asciiTheme="minorHAnsi" w:eastAsiaTheme="minorEastAsia" w:hAnsiTheme="minorHAnsi" w:cstheme="minorBidi"/>
          <w:szCs w:val="22"/>
          <w:lang w:val="pl-PL" w:eastAsia="pl-PL"/>
        </w:rPr>
      </w:pPr>
      <w:hyperlink w:anchor="_Toc366854211" w:history="1">
        <w:r w:rsidR="00E36CDD" w:rsidRPr="00CB3E1F">
          <w:rPr>
            <w:rStyle w:val="Hipercze"/>
          </w:rPr>
          <w:t>7.1</w:t>
        </w:r>
        <w:r w:rsidR="00E36CDD">
          <w:rPr>
            <w:rFonts w:asciiTheme="minorHAnsi" w:eastAsiaTheme="minorEastAsia" w:hAnsiTheme="minorHAnsi" w:cstheme="minorBidi"/>
            <w:szCs w:val="22"/>
            <w:lang w:val="pl-PL" w:eastAsia="pl-PL"/>
          </w:rPr>
          <w:tab/>
        </w:r>
        <w:r w:rsidR="00E36CDD" w:rsidRPr="00CB3E1F">
          <w:rPr>
            <w:rStyle w:val="Hipercze"/>
          </w:rPr>
          <w:t>Zakres zastosowania</w:t>
        </w:r>
        <w:r w:rsidR="00E36CDD">
          <w:rPr>
            <w:webHidden/>
          </w:rPr>
          <w:tab/>
        </w:r>
        <w:r w:rsidR="00E36CDD">
          <w:rPr>
            <w:webHidden/>
          </w:rPr>
          <w:fldChar w:fldCharType="begin"/>
        </w:r>
        <w:r w:rsidR="00E36CDD">
          <w:rPr>
            <w:webHidden/>
          </w:rPr>
          <w:instrText xml:space="preserve"> PAGEREF _Toc366854211 \h </w:instrText>
        </w:r>
        <w:r w:rsidR="00E36CDD">
          <w:rPr>
            <w:webHidden/>
          </w:rPr>
        </w:r>
        <w:r w:rsidR="00E36CDD">
          <w:rPr>
            <w:webHidden/>
          </w:rPr>
          <w:fldChar w:fldCharType="separate"/>
        </w:r>
        <w:r>
          <w:rPr>
            <w:webHidden/>
          </w:rPr>
          <w:t>37</w:t>
        </w:r>
        <w:r w:rsidR="00E36CDD">
          <w:rPr>
            <w:webHidden/>
          </w:rPr>
          <w:fldChar w:fldCharType="end"/>
        </w:r>
      </w:hyperlink>
    </w:p>
    <w:p w:rsidR="00E36CDD" w:rsidRDefault="00145455">
      <w:pPr>
        <w:pStyle w:val="Spistreci2"/>
        <w:tabs>
          <w:tab w:val="left" w:pos="1418"/>
        </w:tabs>
        <w:rPr>
          <w:rFonts w:asciiTheme="minorHAnsi" w:eastAsiaTheme="minorEastAsia" w:hAnsiTheme="minorHAnsi" w:cstheme="minorBidi"/>
          <w:szCs w:val="22"/>
          <w:lang w:val="pl-PL" w:eastAsia="pl-PL"/>
        </w:rPr>
      </w:pPr>
      <w:hyperlink w:anchor="_Toc366854212" w:history="1">
        <w:r w:rsidR="00E36CDD" w:rsidRPr="00CB3E1F">
          <w:rPr>
            <w:rStyle w:val="Hipercze"/>
          </w:rPr>
          <w:t>7.2</w:t>
        </w:r>
        <w:r w:rsidR="00E36CDD">
          <w:rPr>
            <w:rFonts w:asciiTheme="minorHAnsi" w:eastAsiaTheme="minorEastAsia" w:hAnsiTheme="minorHAnsi" w:cstheme="minorBidi"/>
            <w:szCs w:val="22"/>
            <w:lang w:val="pl-PL" w:eastAsia="pl-PL"/>
          </w:rPr>
          <w:tab/>
        </w:r>
        <w:r w:rsidR="00E36CDD" w:rsidRPr="00CB3E1F">
          <w:rPr>
            <w:rStyle w:val="Hipercze"/>
          </w:rPr>
          <w:t>Zakres robót objętych STWIO</w:t>
        </w:r>
        <w:r w:rsidR="00E36CDD">
          <w:rPr>
            <w:webHidden/>
          </w:rPr>
          <w:tab/>
        </w:r>
        <w:r w:rsidR="00E36CDD">
          <w:rPr>
            <w:webHidden/>
          </w:rPr>
          <w:fldChar w:fldCharType="begin"/>
        </w:r>
        <w:r w:rsidR="00E36CDD">
          <w:rPr>
            <w:webHidden/>
          </w:rPr>
          <w:instrText xml:space="preserve"> PAGEREF _Toc366854212 \h </w:instrText>
        </w:r>
        <w:r w:rsidR="00E36CDD">
          <w:rPr>
            <w:webHidden/>
          </w:rPr>
        </w:r>
        <w:r w:rsidR="00E36CDD">
          <w:rPr>
            <w:webHidden/>
          </w:rPr>
          <w:fldChar w:fldCharType="separate"/>
        </w:r>
        <w:r>
          <w:rPr>
            <w:webHidden/>
          </w:rPr>
          <w:t>37</w:t>
        </w:r>
        <w:r w:rsidR="00E36CDD">
          <w:rPr>
            <w:webHidden/>
          </w:rPr>
          <w:fldChar w:fldCharType="end"/>
        </w:r>
      </w:hyperlink>
    </w:p>
    <w:p w:rsidR="00E36CDD" w:rsidRDefault="00145455">
      <w:pPr>
        <w:pStyle w:val="Spistreci2"/>
        <w:tabs>
          <w:tab w:val="left" w:pos="1418"/>
        </w:tabs>
        <w:rPr>
          <w:rFonts w:asciiTheme="minorHAnsi" w:eastAsiaTheme="minorEastAsia" w:hAnsiTheme="minorHAnsi" w:cstheme="minorBidi"/>
          <w:szCs w:val="22"/>
          <w:lang w:val="pl-PL" w:eastAsia="pl-PL"/>
        </w:rPr>
      </w:pPr>
      <w:hyperlink w:anchor="_Toc366854213" w:history="1">
        <w:r w:rsidR="00E36CDD" w:rsidRPr="00CB3E1F">
          <w:rPr>
            <w:rStyle w:val="Hipercze"/>
          </w:rPr>
          <w:t>7.3</w:t>
        </w:r>
        <w:r w:rsidR="00E36CDD">
          <w:rPr>
            <w:rFonts w:asciiTheme="minorHAnsi" w:eastAsiaTheme="minorEastAsia" w:hAnsiTheme="minorHAnsi" w:cstheme="minorBidi"/>
            <w:szCs w:val="22"/>
            <w:lang w:val="pl-PL" w:eastAsia="pl-PL"/>
          </w:rPr>
          <w:tab/>
        </w:r>
        <w:r w:rsidR="00E36CDD" w:rsidRPr="00CB3E1F">
          <w:rPr>
            <w:rStyle w:val="Hipercze"/>
          </w:rPr>
          <w:t>Materiały</w:t>
        </w:r>
        <w:r w:rsidR="00E36CDD">
          <w:rPr>
            <w:webHidden/>
          </w:rPr>
          <w:tab/>
        </w:r>
        <w:r w:rsidR="00E36CDD">
          <w:rPr>
            <w:webHidden/>
          </w:rPr>
          <w:fldChar w:fldCharType="begin"/>
        </w:r>
        <w:r w:rsidR="00E36CDD">
          <w:rPr>
            <w:webHidden/>
          </w:rPr>
          <w:instrText xml:space="preserve"> PAGEREF _Toc366854213 \h </w:instrText>
        </w:r>
        <w:r w:rsidR="00E36CDD">
          <w:rPr>
            <w:webHidden/>
          </w:rPr>
        </w:r>
        <w:r w:rsidR="00E36CDD">
          <w:rPr>
            <w:webHidden/>
          </w:rPr>
          <w:fldChar w:fldCharType="separate"/>
        </w:r>
        <w:r>
          <w:rPr>
            <w:webHidden/>
          </w:rPr>
          <w:t>38</w:t>
        </w:r>
        <w:r w:rsidR="00E36CDD">
          <w:rPr>
            <w:webHidden/>
          </w:rPr>
          <w:fldChar w:fldCharType="end"/>
        </w:r>
      </w:hyperlink>
    </w:p>
    <w:p w:rsidR="00E36CDD" w:rsidRDefault="00145455">
      <w:pPr>
        <w:pStyle w:val="Spistreci2"/>
        <w:tabs>
          <w:tab w:val="left" w:pos="1418"/>
        </w:tabs>
        <w:rPr>
          <w:rFonts w:asciiTheme="minorHAnsi" w:eastAsiaTheme="minorEastAsia" w:hAnsiTheme="minorHAnsi" w:cstheme="minorBidi"/>
          <w:szCs w:val="22"/>
          <w:lang w:val="pl-PL" w:eastAsia="pl-PL"/>
        </w:rPr>
      </w:pPr>
      <w:hyperlink w:anchor="_Toc366854214" w:history="1">
        <w:r w:rsidR="00E36CDD" w:rsidRPr="00CB3E1F">
          <w:rPr>
            <w:rStyle w:val="Hipercze"/>
          </w:rPr>
          <w:t>7.4</w:t>
        </w:r>
        <w:r w:rsidR="00E36CDD">
          <w:rPr>
            <w:rFonts w:asciiTheme="minorHAnsi" w:eastAsiaTheme="minorEastAsia" w:hAnsiTheme="minorHAnsi" w:cstheme="minorBidi"/>
            <w:szCs w:val="22"/>
            <w:lang w:val="pl-PL" w:eastAsia="pl-PL"/>
          </w:rPr>
          <w:tab/>
        </w:r>
        <w:r w:rsidR="00E36CDD" w:rsidRPr="00CB3E1F">
          <w:rPr>
            <w:rStyle w:val="Hipercze"/>
          </w:rPr>
          <w:t>Wykonanie robót</w:t>
        </w:r>
        <w:r w:rsidR="00E36CDD">
          <w:rPr>
            <w:webHidden/>
          </w:rPr>
          <w:tab/>
        </w:r>
        <w:r w:rsidR="00E36CDD">
          <w:rPr>
            <w:webHidden/>
          </w:rPr>
          <w:fldChar w:fldCharType="begin"/>
        </w:r>
        <w:r w:rsidR="00E36CDD">
          <w:rPr>
            <w:webHidden/>
          </w:rPr>
          <w:instrText xml:space="preserve"> PAGEREF _Toc366854214 \h </w:instrText>
        </w:r>
        <w:r w:rsidR="00E36CDD">
          <w:rPr>
            <w:webHidden/>
          </w:rPr>
        </w:r>
        <w:r w:rsidR="00E36CDD">
          <w:rPr>
            <w:webHidden/>
          </w:rPr>
          <w:fldChar w:fldCharType="separate"/>
        </w:r>
        <w:r>
          <w:rPr>
            <w:webHidden/>
          </w:rPr>
          <w:t>38</w:t>
        </w:r>
        <w:r w:rsidR="00E36CDD">
          <w:rPr>
            <w:webHidden/>
          </w:rPr>
          <w:fldChar w:fldCharType="end"/>
        </w:r>
      </w:hyperlink>
    </w:p>
    <w:p w:rsidR="00E36CDD" w:rsidRDefault="00145455">
      <w:pPr>
        <w:pStyle w:val="Spistreci2"/>
        <w:tabs>
          <w:tab w:val="left" w:pos="1418"/>
        </w:tabs>
        <w:rPr>
          <w:rFonts w:asciiTheme="minorHAnsi" w:eastAsiaTheme="minorEastAsia" w:hAnsiTheme="minorHAnsi" w:cstheme="minorBidi"/>
          <w:szCs w:val="22"/>
          <w:lang w:val="pl-PL" w:eastAsia="pl-PL"/>
        </w:rPr>
      </w:pPr>
      <w:hyperlink w:anchor="_Toc366854215" w:history="1">
        <w:r w:rsidR="00E36CDD" w:rsidRPr="00CB3E1F">
          <w:rPr>
            <w:rStyle w:val="Hipercze"/>
          </w:rPr>
          <w:t>7.5</w:t>
        </w:r>
        <w:r w:rsidR="00E36CDD">
          <w:rPr>
            <w:rFonts w:asciiTheme="minorHAnsi" w:eastAsiaTheme="minorEastAsia" w:hAnsiTheme="minorHAnsi" w:cstheme="minorBidi"/>
            <w:szCs w:val="22"/>
            <w:lang w:val="pl-PL" w:eastAsia="pl-PL"/>
          </w:rPr>
          <w:tab/>
        </w:r>
        <w:r w:rsidR="00E36CDD" w:rsidRPr="00CB3E1F">
          <w:rPr>
            <w:rStyle w:val="Hipercze"/>
          </w:rPr>
          <w:t>Kontrola jakości robót</w:t>
        </w:r>
        <w:r w:rsidR="00E36CDD">
          <w:rPr>
            <w:webHidden/>
          </w:rPr>
          <w:tab/>
        </w:r>
        <w:r w:rsidR="00E36CDD">
          <w:rPr>
            <w:webHidden/>
          </w:rPr>
          <w:fldChar w:fldCharType="begin"/>
        </w:r>
        <w:r w:rsidR="00E36CDD">
          <w:rPr>
            <w:webHidden/>
          </w:rPr>
          <w:instrText xml:space="preserve"> PAGEREF _Toc366854215 \h </w:instrText>
        </w:r>
        <w:r w:rsidR="00E36CDD">
          <w:rPr>
            <w:webHidden/>
          </w:rPr>
        </w:r>
        <w:r w:rsidR="00E36CDD">
          <w:rPr>
            <w:webHidden/>
          </w:rPr>
          <w:fldChar w:fldCharType="separate"/>
        </w:r>
        <w:r>
          <w:rPr>
            <w:webHidden/>
          </w:rPr>
          <w:t>39</w:t>
        </w:r>
        <w:r w:rsidR="00E36CDD">
          <w:rPr>
            <w:webHidden/>
          </w:rPr>
          <w:fldChar w:fldCharType="end"/>
        </w:r>
      </w:hyperlink>
    </w:p>
    <w:p w:rsidR="00E36CDD" w:rsidRDefault="00145455">
      <w:pPr>
        <w:pStyle w:val="Spistreci2"/>
        <w:tabs>
          <w:tab w:val="left" w:pos="1418"/>
        </w:tabs>
        <w:rPr>
          <w:rFonts w:asciiTheme="minorHAnsi" w:eastAsiaTheme="minorEastAsia" w:hAnsiTheme="minorHAnsi" w:cstheme="minorBidi"/>
          <w:szCs w:val="22"/>
          <w:lang w:val="pl-PL" w:eastAsia="pl-PL"/>
        </w:rPr>
      </w:pPr>
      <w:hyperlink w:anchor="_Toc366854216" w:history="1">
        <w:r w:rsidR="00E36CDD" w:rsidRPr="00CB3E1F">
          <w:rPr>
            <w:rStyle w:val="Hipercze"/>
          </w:rPr>
          <w:t>7.6</w:t>
        </w:r>
        <w:r w:rsidR="00E36CDD">
          <w:rPr>
            <w:rFonts w:asciiTheme="minorHAnsi" w:eastAsiaTheme="minorEastAsia" w:hAnsiTheme="minorHAnsi" w:cstheme="minorBidi"/>
            <w:szCs w:val="22"/>
            <w:lang w:val="pl-PL" w:eastAsia="pl-PL"/>
          </w:rPr>
          <w:tab/>
        </w:r>
        <w:r w:rsidR="00E36CDD" w:rsidRPr="00CB3E1F">
          <w:rPr>
            <w:rStyle w:val="Hipercze"/>
          </w:rPr>
          <w:t>Odbiór urządzeń przed ich wbudowaniem</w:t>
        </w:r>
        <w:r w:rsidR="00E36CDD">
          <w:rPr>
            <w:webHidden/>
          </w:rPr>
          <w:tab/>
        </w:r>
        <w:r w:rsidR="00E36CDD">
          <w:rPr>
            <w:webHidden/>
          </w:rPr>
          <w:fldChar w:fldCharType="begin"/>
        </w:r>
        <w:r w:rsidR="00E36CDD">
          <w:rPr>
            <w:webHidden/>
          </w:rPr>
          <w:instrText xml:space="preserve"> PAGEREF _Toc366854216 \h </w:instrText>
        </w:r>
        <w:r w:rsidR="00E36CDD">
          <w:rPr>
            <w:webHidden/>
          </w:rPr>
        </w:r>
        <w:r w:rsidR="00E36CDD">
          <w:rPr>
            <w:webHidden/>
          </w:rPr>
          <w:fldChar w:fldCharType="separate"/>
        </w:r>
        <w:r>
          <w:rPr>
            <w:webHidden/>
          </w:rPr>
          <w:t>39</w:t>
        </w:r>
        <w:r w:rsidR="00E36CDD">
          <w:rPr>
            <w:webHidden/>
          </w:rPr>
          <w:fldChar w:fldCharType="end"/>
        </w:r>
      </w:hyperlink>
    </w:p>
    <w:p w:rsidR="00E36CDD" w:rsidRDefault="00145455">
      <w:pPr>
        <w:pStyle w:val="Spistreci2"/>
        <w:tabs>
          <w:tab w:val="left" w:pos="1418"/>
        </w:tabs>
        <w:rPr>
          <w:rFonts w:asciiTheme="minorHAnsi" w:eastAsiaTheme="minorEastAsia" w:hAnsiTheme="minorHAnsi" w:cstheme="minorBidi"/>
          <w:szCs w:val="22"/>
          <w:lang w:val="pl-PL" w:eastAsia="pl-PL"/>
        </w:rPr>
      </w:pPr>
      <w:hyperlink w:anchor="_Toc366854217" w:history="1">
        <w:r w:rsidR="00E36CDD" w:rsidRPr="00CB3E1F">
          <w:rPr>
            <w:rStyle w:val="Hipercze"/>
          </w:rPr>
          <w:t>7.7</w:t>
        </w:r>
        <w:r w:rsidR="00E36CDD">
          <w:rPr>
            <w:rFonts w:asciiTheme="minorHAnsi" w:eastAsiaTheme="minorEastAsia" w:hAnsiTheme="minorHAnsi" w:cstheme="minorBidi"/>
            <w:szCs w:val="22"/>
            <w:lang w:val="pl-PL" w:eastAsia="pl-PL"/>
          </w:rPr>
          <w:tab/>
        </w:r>
        <w:r w:rsidR="00E36CDD" w:rsidRPr="00CB3E1F">
          <w:rPr>
            <w:rStyle w:val="Hipercze"/>
          </w:rPr>
          <w:t>Odbiór urządzeń po zamontowaniu</w:t>
        </w:r>
        <w:r w:rsidR="00E36CDD">
          <w:rPr>
            <w:webHidden/>
          </w:rPr>
          <w:tab/>
        </w:r>
        <w:r w:rsidR="00E36CDD">
          <w:rPr>
            <w:webHidden/>
          </w:rPr>
          <w:fldChar w:fldCharType="begin"/>
        </w:r>
        <w:r w:rsidR="00E36CDD">
          <w:rPr>
            <w:webHidden/>
          </w:rPr>
          <w:instrText xml:space="preserve"> PAGEREF _Toc366854217 \h </w:instrText>
        </w:r>
        <w:r w:rsidR="00E36CDD">
          <w:rPr>
            <w:webHidden/>
          </w:rPr>
        </w:r>
        <w:r w:rsidR="00E36CDD">
          <w:rPr>
            <w:webHidden/>
          </w:rPr>
          <w:fldChar w:fldCharType="separate"/>
        </w:r>
        <w:r>
          <w:rPr>
            <w:webHidden/>
          </w:rPr>
          <w:t>39</w:t>
        </w:r>
        <w:r w:rsidR="00E36CDD">
          <w:rPr>
            <w:webHidden/>
          </w:rPr>
          <w:fldChar w:fldCharType="end"/>
        </w:r>
      </w:hyperlink>
    </w:p>
    <w:p w:rsidR="00E36CDD" w:rsidRDefault="00145455">
      <w:pPr>
        <w:pStyle w:val="Spistreci2"/>
        <w:tabs>
          <w:tab w:val="left" w:pos="1418"/>
        </w:tabs>
        <w:rPr>
          <w:rFonts w:asciiTheme="minorHAnsi" w:eastAsiaTheme="minorEastAsia" w:hAnsiTheme="minorHAnsi" w:cstheme="minorBidi"/>
          <w:szCs w:val="22"/>
          <w:lang w:val="pl-PL" w:eastAsia="pl-PL"/>
        </w:rPr>
      </w:pPr>
      <w:hyperlink w:anchor="_Toc366854218" w:history="1">
        <w:r w:rsidR="00E36CDD" w:rsidRPr="00CB3E1F">
          <w:rPr>
            <w:rStyle w:val="Hipercze"/>
          </w:rPr>
          <w:t>7.8</w:t>
        </w:r>
        <w:r w:rsidR="00E36CDD">
          <w:rPr>
            <w:rFonts w:asciiTheme="minorHAnsi" w:eastAsiaTheme="minorEastAsia" w:hAnsiTheme="minorHAnsi" w:cstheme="minorBidi"/>
            <w:szCs w:val="22"/>
            <w:lang w:val="pl-PL" w:eastAsia="pl-PL"/>
          </w:rPr>
          <w:tab/>
        </w:r>
        <w:r w:rsidR="00E36CDD" w:rsidRPr="00CB3E1F">
          <w:rPr>
            <w:rStyle w:val="Hipercze"/>
          </w:rPr>
          <w:t>Przepisy związane z wykonaniem robót</w:t>
        </w:r>
        <w:r w:rsidR="00E36CDD">
          <w:rPr>
            <w:webHidden/>
          </w:rPr>
          <w:tab/>
        </w:r>
        <w:r w:rsidR="00E36CDD">
          <w:rPr>
            <w:webHidden/>
          </w:rPr>
          <w:fldChar w:fldCharType="begin"/>
        </w:r>
        <w:r w:rsidR="00E36CDD">
          <w:rPr>
            <w:webHidden/>
          </w:rPr>
          <w:instrText xml:space="preserve"> PAGEREF _Toc366854218 \h </w:instrText>
        </w:r>
        <w:r w:rsidR="00E36CDD">
          <w:rPr>
            <w:webHidden/>
          </w:rPr>
        </w:r>
        <w:r w:rsidR="00E36CDD">
          <w:rPr>
            <w:webHidden/>
          </w:rPr>
          <w:fldChar w:fldCharType="separate"/>
        </w:r>
        <w:r>
          <w:rPr>
            <w:webHidden/>
          </w:rPr>
          <w:t>40</w:t>
        </w:r>
        <w:r w:rsidR="00E36CDD">
          <w:rPr>
            <w:webHidden/>
          </w:rPr>
          <w:fldChar w:fldCharType="end"/>
        </w:r>
      </w:hyperlink>
    </w:p>
    <w:p w:rsidR="00E36CDD" w:rsidRDefault="00145455">
      <w:pPr>
        <w:pStyle w:val="Spistreci1"/>
        <w:rPr>
          <w:rFonts w:asciiTheme="minorHAnsi" w:eastAsiaTheme="minorEastAsia" w:hAnsiTheme="minorHAnsi" w:cstheme="minorBidi"/>
          <w:caps w:val="0"/>
          <w:lang w:val="pl-PL" w:eastAsia="pl-PL"/>
        </w:rPr>
      </w:pPr>
      <w:hyperlink w:anchor="_Toc366854219" w:history="1">
        <w:r w:rsidR="00E36CDD" w:rsidRPr="00CB3E1F">
          <w:rPr>
            <w:rStyle w:val="Hipercze"/>
          </w:rPr>
          <w:t>8</w:t>
        </w:r>
        <w:r w:rsidR="00E36CDD">
          <w:rPr>
            <w:rFonts w:asciiTheme="minorHAnsi" w:eastAsiaTheme="minorEastAsia" w:hAnsiTheme="minorHAnsi" w:cstheme="minorBidi"/>
            <w:caps w:val="0"/>
            <w:lang w:val="pl-PL" w:eastAsia="pl-PL"/>
          </w:rPr>
          <w:tab/>
        </w:r>
        <w:r w:rsidR="00E36CDD" w:rsidRPr="00CB3E1F">
          <w:rPr>
            <w:rStyle w:val="Hipercze"/>
          </w:rPr>
          <w:t>WYTYCZNE BHP</w:t>
        </w:r>
        <w:r w:rsidR="00E36CDD">
          <w:rPr>
            <w:webHidden/>
          </w:rPr>
          <w:tab/>
        </w:r>
        <w:r w:rsidR="00E36CDD">
          <w:rPr>
            <w:webHidden/>
          </w:rPr>
          <w:fldChar w:fldCharType="begin"/>
        </w:r>
        <w:r w:rsidR="00E36CDD">
          <w:rPr>
            <w:webHidden/>
          </w:rPr>
          <w:instrText xml:space="preserve"> PAGEREF _Toc366854219 \h </w:instrText>
        </w:r>
        <w:r w:rsidR="00E36CDD">
          <w:rPr>
            <w:webHidden/>
          </w:rPr>
        </w:r>
        <w:r w:rsidR="00E36CDD">
          <w:rPr>
            <w:webHidden/>
          </w:rPr>
          <w:fldChar w:fldCharType="separate"/>
        </w:r>
        <w:r>
          <w:rPr>
            <w:webHidden/>
          </w:rPr>
          <w:t>41</w:t>
        </w:r>
        <w:r w:rsidR="00E36CDD">
          <w:rPr>
            <w:webHidden/>
          </w:rPr>
          <w:fldChar w:fldCharType="end"/>
        </w:r>
      </w:hyperlink>
    </w:p>
    <w:p w:rsidR="00E36CDD" w:rsidRDefault="00145455">
      <w:pPr>
        <w:pStyle w:val="Spistreci2"/>
        <w:tabs>
          <w:tab w:val="left" w:pos="1418"/>
        </w:tabs>
        <w:rPr>
          <w:rFonts w:asciiTheme="minorHAnsi" w:eastAsiaTheme="minorEastAsia" w:hAnsiTheme="minorHAnsi" w:cstheme="minorBidi"/>
          <w:szCs w:val="22"/>
          <w:lang w:val="pl-PL" w:eastAsia="pl-PL"/>
        </w:rPr>
      </w:pPr>
      <w:hyperlink w:anchor="_Toc366854220" w:history="1">
        <w:r w:rsidR="00E36CDD" w:rsidRPr="00CB3E1F">
          <w:rPr>
            <w:rStyle w:val="Hipercze"/>
          </w:rPr>
          <w:t>8.1</w:t>
        </w:r>
        <w:r w:rsidR="00E36CDD">
          <w:rPr>
            <w:rFonts w:asciiTheme="minorHAnsi" w:eastAsiaTheme="minorEastAsia" w:hAnsiTheme="minorHAnsi" w:cstheme="minorBidi"/>
            <w:szCs w:val="22"/>
            <w:lang w:val="pl-PL" w:eastAsia="pl-PL"/>
          </w:rPr>
          <w:tab/>
        </w:r>
        <w:r w:rsidR="00E36CDD" w:rsidRPr="00CB3E1F">
          <w:rPr>
            <w:rStyle w:val="Hipercze"/>
          </w:rPr>
          <w:t>Przewidywane zagrożenia występujące podczas realizacji robót.</w:t>
        </w:r>
        <w:r w:rsidR="00E36CDD">
          <w:rPr>
            <w:webHidden/>
          </w:rPr>
          <w:tab/>
        </w:r>
        <w:r w:rsidR="00E36CDD">
          <w:rPr>
            <w:webHidden/>
          </w:rPr>
          <w:fldChar w:fldCharType="begin"/>
        </w:r>
        <w:r w:rsidR="00E36CDD">
          <w:rPr>
            <w:webHidden/>
          </w:rPr>
          <w:instrText xml:space="preserve"> PAGEREF _Toc366854220 \h </w:instrText>
        </w:r>
        <w:r w:rsidR="00E36CDD">
          <w:rPr>
            <w:webHidden/>
          </w:rPr>
        </w:r>
        <w:r w:rsidR="00E36CDD">
          <w:rPr>
            <w:webHidden/>
          </w:rPr>
          <w:fldChar w:fldCharType="separate"/>
        </w:r>
        <w:r>
          <w:rPr>
            <w:webHidden/>
          </w:rPr>
          <w:t>41</w:t>
        </w:r>
        <w:r w:rsidR="00E36CDD">
          <w:rPr>
            <w:webHidden/>
          </w:rPr>
          <w:fldChar w:fldCharType="end"/>
        </w:r>
      </w:hyperlink>
    </w:p>
    <w:p w:rsidR="00E36CDD" w:rsidRDefault="00145455">
      <w:pPr>
        <w:pStyle w:val="Spistreci2"/>
        <w:tabs>
          <w:tab w:val="left" w:pos="1418"/>
        </w:tabs>
        <w:rPr>
          <w:rFonts w:asciiTheme="minorHAnsi" w:eastAsiaTheme="minorEastAsia" w:hAnsiTheme="minorHAnsi" w:cstheme="minorBidi"/>
          <w:szCs w:val="22"/>
          <w:lang w:val="pl-PL" w:eastAsia="pl-PL"/>
        </w:rPr>
      </w:pPr>
      <w:hyperlink w:anchor="_Toc366854221" w:history="1">
        <w:r w:rsidR="00E36CDD" w:rsidRPr="00CB3E1F">
          <w:rPr>
            <w:rStyle w:val="Hipercze"/>
          </w:rPr>
          <w:t>8.2</w:t>
        </w:r>
        <w:r w:rsidR="00E36CDD">
          <w:rPr>
            <w:rFonts w:asciiTheme="minorHAnsi" w:eastAsiaTheme="minorEastAsia" w:hAnsiTheme="minorHAnsi" w:cstheme="minorBidi"/>
            <w:szCs w:val="22"/>
            <w:lang w:val="pl-PL" w:eastAsia="pl-PL"/>
          </w:rPr>
          <w:tab/>
        </w:r>
        <w:r w:rsidR="00E36CDD" w:rsidRPr="00CB3E1F">
          <w:rPr>
            <w:rStyle w:val="Hipercze"/>
          </w:rPr>
          <w:t>Środki zapobiegające niebezpieczeństwom wynikających z wykonania robót</w:t>
        </w:r>
        <w:r w:rsidR="00E36CDD">
          <w:rPr>
            <w:webHidden/>
          </w:rPr>
          <w:tab/>
        </w:r>
        <w:r w:rsidR="00E36CDD">
          <w:rPr>
            <w:webHidden/>
          </w:rPr>
          <w:fldChar w:fldCharType="begin"/>
        </w:r>
        <w:r w:rsidR="00E36CDD">
          <w:rPr>
            <w:webHidden/>
          </w:rPr>
          <w:instrText xml:space="preserve"> PAGEREF _Toc366854221 \h </w:instrText>
        </w:r>
        <w:r w:rsidR="00E36CDD">
          <w:rPr>
            <w:webHidden/>
          </w:rPr>
        </w:r>
        <w:r w:rsidR="00E36CDD">
          <w:rPr>
            <w:webHidden/>
          </w:rPr>
          <w:fldChar w:fldCharType="separate"/>
        </w:r>
        <w:r>
          <w:rPr>
            <w:webHidden/>
          </w:rPr>
          <w:t>42</w:t>
        </w:r>
        <w:r w:rsidR="00E36CDD">
          <w:rPr>
            <w:webHidden/>
          </w:rPr>
          <w:fldChar w:fldCharType="end"/>
        </w:r>
      </w:hyperlink>
    </w:p>
    <w:p w:rsidR="00E36CDD" w:rsidRDefault="00145455">
      <w:pPr>
        <w:pStyle w:val="Spistreci1"/>
        <w:rPr>
          <w:rFonts w:asciiTheme="minorHAnsi" w:eastAsiaTheme="minorEastAsia" w:hAnsiTheme="minorHAnsi" w:cstheme="minorBidi"/>
          <w:caps w:val="0"/>
          <w:lang w:val="pl-PL" w:eastAsia="pl-PL"/>
        </w:rPr>
      </w:pPr>
      <w:hyperlink w:anchor="_Toc366854222" w:history="1">
        <w:r w:rsidR="00E36CDD" w:rsidRPr="00CB3E1F">
          <w:rPr>
            <w:rStyle w:val="Hipercze"/>
          </w:rPr>
          <w:t>9</w:t>
        </w:r>
        <w:r w:rsidR="00E36CDD">
          <w:rPr>
            <w:rFonts w:asciiTheme="minorHAnsi" w:eastAsiaTheme="minorEastAsia" w:hAnsiTheme="minorHAnsi" w:cstheme="minorBidi"/>
            <w:caps w:val="0"/>
            <w:lang w:val="pl-PL" w:eastAsia="pl-PL"/>
          </w:rPr>
          <w:tab/>
        </w:r>
        <w:r w:rsidR="00E36CDD" w:rsidRPr="00CB3E1F">
          <w:rPr>
            <w:rStyle w:val="Hipercze"/>
          </w:rPr>
          <w:t>UWAGI OGÓLNE</w:t>
        </w:r>
        <w:r w:rsidR="00E36CDD">
          <w:rPr>
            <w:webHidden/>
          </w:rPr>
          <w:tab/>
        </w:r>
        <w:r w:rsidR="00E36CDD">
          <w:rPr>
            <w:webHidden/>
          </w:rPr>
          <w:fldChar w:fldCharType="begin"/>
        </w:r>
        <w:r w:rsidR="00E36CDD">
          <w:rPr>
            <w:webHidden/>
          </w:rPr>
          <w:instrText xml:space="preserve"> PAGEREF _Toc366854222 \h </w:instrText>
        </w:r>
        <w:r w:rsidR="00E36CDD">
          <w:rPr>
            <w:webHidden/>
          </w:rPr>
        </w:r>
        <w:r w:rsidR="00E36CDD">
          <w:rPr>
            <w:webHidden/>
          </w:rPr>
          <w:fldChar w:fldCharType="separate"/>
        </w:r>
        <w:r>
          <w:rPr>
            <w:webHidden/>
          </w:rPr>
          <w:t>43</w:t>
        </w:r>
        <w:r w:rsidR="00E36CDD">
          <w:rPr>
            <w:webHidden/>
          </w:rPr>
          <w:fldChar w:fldCharType="end"/>
        </w:r>
      </w:hyperlink>
    </w:p>
    <w:p w:rsidR="006759AA" w:rsidRPr="00AB4CE3" w:rsidRDefault="006D0656" w:rsidP="006759AA">
      <w:pPr>
        <w:tabs>
          <w:tab w:val="right" w:pos="8931"/>
        </w:tabs>
        <w:spacing w:line="360" w:lineRule="auto"/>
        <w:jc w:val="center"/>
        <w:rPr>
          <w:rFonts w:cs="Arial"/>
          <w:b/>
        </w:rPr>
      </w:pPr>
      <w:r w:rsidRPr="00464BDE">
        <w:rPr>
          <w:rFonts w:cs="Arial"/>
          <w:caps/>
          <w:noProof/>
          <w:szCs w:val="22"/>
          <w:lang w:val="pl-PL"/>
        </w:rPr>
        <w:fldChar w:fldCharType="end"/>
      </w:r>
      <w:r w:rsidR="00B658C9" w:rsidRPr="00464BDE">
        <w:rPr>
          <w:lang w:val="pl-PL"/>
        </w:rPr>
        <w:br w:type="page"/>
      </w:r>
      <w:r w:rsidR="006759AA" w:rsidRPr="00AB4CE3">
        <w:rPr>
          <w:rFonts w:cs="Arial"/>
          <w:b/>
        </w:rPr>
        <w:lastRenderedPageBreak/>
        <w:t>ZAŁĄCZNIKI</w:t>
      </w:r>
    </w:p>
    <w:p w:rsidR="006F1160" w:rsidRDefault="006F1160" w:rsidP="006759AA">
      <w:pPr>
        <w:pStyle w:val="N1"/>
        <w:numPr>
          <w:ilvl w:val="0"/>
          <w:numId w:val="61"/>
        </w:numPr>
        <w:suppressAutoHyphens/>
        <w:spacing w:line="360" w:lineRule="auto"/>
        <w:rPr>
          <w:lang w:val="pl-PL"/>
        </w:rPr>
      </w:pPr>
      <w:r>
        <w:rPr>
          <w:lang w:val="pl-PL"/>
        </w:rPr>
        <w:t>Kopie uprawnień projektantów</w:t>
      </w:r>
    </w:p>
    <w:p w:rsidR="006759AA" w:rsidRDefault="006759AA" w:rsidP="006759AA">
      <w:pPr>
        <w:pStyle w:val="N1"/>
        <w:numPr>
          <w:ilvl w:val="0"/>
          <w:numId w:val="61"/>
        </w:numPr>
        <w:suppressAutoHyphens/>
        <w:spacing w:line="360" w:lineRule="auto"/>
        <w:rPr>
          <w:lang w:val="pl-PL"/>
        </w:rPr>
      </w:pPr>
      <w:r>
        <w:rPr>
          <w:lang w:val="pl-PL"/>
        </w:rPr>
        <w:t>Karty katalogowe urządzeń</w:t>
      </w:r>
      <w:r w:rsidR="00DC479C">
        <w:rPr>
          <w:lang w:val="pl-PL"/>
        </w:rPr>
        <w:t xml:space="preserve"> oraz certyfikaty</w:t>
      </w:r>
    </w:p>
    <w:p w:rsidR="004B37F7" w:rsidRDefault="004B37F7" w:rsidP="006759AA">
      <w:pPr>
        <w:pStyle w:val="N1"/>
        <w:numPr>
          <w:ilvl w:val="0"/>
          <w:numId w:val="61"/>
        </w:numPr>
        <w:suppressAutoHyphens/>
        <w:spacing w:line="360" w:lineRule="auto"/>
        <w:rPr>
          <w:lang w:val="pl-PL"/>
        </w:rPr>
      </w:pPr>
      <w:r>
        <w:rPr>
          <w:lang w:val="pl-PL"/>
        </w:rPr>
        <w:t>Zestawienie materiałowe</w:t>
      </w:r>
    </w:p>
    <w:p w:rsidR="006F1160" w:rsidRDefault="0098543F" w:rsidP="006759AA">
      <w:pPr>
        <w:pStyle w:val="N1"/>
        <w:numPr>
          <w:ilvl w:val="0"/>
          <w:numId w:val="61"/>
        </w:numPr>
        <w:suppressAutoHyphens/>
        <w:spacing w:line="360" w:lineRule="auto"/>
        <w:rPr>
          <w:lang w:val="pl-PL"/>
        </w:rPr>
      </w:pPr>
      <w:r>
        <w:rPr>
          <w:lang w:val="pl-PL"/>
        </w:rPr>
        <w:t>Symulacje akustyczne</w:t>
      </w:r>
    </w:p>
    <w:p w:rsidR="00F11FA5" w:rsidRDefault="00F11FA5" w:rsidP="006759AA">
      <w:pPr>
        <w:pStyle w:val="N1"/>
        <w:numPr>
          <w:ilvl w:val="0"/>
          <w:numId w:val="61"/>
        </w:numPr>
        <w:suppressAutoHyphens/>
        <w:spacing w:line="360" w:lineRule="auto"/>
        <w:rPr>
          <w:lang w:val="pl-PL"/>
        </w:rPr>
      </w:pPr>
      <w:r>
        <w:rPr>
          <w:lang w:val="pl-PL"/>
        </w:rPr>
        <w:t>Oświadczenie Wykonawcy</w:t>
      </w:r>
    </w:p>
    <w:p w:rsidR="001C288B" w:rsidRDefault="001C288B" w:rsidP="006759AA">
      <w:pPr>
        <w:pStyle w:val="N1"/>
        <w:numPr>
          <w:ilvl w:val="0"/>
          <w:numId w:val="61"/>
        </w:numPr>
        <w:suppressAutoHyphens/>
        <w:spacing w:line="360" w:lineRule="auto"/>
        <w:rPr>
          <w:lang w:val="pl-PL"/>
        </w:rPr>
      </w:pPr>
      <w:r>
        <w:rPr>
          <w:lang w:val="pl-PL"/>
        </w:rPr>
        <w:t>Uzgodnienie projektu z dostawcą sprzętu</w:t>
      </w:r>
    </w:p>
    <w:p w:rsidR="00676872" w:rsidRDefault="00676872" w:rsidP="006759AA">
      <w:pPr>
        <w:pStyle w:val="N1"/>
        <w:numPr>
          <w:ilvl w:val="0"/>
          <w:numId w:val="61"/>
        </w:numPr>
        <w:suppressAutoHyphens/>
        <w:spacing w:line="360" w:lineRule="auto"/>
        <w:rPr>
          <w:lang w:val="pl-PL"/>
        </w:rPr>
      </w:pPr>
      <w:r>
        <w:rPr>
          <w:lang w:val="pl-PL"/>
        </w:rPr>
        <w:t>Uzgodnienia przedprojektowe</w:t>
      </w:r>
    </w:p>
    <w:p w:rsidR="000A7C79" w:rsidRPr="00AB4CE3" w:rsidRDefault="000A7C79" w:rsidP="000242EC">
      <w:pPr>
        <w:pStyle w:val="N1"/>
        <w:numPr>
          <w:ilvl w:val="0"/>
          <w:numId w:val="0"/>
        </w:numPr>
        <w:suppressAutoHyphens/>
        <w:spacing w:line="360" w:lineRule="auto"/>
        <w:rPr>
          <w:lang w:val="pl-PL"/>
        </w:rPr>
      </w:pPr>
    </w:p>
    <w:p w:rsidR="006759AA" w:rsidRDefault="006759AA">
      <w:pPr>
        <w:spacing w:after="0" w:line="240" w:lineRule="auto"/>
        <w:rPr>
          <w:lang w:val="pl-PL"/>
        </w:rPr>
      </w:pPr>
    </w:p>
    <w:p w:rsidR="006759AA" w:rsidRDefault="006759AA">
      <w:pPr>
        <w:spacing w:after="0" w:line="240" w:lineRule="auto"/>
        <w:rPr>
          <w:lang w:val="pl-PL"/>
        </w:rPr>
      </w:pPr>
      <w:r>
        <w:rPr>
          <w:lang w:val="pl-PL"/>
        </w:rPr>
        <w:br w:type="page"/>
      </w:r>
    </w:p>
    <w:p w:rsidR="00B658C9" w:rsidRPr="00464BDE" w:rsidRDefault="00B658C9" w:rsidP="002B026E">
      <w:pPr>
        <w:rPr>
          <w:lang w:val="pl-PL"/>
        </w:rPr>
      </w:pPr>
    </w:p>
    <w:p w:rsidR="00EC76E8" w:rsidRPr="00464BDE" w:rsidRDefault="00EC76E8" w:rsidP="001E1D7A">
      <w:pPr>
        <w:pStyle w:val="E1"/>
        <w:rPr>
          <w:b/>
        </w:rPr>
      </w:pPr>
      <w:bookmarkStart w:id="12" w:name="OLE_LINK1"/>
      <w:bookmarkStart w:id="13" w:name="OLE_LINK2"/>
      <w:r w:rsidRPr="00464BDE">
        <w:rPr>
          <w:b/>
          <w:szCs w:val="22"/>
        </w:rPr>
        <w:t>Zastrzeżenie</w:t>
      </w:r>
      <w:r w:rsidRPr="00464BDE">
        <w:rPr>
          <w:b/>
        </w:rPr>
        <w:t xml:space="preserve"> odnośnie praw autorskich</w:t>
      </w:r>
    </w:p>
    <w:p w:rsidR="00815F87" w:rsidRPr="00464BDE" w:rsidRDefault="00815F87" w:rsidP="001E1D7A">
      <w:pPr>
        <w:pStyle w:val="E1"/>
      </w:pPr>
    </w:p>
    <w:p w:rsidR="00815F87" w:rsidRPr="00464BDE" w:rsidRDefault="00815F87" w:rsidP="00815F87">
      <w:pPr>
        <w:pStyle w:val="N1"/>
        <w:spacing w:line="360" w:lineRule="auto"/>
        <w:ind w:left="1276"/>
        <w:rPr>
          <w:lang w:val="pl-PL" w:eastAsia="pl-PL"/>
        </w:rPr>
      </w:pPr>
      <w:r w:rsidRPr="00464BDE">
        <w:rPr>
          <w:lang w:val="pl-PL" w:eastAsia="pl-PL"/>
        </w:rPr>
        <w:t xml:space="preserve">Dopuszczalny zakres i sposób korzystania z projektu określa umowa z dnia 28 października 2009 r., zawarta pomiędzy Miastem Stołecznym Warszawa a </w:t>
      </w:r>
      <w:r w:rsidR="001270E8" w:rsidRPr="00464BDE">
        <w:rPr>
          <w:lang w:val="pl-PL" w:eastAsia="pl-PL"/>
        </w:rPr>
        <w:t xml:space="preserve"> </w:t>
      </w:r>
      <w:r w:rsidRPr="00464BDE">
        <w:rPr>
          <w:lang w:val="pl-PL" w:eastAsia="pl-PL"/>
        </w:rPr>
        <w:t xml:space="preserve">konsorcjum firm: </w:t>
      </w:r>
      <w:proofErr w:type="spellStart"/>
      <w:r w:rsidRPr="00464BDE">
        <w:rPr>
          <w:lang w:val="pl-PL" w:eastAsia="pl-PL"/>
        </w:rPr>
        <w:t>Astaldi</w:t>
      </w:r>
      <w:proofErr w:type="spellEnd"/>
      <w:r w:rsidRPr="00464BDE">
        <w:rPr>
          <w:lang w:val="pl-PL" w:eastAsia="pl-PL"/>
        </w:rPr>
        <w:t xml:space="preserve"> </w:t>
      </w:r>
      <w:proofErr w:type="spellStart"/>
      <w:r w:rsidRPr="00464BDE">
        <w:rPr>
          <w:lang w:val="pl-PL" w:eastAsia="pl-PL"/>
        </w:rPr>
        <w:t>S.p.A</w:t>
      </w:r>
      <w:proofErr w:type="spellEnd"/>
      <w:r w:rsidRPr="00464BDE">
        <w:rPr>
          <w:lang w:val="pl-PL" w:eastAsia="pl-PL"/>
        </w:rPr>
        <w:t xml:space="preserve">., </w:t>
      </w:r>
      <w:proofErr w:type="spellStart"/>
      <w:r w:rsidRPr="00464BDE">
        <w:rPr>
          <w:lang w:val="pl-PL" w:eastAsia="pl-PL"/>
        </w:rPr>
        <w:t>Gülermak</w:t>
      </w:r>
      <w:proofErr w:type="spellEnd"/>
      <w:r w:rsidRPr="00464BDE">
        <w:rPr>
          <w:lang w:val="pl-PL" w:eastAsia="pl-PL"/>
        </w:rPr>
        <w:t xml:space="preserve"> </w:t>
      </w:r>
      <w:proofErr w:type="spellStart"/>
      <w:r w:rsidRPr="00464BDE">
        <w:rPr>
          <w:lang w:val="pl-PL" w:eastAsia="pl-PL"/>
        </w:rPr>
        <w:t>Agir</w:t>
      </w:r>
      <w:proofErr w:type="spellEnd"/>
      <w:r w:rsidRPr="00464BDE">
        <w:rPr>
          <w:lang w:val="pl-PL" w:eastAsia="pl-PL"/>
        </w:rPr>
        <w:t xml:space="preserve"> </w:t>
      </w:r>
      <w:proofErr w:type="spellStart"/>
      <w:r w:rsidRPr="00464BDE">
        <w:rPr>
          <w:lang w:val="pl-PL" w:eastAsia="pl-PL"/>
        </w:rPr>
        <w:t>Sanayi</w:t>
      </w:r>
      <w:proofErr w:type="spellEnd"/>
      <w:r w:rsidRPr="00464BDE">
        <w:rPr>
          <w:lang w:val="pl-PL" w:eastAsia="pl-PL"/>
        </w:rPr>
        <w:t xml:space="preserve"> </w:t>
      </w:r>
      <w:proofErr w:type="spellStart"/>
      <w:r w:rsidRPr="00464BDE">
        <w:rPr>
          <w:lang w:val="pl-PL" w:eastAsia="pl-PL"/>
        </w:rPr>
        <w:t>Insaat</w:t>
      </w:r>
      <w:proofErr w:type="spellEnd"/>
      <w:r w:rsidRPr="00464BDE">
        <w:rPr>
          <w:lang w:val="pl-PL" w:eastAsia="pl-PL"/>
        </w:rPr>
        <w:t xml:space="preserve"> </w:t>
      </w:r>
      <w:proofErr w:type="spellStart"/>
      <w:r w:rsidRPr="00464BDE">
        <w:rPr>
          <w:lang w:val="pl-PL" w:eastAsia="pl-PL"/>
        </w:rPr>
        <w:t>ve</w:t>
      </w:r>
      <w:proofErr w:type="spellEnd"/>
      <w:r w:rsidRPr="00464BDE">
        <w:rPr>
          <w:lang w:val="pl-PL" w:eastAsia="pl-PL"/>
        </w:rPr>
        <w:t xml:space="preserve"> </w:t>
      </w:r>
      <w:proofErr w:type="spellStart"/>
      <w:r w:rsidRPr="00464BDE">
        <w:rPr>
          <w:lang w:val="pl-PL" w:eastAsia="pl-PL"/>
        </w:rPr>
        <w:t>Taahhüt</w:t>
      </w:r>
      <w:proofErr w:type="spellEnd"/>
      <w:r w:rsidRPr="00464BDE">
        <w:rPr>
          <w:lang w:val="pl-PL" w:eastAsia="pl-PL"/>
        </w:rPr>
        <w:t xml:space="preserve"> A.S. oraz </w:t>
      </w:r>
      <w:proofErr w:type="spellStart"/>
      <w:r w:rsidRPr="00464BDE">
        <w:rPr>
          <w:lang w:val="pl-PL" w:eastAsia="pl-PL"/>
        </w:rPr>
        <w:t>PBDiM</w:t>
      </w:r>
      <w:proofErr w:type="spellEnd"/>
      <w:r w:rsidRPr="00464BDE">
        <w:rPr>
          <w:lang w:val="pl-PL" w:eastAsia="pl-PL"/>
        </w:rPr>
        <w:t xml:space="preserve"> sp. z o.o.</w:t>
      </w:r>
    </w:p>
    <w:p w:rsidR="00815F87" w:rsidRDefault="00815F87" w:rsidP="00815F87">
      <w:pPr>
        <w:pStyle w:val="N1"/>
        <w:spacing w:line="360" w:lineRule="auto"/>
        <w:ind w:left="1276"/>
        <w:rPr>
          <w:lang w:val="pl-PL" w:eastAsia="pl-PL"/>
        </w:rPr>
      </w:pPr>
      <w:r w:rsidRPr="00464BDE">
        <w:rPr>
          <w:lang w:val="pl-PL" w:eastAsia="pl-PL"/>
        </w:rPr>
        <w:t>Pod ochroną przepisów</w:t>
      </w:r>
      <w:r w:rsidR="00F57CB3" w:rsidRPr="00464BDE">
        <w:rPr>
          <w:lang w:val="pl-PL" w:eastAsia="pl-PL"/>
        </w:rPr>
        <w:t xml:space="preserve"> </w:t>
      </w:r>
      <w:r w:rsidRPr="00464BDE">
        <w:rPr>
          <w:lang w:val="pl-PL" w:eastAsia="pl-PL"/>
        </w:rPr>
        <w:t xml:space="preserve"> Prawa autorskiego </w:t>
      </w:r>
      <w:r w:rsidR="00F57CB3" w:rsidRPr="00464BDE">
        <w:rPr>
          <w:lang w:val="pl-PL" w:eastAsia="pl-PL"/>
        </w:rPr>
        <w:t xml:space="preserve"> </w:t>
      </w:r>
      <w:r w:rsidRPr="00464BDE">
        <w:rPr>
          <w:lang w:val="pl-PL" w:eastAsia="pl-PL"/>
        </w:rPr>
        <w:t>pozostają osobiste prawa autorskie twórców niniejszego projektu, zarówno na każdym etapie realizacji inwestycji, jak i przy wykonywaniu praw autorskich zależnych do projektu.</w:t>
      </w:r>
    </w:p>
    <w:p w:rsidR="00413589" w:rsidRDefault="00413589" w:rsidP="00413589">
      <w:pPr>
        <w:pStyle w:val="N1"/>
        <w:rPr>
          <w:lang w:val="pl-PL" w:eastAsia="pl-PL"/>
        </w:rPr>
      </w:pPr>
      <w:r>
        <w:rPr>
          <w:lang w:val="pl-PL" w:eastAsia="pl-PL"/>
        </w:rPr>
        <w:t xml:space="preserve">Prawa autorskie do projektu budowlanego stacji metra C15 należą do ILF Consulting </w:t>
      </w:r>
      <w:proofErr w:type="spellStart"/>
      <w:r>
        <w:rPr>
          <w:lang w:val="pl-PL" w:eastAsia="pl-PL"/>
        </w:rPr>
        <w:t>Engineers</w:t>
      </w:r>
      <w:proofErr w:type="spellEnd"/>
      <w:r>
        <w:rPr>
          <w:lang w:val="pl-PL" w:eastAsia="pl-PL"/>
        </w:rPr>
        <w:t xml:space="preserve"> Ltd. Polska Sp. z o.o. co wiąże się z nałożeniem obowiązku na zamawiającego projekt uzgodnienia będącej przedmiotem niniejszego opracowania dokumentacji projektu wykonawczego z firmą  ILF Consulting </w:t>
      </w:r>
      <w:proofErr w:type="spellStart"/>
      <w:r>
        <w:rPr>
          <w:lang w:val="pl-PL" w:eastAsia="pl-PL"/>
        </w:rPr>
        <w:t>Engineers</w:t>
      </w:r>
      <w:proofErr w:type="spellEnd"/>
      <w:r>
        <w:rPr>
          <w:lang w:val="pl-PL" w:eastAsia="pl-PL"/>
        </w:rPr>
        <w:t xml:space="preserve"> Ltd. Polska Sp. z o.o.</w:t>
      </w:r>
    </w:p>
    <w:p w:rsidR="00C3236C" w:rsidRPr="00464BDE" w:rsidRDefault="00C3236C" w:rsidP="00C3236C">
      <w:pPr>
        <w:pStyle w:val="N1"/>
        <w:numPr>
          <w:ilvl w:val="0"/>
          <w:numId w:val="0"/>
        </w:numPr>
        <w:spacing w:line="360" w:lineRule="auto"/>
        <w:ind w:left="1276"/>
        <w:rPr>
          <w:lang w:val="pl-PL" w:eastAsia="pl-PL"/>
        </w:rPr>
      </w:pPr>
    </w:p>
    <w:p w:rsidR="00EC76E8" w:rsidRPr="00464BDE" w:rsidRDefault="00EC76E8" w:rsidP="00EC76E8">
      <w:pPr>
        <w:pStyle w:val="StylInterlinia15wiersza"/>
        <w:rPr>
          <w:b/>
          <w:noProof/>
          <w:lang w:val="pl-PL"/>
        </w:rPr>
      </w:pPr>
    </w:p>
    <w:p w:rsidR="006A76B8" w:rsidRPr="006A76B8" w:rsidRDefault="006A76B8" w:rsidP="006A76B8">
      <w:pPr>
        <w:rPr>
          <w:lang w:val="pl-PL"/>
        </w:rPr>
      </w:pPr>
      <w:bookmarkStart w:id="14" w:name="_Toc268169061"/>
    </w:p>
    <w:p w:rsidR="006759AA" w:rsidRDefault="006759AA">
      <w:pPr>
        <w:spacing w:after="0" w:line="240" w:lineRule="auto"/>
        <w:rPr>
          <w:lang w:val="pl-PL"/>
        </w:rPr>
      </w:pPr>
      <w:r>
        <w:rPr>
          <w:lang w:val="pl-PL"/>
        </w:rPr>
        <w:br w:type="page"/>
      </w:r>
    </w:p>
    <w:p w:rsidR="00EC76E8" w:rsidRPr="00633FA5" w:rsidRDefault="00633FA5" w:rsidP="0045455D">
      <w:pPr>
        <w:pStyle w:val="Nagwek1"/>
      </w:pPr>
      <w:r w:rsidRPr="00633FA5">
        <w:lastRenderedPageBreak/>
        <w:t xml:space="preserve"> </w:t>
      </w:r>
      <w:bookmarkStart w:id="15" w:name="_Toc366854178"/>
      <w:r w:rsidR="00EC76E8" w:rsidRPr="00633FA5">
        <w:t>CZĘŚĆ OGÓLNA</w:t>
      </w:r>
      <w:bookmarkEnd w:id="14"/>
      <w:bookmarkEnd w:id="15"/>
    </w:p>
    <w:p w:rsidR="00C27F7C" w:rsidRPr="00D97AFA" w:rsidRDefault="00C27F7C" w:rsidP="00C27F7C">
      <w:pPr>
        <w:pStyle w:val="E1"/>
        <w:rPr>
          <w:b/>
        </w:rPr>
      </w:pPr>
      <w:bookmarkStart w:id="16" w:name="_Toc258398287"/>
      <w:bookmarkStart w:id="17" w:name="_Toc260237908"/>
      <w:bookmarkStart w:id="18" w:name="_Toc268169062"/>
      <w:bookmarkEnd w:id="12"/>
      <w:bookmarkEnd w:id="13"/>
      <w:r w:rsidRPr="00D97AFA">
        <w:rPr>
          <w:b/>
        </w:rPr>
        <w:t>Inwestor:</w:t>
      </w:r>
    </w:p>
    <w:p w:rsidR="00C27F7C" w:rsidRPr="00D97AFA" w:rsidRDefault="00C27F7C" w:rsidP="00C27F7C">
      <w:pPr>
        <w:pStyle w:val="E1"/>
      </w:pPr>
      <w:r w:rsidRPr="00D97AFA">
        <w:t>Miasto Stołeczne Warszawa reprezentowane przez Zarząd Transportu Miejskiego w Warszawie, w imieniu i na rzecz którego działa Metro Warszawskie Sp. z o. o. w Warszawie; ul. Wilczy Dół 5</w:t>
      </w:r>
    </w:p>
    <w:p w:rsidR="00C27F7C" w:rsidRPr="00D97AFA" w:rsidRDefault="00C27F7C" w:rsidP="00C27F7C">
      <w:pPr>
        <w:pStyle w:val="E1"/>
        <w:rPr>
          <w:b/>
        </w:rPr>
      </w:pPr>
      <w:r w:rsidRPr="00D97AFA">
        <w:rPr>
          <w:b/>
        </w:rPr>
        <w:t>Inwestycja:</w:t>
      </w:r>
    </w:p>
    <w:p w:rsidR="00C27F7C" w:rsidRPr="00D97AFA" w:rsidRDefault="00C27F7C" w:rsidP="00C27F7C">
      <w:pPr>
        <w:pStyle w:val="E1"/>
      </w:pPr>
      <w:r w:rsidRPr="00D97AFA">
        <w:t>PROJEKT I BUDOWA II LINII METRA OD STACJI „RONDO DASZYŃSKIEGO” DO STACJI „DWORZEC WILEŃSKI” W WARSZAWIE</w:t>
      </w:r>
    </w:p>
    <w:p w:rsidR="00C27F7C" w:rsidRPr="00D97AFA" w:rsidRDefault="00C27F7C" w:rsidP="00C27F7C">
      <w:pPr>
        <w:pStyle w:val="E1"/>
        <w:rPr>
          <w:b/>
        </w:rPr>
      </w:pPr>
      <w:r w:rsidRPr="00D97AFA">
        <w:rPr>
          <w:b/>
        </w:rPr>
        <w:t>Stadium:</w:t>
      </w:r>
    </w:p>
    <w:p w:rsidR="00C27F7C" w:rsidRPr="00D97AFA" w:rsidRDefault="00C27F7C" w:rsidP="00C27F7C">
      <w:pPr>
        <w:pStyle w:val="E1"/>
      </w:pPr>
      <w:r w:rsidRPr="00D97AFA">
        <w:t>Projekt Wykonawczy</w:t>
      </w:r>
    </w:p>
    <w:p w:rsidR="00C27F7C" w:rsidRPr="00D97AFA" w:rsidRDefault="00C27F7C" w:rsidP="00C27F7C">
      <w:pPr>
        <w:pStyle w:val="Nagwek2"/>
      </w:pPr>
      <w:bookmarkStart w:id="19" w:name="_Toc310592251"/>
      <w:bookmarkStart w:id="20" w:name="_Toc311804990"/>
      <w:bookmarkStart w:id="21" w:name="_Toc366854179"/>
      <w:r w:rsidRPr="00D97AFA">
        <w:t>Przedmiot inwestycji</w:t>
      </w:r>
      <w:bookmarkEnd w:id="16"/>
      <w:bookmarkEnd w:id="17"/>
      <w:bookmarkEnd w:id="18"/>
      <w:bookmarkEnd w:id="19"/>
      <w:bookmarkEnd w:id="20"/>
      <w:bookmarkEnd w:id="21"/>
    </w:p>
    <w:p w:rsidR="00C27F7C" w:rsidRPr="006759AA" w:rsidRDefault="002D0A91" w:rsidP="00C27F7C">
      <w:pPr>
        <w:spacing w:line="360" w:lineRule="auto"/>
        <w:ind w:left="709"/>
        <w:rPr>
          <w:lang w:val="pl-PL"/>
        </w:rPr>
      </w:pPr>
      <w:bookmarkStart w:id="22" w:name="_Toc258490521"/>
      <w:bookmarkStart w:id="23" w:name="_Toc260237909"/>
      <w:r w:rsidRPr="006759AA">
        <w:rPr>
          <w:lang w:val="pl-PL"/>
        </w:rPr>
        <w:t xml:space="preserve">Przedmiotem opracowania jest </w:t>
      </w:r>
      <w:r w:rsidR="00354936">
        <w:rPr>
          <w:lang w:val="pl-PL"/>
        </w:rPr>
        <w:t>projekt wykonawczy:  Dźwiękowy System Ostrzegania</w:t>
      </w:r>
      <w:r w:rsidRPr="006759AA">
        <w:rPr>
          <w:lang w:val="pl-PL"/>
        </w:rPr>
        <w:t>. Stacja C15.</w:t>
      </w:r>
    </w:p>
    <w:p w:rsidR="00C27F7C" w:rsidRPr="006759AA" w:rsidRDefault="00C27F7C" w:rsidP="00C27F7C">
      <w:pPr>
        <w:spacing w:line="360" w:lineRule="auto"/>
        <w:ind w:left="709"/>
        <w:jc w:val="both"/>
        <w:rPr>
          <w:lang w:val="pl-PL"/>
        </w:rPr>
      </w:pPr>
      <w:r w:rsidRPr="006759AA">
        <w:rPr>
          <w:lang w:val="pl-PL"/>
        </w:rPr>
        <w:t>Zamierzenie Budowlane nr 9 – C15 Stacja „Dworzec Wileński”,</w:t>
      </w:r>
      <w:r w:rsidRPr="006759AA">
        <w:rPr>
          <w:lang w:val="pl-PL"/>
        </w:rPr>
        <w:br/>
        <w:t>al. Solidarności / ul. Targowa – Plac Wileński – Warszawa wraz z torami odstawczymi oraz w zakresie hektometrażu 158 - [L164+13.600; P164+36.807] z urządzeniami i systemami kolejowymi w ramach inwestycji polegającej na budowie II Linii Metra od stacji „Rondo Daszyńskiego” (początek hektometrażu: L101+17.177; P101+16.086) do stacji „Dworzec Wileński” (koniec hektometrażu: L164+13.600; P164+36.807) w Warszawie.</w:t>
      </w:r>
      <w:bookmarkEnd w:id="22"/>
      <w:bookmarkEnd w:id="23"/>
    </w:p>
    <w:p w:rsidR="00C27F7C" w:rsidRPr="00D97AFA" w:rsidRDefault="00C27F7C" w:rsidP="00C27F7C">
      <w:pPr>
        <w:pStyle w:val="Nagwek2"/>
      </w:pPr>
      <w:bookmarkStart w:id="24" w:name="_Toc303603977"/>
      <w:bookmarkStart w:id="25" w:name="_Toc310592253"/>
      <w:bookmarkStart w:id="26" w:name="_Toc311804991"/>
      <w:bookmarkStart w:id="27" w:name="_Toc366854180"/>
      <w:r w:rsidRPr="00D97AFA">
        <w:t>Podstawa opracowania</w:t>
      </w:r>
      <w:bookmarkEnd w:id="24"/>
      <w:bookmarkEnd w:id="25"/>
      <w:bookmarkEnd w:id="26"/>
      <w:bookmarkEnd w:id="27"/>
    </w:p>
    <w:p w:rsidR="00C27F7C" w:rsidRPr="00D97AFA" w:rsidRDefault="00C27F7C" w:rsidP="00C27F7C">
      <w:pPr>
        <w:pStyle w:val="E1"/>
        <w:ind w:left="142"/>
      </w:pPr>
      <w:r w:rsidRPr="00D97AFA">
        <w:t>Projekt wykonawczy przygotowany został w oparciu o:</w:t>
      </w:r>
    </w:p>
    <w:p w:rsidR="00C27F7C" w:rsidRPr="00D97AFA" w:rsidRDefault="00C27F7C" w:rsidP="00C27F7C">
      <w:pPr>
        <w:pStyle w:val="E1"/>
        <w:numPr>
          <w:ilvl w:val="0"/>
          <w:numId w:val="59"/>
        </w:numPr>
        <w:spacing w:line="320" w:lineRule="atLeast"/>
      </w:pPr>
      <w:r w:rsidRPr="00D97AFA">
        <w:t>Projekt Budowlany Zamierzenie budowlane nr 9, C15 Stacja „DWORZEC WILEŃSKI” al. Solidarności / ul. Targowa – Plac Wileński – Warszawa wraz z torami odstawczymi oraz w zakresie hektometrażu 158–[L164+13.600; P164+36.808] z urządzeniami i systemami kolejowymi. Konstrukcja. Projekt wykonany przez ILF CONSULTING ENGINEERS Polska Sp. z o. o. ul. Postępu 15 B, 02-676 Warszawa</w:t>
      </w:r>
    </w:p>
    <w:p w:rsidR="00C27F7C" w:rsidRPr="00D97AFA" w:rsidRDefault="00354936" w:rsidP="00C27F7C">
      <w:pPr>
        <w:pStyle w:val="E1"/>
        <w:numPr>
          <w:ilvl w:val="0"/>
          <w:numId w:val="59"/>
        </w:numPr>
        <w:spacing w:line="320" w:lineRule="atLeast"/>
      </w:pPr>
      <w:r>
        <w:t>Projekt architektoniczno-</w:t>
      </w:r>
      <w:r w:rsidR="00C27F7C" w:rsidRPr="00D97AFA">
        <w:t>budowlany zamierzenie Budowlane nr 9 – C15 Stacja „Dworzec Wileński”, al.  Solidarności / ul. Targowa – Plac Wileński – Warszawa wraz z torami odstawczymi oraz w zakresie hektometrażu 158 - [l164+13.600; p164+36.807] z urządzeniami i systemami kolejowymi. Architektura. Projekt wykonany przez ILF CONSULTING ENGINEERS Polska Sp. z o. o. ul. Postępu 15 B, 02-676 Warszawa</w:t>
      </w:r>
    </w:p>
    <w:p w:rsidR="00C27F7C" w:rsidRPr="00D97AFA" w:rsidRDefault="00C27F7C" w:rsidP="00C27F7C">
      <w:pPr>
        <w:pStyle w:val="E1"/>
        <w:numPr>
          <w:ilvl w:val="0"/>
          <w:numId w:val="59"/>
        </w:numPr>
        <w:spacing w:line="320" w:lineRule="atLeast"/>
      </w:pPr>
      <w:r w:rsidRPr="00D97AFA">
        <w:lastRenderedPageBreak/>
        <w:t>Informacje otrzymane od Generalnego Wykonawcy</w:t>
      </w:r>
    </w:p>
    <w:p w:rsidR="00C27F7C" w:rsidRPr="00D97AFA" w:rsidRDefault="00C27F7C" w:rsidP="00C27F7C">
      <w:pPr>
        <w:pStyle w:val="E1"/>
        <w:numPr>
          <w:ilvl w:val="0"/>
          <w:numId w:val="59"/>
        </w:numPr>
        <w:spacing w:line="320" w:lineRule="atLeast"/>
      </w:pPr>
      <w:r w:rsidRPr="00D97AFA">
        <w:t>Obowiązujące normy i przepisy</w:t>
      </w:r>
    </w:p>
    <w:p w:rsidR="00A84AC0" w:rsidRDefault="006F2F33" w:rsidP="0045455D">
      <w:pPr>
        <w:pStyle w:val="Nagwek1"/>
      </w:pPr>
      <w:r w:rsidRPr="00F6681E">
        <w:rPr>
          <w:rFonts w:cs="Arial"/>
        </w:rPr>
        <w:t xml:space="preserve"> </w:t>
      </w:r>
      <w:bookmarkStart w:id="28" w:name="_Toc306790109"/>
      <w:bookmarkStart w:id="29" w:name="_Toc366854181"/>
      <w:r w:rsidR="00A84AC0" w:rsidRPr="001D481F">
        <w:t>O</w:t>
      </w:r>
      <w:r w:rsidR="00A84AC0">
        <w:t>PIS TECHNICZN</w:t>
      </w:r>
      <w:bookmarkEnd w:id="28"/>
      <w:r w:rsidR="00A84AC0">
        <w:t>Y</w:t>
      </w:r>
      <w:bookmarkEnd w:id="29"/>
    </w:p>
    <w:p w:rsidR="000A7C79" w:rsidRDefault="000A7C79" w:rsidP="000A7C79">
      <w:pPr>
        <w:pStyle w:val="Nagwek2"/>
        <w:spacing w:line="320" w:lineRule="atLeast"/>
        <w:jc w:val="left"/>
      </w:pPr>
      <w:bookmarkStart w:id="30" w:name="_Toc335223058"/>
      <w:bookmarkStart w:id="31" w:name="_Toc366854182"/>
      <w:r>
        <w:t>Lista dokumentacji powiązanej</w:t>
      </w:r>
      <w:bookmarkEnd w:id="30"/>
      <w:bookmarkEnd w:id="31"/>
    </w:p>
    <w:tbl>
      <w:tblPr>
        <w:tblStyle w:val="Tabela-Siatka"/>
        <w:tblW w:w="0" w:type="auto"/>
        <w:tblInd w:w="709" w:type="dxa"/>
        <w:tblLook w:val="04A0" w:firstRow="1" w:lastRow="0" w:firstColumn="1" w:lastColumn="0" w:noHBand="0" w:noVBand="1"/>
      </w:tblPr>
      <w:tblGrid>
        <w:gridCol w:w="4644"/>
        <w:gridCol w:w="3907"/>
      </w:tblGrid>
      <w:tr w:rsidR="000A7C79" w:rsidTr="002F0975">
        <w:tc>
          <w:tcPr>
            <w:tcW w:w="4644" w:type="dxa"/>
            <w:shd w:val="clear" w:color="auto" w:fill="B6DDE8" w:themeFill="accent5" w:themeFillTint="66"/>
          </w:tcPr>
          <w:p w:rsidR="000A7C79" w:rsidRPr="00EA60C1" w:rsidRDefault="000A7C79" w:rsidP="002F0975">
            <w:pPr>
              <w:pStyle w:val="E1Znak"/>
              <w:ind w:left="0"/>
              <w:rPr>
                <w:b/>
              </w:rPr>
            </w:pPr>
            <w:r w:rsidRPr="00EA60C1">
              <w:rPr>
                <w:b/>
              </w:rPr>
              <w:t>T</w:t>
            </w:r>
            <w:r>
              <w:rPr>
                <w:b/>
              </w:rPr>
              <w:t>ytuł</w:t>
            </w:r>
          </w:p>
        </w:tc>
        <w:tc>
          <w:tcPr>
            <w:tcW w:w="3907" w:type="dxa"/>
            <w:shd w:val="clear" w:color="auto" w:fill="B6DDE8" w:themeFill="accent5" w:themeFillTint="66"/>
          </w:tcPr>
          <w:p w:rsidR="000A7C79" w:rsidRPr="00EA60C1" w:rsidRDefault="000A7C79" w:rsidP="002F0975">
            <w:pPr>
              <w:pStyle w:val="E1Znak"/>
              <w:ind w:left="0"/>
              <w:rPr>
                <w:b/>
              </w:rPr>
            </w:pPr>
            <w:r>
              <w:rPr>
                <w:b/>
              </w:rPr>
              <w:t>Numer pakietu/ dokumentu</w:t>
            </w:r>
          </w:p>
        </w:tc>
      </w:tr>
      <w:tr w:rsidR="000A7C79" w:rsidRPr="007D4FAA" w:rsidTr="002F0975">
        <w:tc>
          <w:tcPr>
            <w:tcW w:w="4644" w:type="dxa"/>
          </w:tcPr>
          <w:p w:rsidR="000A7C79" w:rsidRPr="00EA60C1" w:rsidRDefault="000A7C79" w:rsidP="002F0975">
            <w:pPr>
              <w:pStyle w:val="E1Znak"/>
              <w:ind w:left="0"/>
              <w:rPr>
                <w:lang w:val="en-GB"/>
              </w:rPr>
            </w:pPr>
            <w:proofErr w:type="spellStart"/>
            <w:r>
              <w:rPr>
                <w:lang w:val="en-GB"/>
              </w:rPr>
              <w:t>Architektura</w:t>
            </w:r>
            <w:proofErr w:type="spellEnd"/>
          </w:p>
        </w:tc>
        <w:tc>
          <w:tcPr>
            <w:tcW w:w="3907" w:type="dxa"/>
            <w:vAlign w:val="center"/>
          </w:tcPr>
          <w:p w:rsidR="000A7C79" w:rsidRPr="006D6337" w:rsidRDefault="000A7C79" w:rsidP="002F0975">
            <w:pPr>
              <w:pStyle w:val="E1Znak"/>
              <w:ind w:left="0"/>
              <w:jc w:val="center"/>
              <w:rPr>
                <w:lang w:val="de-DE"/>
              </w:rPr>
            </w:pPr>
            <w:r w:rsidRPr="006D6337">
              <w:rPr>
                <w:lang w:val="de-DE"/>
              </w:rPr>
              <w:t>P-BHA-E-C15-ARC-PCG-0200</w:t>
            </w:r>
          </w:p>
        </w:tc>
      </w:tr>
      <w:tr w:rsidR="000A7C79" w:rsidRPr="007D4FAA" w:rsidTr="002F0975">
        <w:tc>
          <w:tcPr>
            <w:tcW w:w="4644" w:type="dxa"/>
          </w:tcPr>
          <w:p w:rsidR="000A7C79" w:rsidRDefault="000A7C79" w:rsidP="002F0975">
            <w:pPr>
              <w:pStyle w:val="E1Znak"/>
              <w:ind w:left="0"/>
              <w:rPr>
                <w:lang w:val="en-GB"/>
              </w:rPr>
            </w:pPr>
            <w:proofErr w:type="spellStart"/>
            <w:r>
              <w:rPr>
                <w:lang w:val="en-GB"/>
              </w:rPr>
              <w:t>Architektura</w:t>
            </w:r>
            <w:proofErr w:type="spellEnd"/>
            <w:r>
              <w:rPr>
                <w:lang w:val="en-GB"/>
              </w:rPr>
              <w:t xml:space="preserve">. </w:t>
            </w:r>
            <w:proofErr w:type="spellStart"/>
            <w:r>
              <w:rPr>
                <w:lang w:val="en-GB"/>
              </w:rPr>
              <w:t>Urządzenia</w:t>
            </w:r>
            <w:proofErr w:type="spellEnd"/>
            <w:r>
              <w:rPr>
                <w:lang w:val="en-GB"/>
              </w:rPr>
              <w:t xml:space="preserve"> </w:t>
            </w:r>
            <w:proofErr w:type="spellStart"/>
            <w:r>
              <w:rPr>
                <w:lang w:val="en-GB"/>
              </w:rPr>
              <w:t>transportu</w:t>
            </w:r>
            <w:proofErr w:type="spellEnd"/>
            <w:r>
              <w:rPr>
                <w:lang w:val="en-GB"/>
              </w:rPr>
              <w:t xml:space="preserve"> </w:t>
            </w:r>
            <w:proofErr w:type="spellStart"/>
            <w:r>
              <w:rPr>
                <w:lang w:val="en-GB"/>
              </w:rPr>
              <w:t>pionowego</w:t>
            </w:r>
            <w:proofErr w:type="spellEnd"/>
            <w:r>
              <w:rPr>
                <w:lang w:val="en-GB"/>
              </w:rPr>
              <w:t>.</w:t>
            </w:r>
          </w:p>
        </w:tc>
        <w:tc>
          <w:tcPr>
            <w:tcW w:w="3907" w:type="dxa"/>
            <w:vAlign w:val="center"/>
          </w:tcPr>
          <w:p w:rsidR="000A7C79" w:rsidRPr="006D6337" w:rsidRDefault="000A7C79" w:rsidP="002F0975">
            <w:pPr>
              <w:pStyle w:val="E1Znak"/>
              <w:ind w:left="0"/>
              <w:jc w:val="center"/>
              <w:rPr>
                <w:lang w:val="de-DE"/>
              </w:rPr>
            </w:pPr>
            <w:r w:rsidRPr="006D6337">
              <w:rPr>
                <w:lang w:val="de-DE"/>
              </w:rPr>
              <w:t>P-BHA-E-C15-ARC-PCG-020</w:t>
            </w:r>
            <w:r>
              <w:rPr>
                <w:lang w:val="de-DE"/>
              </w:rPr>
              <w:t>1</w:t>
            </w:r>
          </w:p>
        </w:tc>
      </w:tr>
      <w:tr w:rsidR="000A7C79" w:rsidRPr="007D4FAA" w:rsidTr="002F0975">
        <w:tc>
          <w:tcPr>
            <w:tcW w:w="4644" w:type="dxa"/>
          </w:tcPr>
          <w:p w:rsidR="000A7C79" w:rsidRPr="007D4E32" w:rsidRDefault="000A7C79" w:rsidP="002F0975">
            <w:pPr>
              <w:pStyle w:val="E1Znak"/>
              <w:ind w:left="0"/>
            </w:pPr>
            <w:r w:rsidRPr="007D4E32">
              <w:t xml:space="preserve">Architektura. </w:t>
            </w:r>
            <w:r>
              <w:t>Zadaszenia</w:t>
            </w:r>
          </w:p>
        </w:tc>
        <w:tc>
          <w:tcPr>
            <w:tcW w:w="3907" w:type="dxa"/>
            <w:vAlign w:val="center"/>
          </w:tcPr>
          <w:p w:rsidR="000A7C79" w:rsidRPr="007D4E32" w:rsidRDefault="000A7C79" w:rsidP="002F0975">
            <w:pPr>
              <w:pStyle w:val="E1Znak"/>
              <w:ind w:left="0"/>
              <w:jc w:val="center"/>
              <w:rPr>
                <w:lang w:val="de-DE"/>
              </w:rPr>
            </w:pPr>
            <w:r w:rsidRPr="006D6337">
              <w:rPr>
                <w:lang w:val="de-DE"/>
              </w:rPr>
              <w:t>P-BHA-E-C15-ARC-PCG-020</w:t>
            </w:r>
            <w:r>
              <w:rPr>
                <w:lang w:val="de-DE"/>
              </w:rPr>
              <w:t>4</w:t>
            </w:r>
          </w:p>
        </w:tc>
      </w:tr>
      <w:tr w:rsidR="000A7C79" w:rsidRPr="007D4FAA" w:rsidTr="002F0975">
        <w:tc>
          <w:tcPr>
            <w:tcW w:w="4644" w:type="dxa"/>
          </w:tcPr>
          <w:p w:rsidR="000A7C79" w:rsidRPr="007D4E32" w:rsidRDefault="000A7C79" w:rsidP="002F0975">
            <w:pPr>
              <w:pStyle w:val="E1Znak"/>
              <w:ind w:left="0"/>
            </w:pPr>
            <w:r>
              <w:t>Architektura. Elementy architektoniczne</w:t>
            </w:r>
          </w:p>
        </w:tc>
        <w:tc>
          <w:tcPr>
            <w:tcW w:w="3907" w:type="dxa"/>
            <w:vAlign w:val="center"/>
          </w:tcPr>
          <w:p w:rsidR="000A7C79" w:rsidRPr="007D4E32" w:rsidRDefault="000A7C79" w:rsidP="002F0975">
            <w:pPr>
              <w:pStyle w:val="E1Znak"/>
              <w:ind w:left="0"/>
              <w:jc w:val="center"/>
              <w:rPr>
                <w:lang w:val="de-DE"/>
              </w:rPr>
            </w:pPr>
            <w:r w:rsidRPr="006D6337">
              <w:rPr>
                <w:lang w:val="de-DE"/>
              </w:rPr>
              <w:t>P-BHA-E-C15-ARC-PCG-020</w:t>
            </w:r>
            <w:r>
              <w:rPr>
                <w:lang w:val="de-DE"/>
              </w:rPr>
              <w:t>5</w:t>
            </w:r>
          </w:p>
        </w:tc>
      </w:tr>
      <w:tr w:rsidR="000A7C79" w:rsidRPr="007D4FAA" w:rsidTr="002F0975">
        <w:tc>
          <w:tcPr>
            <w:tcW w:w="4644" w:type="dxa"/>
          </w:tcPr>
          <w:p w:rsidR="000A7C79" w:rsidRPr="00F46E0F" w:rsidRDefault="000A7C79" w:rsidP="002F0975">
            <w:pPr>
              <w:pStyle w:val="E1Znak"/>
              <w:ind w:left="0"/>
            </w:pPr>
            <w:r w:rsidRPr="007D4E32">
              <w:t>Architektura.</w:t>
            </w:r>
            <w:r>
              <w:t xml:space="preserve"> Sufity podwieszane – strefa techniczna.</w:t>
            </w:r>
          </w:p>
        </w:tc>
        <w:tc>
          <w:tcPr>
            <w:tcW w:w="3907" w:type="dxa"/>
            <w:vAlign w:val="center"/>
          </w:tcPr>
          <w:p w:rsidR="000A7C79" w:rsidRPr="006D6337" w:rsidRDefault="000A7C79" w:rsidP="002F0975">
            <w:pPr>
              <w:pStyle w:val="E1Znak"/>
              <w:ind w:left="0"/>
              <w:jc w:val="center"/>
              <w:rPr>
                <w:lang w:val="de-DE"/>
              </w:rPr>
            </w:pPr>
            <w:r w:rsidRPr="006D6337">
              <w:rPr>
                <w:lang w:val="de-DE"/>
              </w:rPr>
              <w:t>P-BHA-E-C15-ARC-PCG-020</w:t>
            </w:r>
            <w:r>
              <w:rPr>
                <w:lang w:val="de-DE"/>
              </w:rPr>
              <w:t>7</w:t>
            </w:r>
          </w:p>
        </w:tc>
      </w:tr>
      <w:tr w:rsidR="000A7C79" w:rsidRPr="007D4FAA" w:rsidTr="002F0975">
        <w:tc>
          <w:tcPr>
            <w:tcW w:w="4644" w:type="dxa"/>
          </w:tcPr>
          <w:p w:rsidR="000A7C79" w:rsidRPr="00F46E0F" w:rsidRDefault="000A7C79" w:rsidP="002F0975">
            <w:pPr>
              <w:pStyle w:val="E1Znak"/>
              <w:ind w:left="0"/>
              <w:rPr>
                <w:lang w:val="de-DE"/>
              </w:rPr>
            </w:pPr>
            <w:r>
              <w:rPr>
                <w:lang w:val="de-DE"/>
              </w:rPr>
              <w:t xml:space="preserve">Projekt </w:t>
            </w:r>
            <w:proofErr w:type="spellStart"/>
            <w:r>
              <w:rPr>
                <w:lang w:val="de-DE"/>
              </w:rPr>
              <w:t>wnętrz</w:t>
            </w:r>
            <w:proofErr w:type="spellEnd"/>
            <w:r>
              <w:rPr>
                <w:lang w:val="de-DE"/>
              </w:rPr>
              <w:t xml:space="preserve">. Hala </w:t>
            </w:r>
            <w:proofErr w:type="spellStart"/>
            <w:r>
              <w:rPr>
                <w:lang w:val="de-DE"/>
              </w:rPr>
              <w:t>peronu</w:t>
            </w:r>
            <w:proofErr w:type="spellEnd"/>
            <w:r>
              <w:rPr>
                <w:lang w:val="de-DE"/>
              </w:rPr>
              <w:t>.</w:t>
            </w:r>
          </w:p>
        </w:tc>
        <w:tc>
          <w:tcPr>
            <w:tcW w:w="3907" w:type="dxa"/>
            <w:vAlign w:val="center"/>
          </w:tcPr>
          <w:p w:rsidR="000A7C79" w:rsidRPr="006D6337" w:rsidRDefault="000A7C79" w:rsidP="002F0975">
            <w:pPr>
              <w:pStyle w:val="E1Znak"/>
              <w:ind w:left="0"/>
              <w:jc w:val="center"/>
              <w:rPr>
                <w:lang w:val="de-DE"/>
              </w:rPr>
            </w:pPr>
            <w:r w:rsidRPr="006D6337">
              <w:rPr>
                <w:lang w:val="de-DE"/>
              </w:rPr>
              <w:t>P-BHA-E-C15-ARC-PCG-02</w:t>
            </w:r>
            <w:r>
              <w:rPr>
                <w:lang w:val="de-DE"/>
              </w:rPr>
              <w:t>10</w:t>
            </w:r>
          </w:p>
        </w:tc>
      </w:tr>
      <w:tr w:rsidR="000A7C79" w:rsidRPr="007D4FAA" w:rsidTr="002F0975">
        <w:tc>
          <w:tcPr>
            <w:tcW w:w="4644" w:type="dxa"/>
          </w:tcPr>
          <w:p w:rsidR="000A7C79" w:rsidRPr="00F46E0F" w:rsidRDefault="000A7C79" w:rsidP="002F0975">
            <w:pPr>
              <w:pStyle w:val="E1Znak"/>
              <w:ind w:left="0"/>
              <w:rPr>
                <w:lang w:val="de-DE"/>
              </w:rPr>
            </w:pPr>
            <w:r>
              <w:rPr>
                <w:lang w:val="de-DE"/>
              </w:rPr>
              <w:t xml:space="preserve">Projekt </w:t>
            </w:r>
            <w:proofErr w:type="spellStart"/>
            <w:r>
              <w:rPr>
                <w:lang w:val="de-DE"/>
              </w:rPr>
              <w:t>wnętrz</w:t>
            </w:r>
            <w:proofErr w:type="spellEnd"/>
            <w:r>
              <w:rPr>
                <w:lang w:val="de-DE"/>
              </w:rPr>
              <w:t xml:space="preserve">. Hala </w:t>
            </w:r>
            <w:proofErr w:type="spellStart"/>
            <w:r>
              <w:rPr>
                <w:lang w:val="de-DE"/>
              </w:rPr>
              <w:t>odpraw</w:t>
            </w:r>
            <w:proofErr w:type="spellEnd"/>
            <w:r>
              <w:rPr>
                <w:lang w:val="de-DE"/>
              </w:rPr>
              <w:t>.</w:t>
            </w:r>
          </w:p>
        </w:tc>
        <w:tc>
          <w:tcPr>
            <w:tcW w:w="3907" w:type="dxa"/>
            <w:vAlign w:val="center"/>
          </w:tcPr>
          <w:p w:rsidR="000A7C79" w:rsidRPr="006D6337" w:rsidRDefault="000A7C79" w:rsidP="002F0975">
            <w:pPr>
              <w:pStyle w:val="E1Znak"/>
              <w:ind w:left="0"/>
              <w:jc w:val="center"/>
              <w:rPr>
                <w:lang w:val="de-DE"/>
              </w:rPr>
            </w:pPr>
            <w:r w:rsidRPr="006D6337">
              <w:rPr>
                <w:lang w:val="de-DE"/>
              </w:rPr>
              <w:t>P-BHA-E-C15-ARC-PCG-02</w:t>
            </w:r>
            <w:r>
              <w:rPr>
                <w:lang w:val="de-DE"/>
              </w:rPr>
              <w:t>11</w:t>
            </w:r>
          </w:p>
        </w:tc>
      </w:tr>
      <w:tr w:rsidR="000A7C79" w:rsidRPr="007D4FAA" w:rsidTr="002F0975">
        <w:tc>
          <w:tcPr>
            <w:tcW w:w="4644" w:type="dxa"/>
          </w:tcPr>
          <w:p w:rsidR="000A7C79" w:rsidRPr="00F46E0F" w:rsidRDefault="000A7C79" w:rsidP="002F0975">
            <w:pPr>
              <w:pStyle w:val="E1Znak"/>
              <w:ind w:left="0"/>
              <w:rPr>
                <w:lang w:val="de-DE"/>
              </w:rPr>
            </w:pPr>
            <w:r>
              <w:rPr>
                <w:lang w:val="de-DE"/>
              </w:rPr>
              <w:t xml:space="preserve">Projekt </w:t>
            </w:r>
            <w:proofErr w:type="spellStart"/>
            <w:r>
              <w:rPr>
                <w:lang w:val="de-DE"/>
              </w:rPr>
              <w:t>wnętrz</w:t>
            </w:r>
            <w:proofErr w:type="spellEnd"/>
            <w:r>
              <w:rPr>
                <w:lang w:val="de-DE"/>
              </w:rPr>
              <w:t xml:space="preserve">. </w:t>
            </w:r>
            <w:proofErr w:type="spellStart"/>
            <w:r>
              <w:rPr>
                <w:lang w:val="de-DE"/>
              </w:rPr>
              <w:t>Przejścia</w:t>
            </w:r>
            <w:proofErr w:type="spellEnd"/>
            <w:r>
              <w:rPr>
                <w:lang w:val="de-DE"/>
              </w:rPr>
              <w:t xml:space="preserve"> </w:t>
            </w:r>
            <w:proofErr w:type="spellStart"/>
            <w:r>
              <w:rPr>
                <w:lang w:val="de-DE"/>
              </w:rPr>
              <w:t>podziemne</w:t>
            </w:r>
            <w:proofErr w:type="spellEnd"/>
            <w:r>
              <w:rPr>
                <w:lang w:val="de-DE"/>
              </w:rPr>
              <w:t>.</w:t>
            </w:r>
          </w:p>
        </w:tc>
        <w:tc>
          <w:tcPr>
            <w:tcW w:w="3907" w:type="dxa"/>
            <w:vAlign w:val="center"/>
          </w:tcPr>
          <w:p w:rsidR="000A7C79" w:rsidRPr="006D6337" w:rsidRDefault="000A7C79" w:rsidP="002F0975">
            <w:pPr>
              <w:pStyle w:val="E1Znak"/>
              <w:ind w:left="0"/>
              <w:jc w:val="center"/>
              <w:rPr>
                <w:lang w:val="de-DE"/>
              </w:rPr>
            </w:pPr>
            <w:r w:rsidRPr="006D6337">
              <w:rPr>
                <w:lang w:val="de-DE"/>
              </w:rPr>
              <w:t>P-BHA-E-C15-ARC-PCG-02</w:t>
            </w:r>
            <w:r>
              <w:rPr>
                <w:lang w:val="de-DE"/>
              </w:rPr>
              <w:t>12</w:t>
            </w:r>
          </w:p>
        </w:tc>
      </w:tr>
      <w:tr w:rsidR="000A7C79" w:rsidRPr="007D4FAA" w:rsidTr="002F0975">
        <w:trPr>
          <w:trHeight w:val="1078"/>
        </w:trPr>
        <w:tc>
          <w:tcPr>
            <w:tcW w:w="4644" w:type="dxa"/>
          </w:tcPr>
          <w:p w:rsidR="000A7C79" w:rsidRPr="00F46E0F" w:rsidRDefault="000A7C79" w:rsidP="002F0975">
            <w:pPr>
              <w:pStyle w:val="E1Znak"/>
              <w:ind w:left="0"/>
            </w:pPr>
            <w:r w:rsidRPr="00F46E0F">
              <w:t>Projekt wnętrz. Pomieszczenia higieniczno-sanitarne – strefa pasażerska.</w:t>
            </w:r>
          </w:p>
        </w:tc>
        <w:tc>
          <w:tcPr>
            <w:tcW w:w="3907" w:type="dxa"/>
            <w:vAlign w:val="center"/>
          </w:tcPr>
          <w:p w:rsidR="000A7C79" w:rsidRPr="006D6337" w:rsidRDefault="000A7C79" w:rsidP="002F0975">
            <w:pPr>
              <w:pStyle w:val="E1Znak"/>
              <w:ind w:left="0"/>
              <w:jc w:val="center"/>
              <w:rPr>
                <w:lang w:val="de-DE"/>
              </w:rPr>
            </w:pPr>
            <w:r w:rsidRPr="006D6337">
              <w:rPr>
                <w:lang w:val="de-DE"/>
              </w:rPr>
              <w:t>P-BHA-E-C15-ARC-PCG-02</w:t>
            </w:r>
            <w:r>
              <w:rPr>
                <w:lang w:val="de-DE"/>
              </w:rPr>
              <w:t>13</w:t>
            </w:r>
          </w:p>
        </w:tc>
      </w:tr>
      <w:tr w:rsidR="000A7C79" w:rsidRPr="007D4FAA" w:rsidTr="002F0975">
        <w:tc>
          <w:tcPr>
            <w:tcW w:w="4644" w:type="dxa"/>
          </w:tcPr>
          <w:p w:rsidR="000A7C79" w:rsidRPr="00F46E0F" w:rsidRDefault="000A7C79" w:rsidP="002F0975">
            <w:pPr>
              <w:pStyle w:val="E1Znak"/>
              <w:ind w:left="0"/>
            </w:pPr>
            <w:r w:rsidRPr="00F46E0F">
              <w:t xml:space="preserve">Projekt wnętrz. </w:t>
            </w:r>
            <w:r>
              <w:t>Sufity podwieszane.</w:t>
            </w:r>
          </w:p>
        </w:tc>
        <w:tc>
          <w:tcPr>
            <w:tcW w:w="3907" w:type="dxa"/>
            <w:vAlign w:val="center"/>
          </w:tcPr>
          <w:p w:rsidR="000A7C79" w:rsidRPr="006D6337" w:rsidRDefault="000A7C79" w:rsidP="002F0975">
            <w:pPr>
              <w:pStyle w:val="E1Znak"/>
              <w:ind w:left="0"/>
              <w:jc w:val="center"/>
              <w:rPr>
                <w:lang w:val="de-DE"/>
              </w:rPr>
            </w:pPr>
            <w:r w:rsidRPr="006D6337">
              <w:rPr>
                <w:lang w:val="de-DE"/>
              </w:rPr>
              <w:t>P-BHA-E-C15-ARC-PCG-02</w:t>
            </w:r>
            <w:r>
              <w:rPr>
                <w:lang w:val="de-DE"/>
              </w:rPr>
              <w:t>14</w:t>
            </w:r>
          </w:p>
        </w:tc>
      </w:tr>
      <w:tr w:rsidR="000A7C79" w:rsidRPr="007D4FAA" w:rsidTr="002F0975">
        <w:tc>
          <w:tcPr>
            <w:tcW w:w="4644" w:type="dxa"/>
          </w:tcPr>
          <w:p w:rsidR="000A7C79" w:rsidRPr="00F46E0F" w:rsidRDefault="000A7C79" w:rsidP="002F0975">
            <w:pPr>
              <w:pStyle w:val="E1Znak"/>
              <w:ind w:left="0"/>
            </w:pPr>
            <w:r w:rsidRPr="00F46E0F">
              <w:t>Projekt wnętrz. Schody – strefa pasażerska.</w:t>
            </w:r>
          </w:p>
        </w:tc>
        <w:tc>
          <w:tcPr>
            <w:tcW w:w="3907" w:type="dxa"/>
            <w:vAlign w:val="center"/>
          </w:tcPr>
          <w:p w:rsidR="000A7C79" w:rsidRPr="006D6337" w:rsidRDefault="000A7C79" w:rsidP="002F0975">
            <w:pPr>
              <w:pStyle w:val="E1Znak"/>
              <w:ind w:left="0"/>
              <w:jc w:val="center"/>
              <w:rPr>
                <w:lang w:val="de-DE"/>
              </w:rPr>
            </w:pPr>
            <w:r w:rsidRPr="006D6337">
              <w:rPr>
                <w:lang w:val="de-DE"/>
              </w:rPr>
              <w:t>P-BHA-E-C15-ARC-PCG-02</w:t>
            </w:r>
            <w:r>
              <w:rPr>
                <w:lang w:val="de-DE"/>
              </w:rPr>
              <w:t>15</w:t>
            </w:r>
          </w:p>
        </w:tc>
      </w:tr>
      <w:tr w:rsidR="000A7C79" w:rsidRPr="007D4FAA" w:rsidTr="002F0975">
        <w:tc>
          <w:tcPr>
            <w:tcW w:w="4644" w:type="dxa"/>
          </w:tcPr>
          <w:p w:rsidR="000A7C79" w:rsidRPr="00F46E0F" w:rsidRDefault="000A7C79" w:rsidP="002F0975">
            <w:pPr>
              <w:pStyle w:val="E1Znak"/>
              <w:ind w:left="0"/>
            </w:pPr>
            <w:r w:rsidRPr="00F46E0F">
              <w:t>Projekt wystroju wnętrz i technologii rozmieszczenia urządzeń – pomieszczenie dyżurnego stacji</w:t>
            </w:r>
            <w:r>
              <w:t xml:space="preserve"> i dyżurnego ruchu.</w:t>
            </w:r>
          </w:p>
        </w:tc>
        <w:tc>
          <w:tcPr>
            <w:tcW w:w="3907" w:type="dxa"/>
            <w:vAlign w:val="center"/>
          </w:tcPr>
          <w:p w:rsidR="000A7C79" w:rsidRPr="006D6337" w:rsidRDefault="000A7C79" w:rsidP="002F0975">
            <w:pPr>
              <w:pStyle w:val="E1Znak"/>
              <w:ind w:left="0"/>
              <w:jc w:val="center"/>
              <w:rPr>
                <w:lang w:val="de-DE"/>
              </w:rPr>
            </w:pPr>
            <w:r w:rsidRPr="006D6337">
              <w:rPr>
                <w:lang w:val="de-DE"/>
              </w:rPr>
              <w:t>P-BHA-E-C15-ARC-PCG-02</w:t>
            </w:r>
            <w:r>
              <w:rPr>
                <w:lang w:val="de-DE"/>
              </w:rPr>
              <w:t>16</w:t>
            </w:r>
          </w:p>
        </w:tc>
      </w:tr>
      <w:tr w:rsidR="000A7C79" w:rsidRPr="007D4FAA" w:rsidTr="002F0975">
        <w:tc>
          <w:tcPr>
            <w:tcW w:w="4644" w:type="dxa"/>
          </w:tcPr>
          <w:p w:rsidR="000A7C79" w:rsidRPr="00F46E0F" w:rsidRDefault="000A7C79" w:rsidP="002F0975">
            <w:pPr>
              <w:pStyle w:val="E1Znak"/>
              <w:ind w:left="0"/>
            </w:pPr>
            <w:proofErr w:type="spellStart"/>
            <w:r>
              <w:rPr>
                <w:lang w:val="en-GB"/>
              </w:rPr>
              <w:t>Architektura</w:t>
            </w:r>
            <w:proofErr w:type="spellEnd"/>
            <w:r>
              <w:rPr>
                <w:lang w:val="en-GB"/>
              </w:rPr>
              <w:t xml:space="preserve">. </w:t>
            </w:r>
            <w:proofErr w:type="spellStart"/>
            <w:r>
              <w:rPr>
                <w:lang w:val="en-GB"/>
              </w:rPr>
              <w:t>Projekt</w:t>
            </w:r>
            <w:proofErr w:type="spellEnd"/>
            <w:r>
              <w:rPr>
                <w:lang w:val="en-GB"/>
              </w:rPr>
              <w:t xml:space="preserve"> </w:t>
            </w:r>
            <w:proofErr w:type="spellStart"/>
            <w:r>
              <w:rPr>
                <w:lang w:val="en-GB"/>
              </w:rPr>
              <w:t>powierzchni</w:t>
            </w:r>
            <w:proofErr w:type="spellEnd"/>
            <w:r>
              <w:rPr>
                <w:lang w:val="en-GB"/>
              </w:rPr>
              <w:t xml:space="preserve"> </w:t>
            </w:r>
            <w:proofErr w:type="spellStart"/>
            <w:r>
              <w:rPr>
                <w:lang w:val="en-GB"/>
              </w:rPr>
              <w:t>handlowych</w:t>
            </w:r>
            <w:proofErr w:type="spellEnd"/>
            <w:r>
              <w:rPr>
                <w:lang w:val="en-GB"/>
              </w:rPr>
              <w:t>.</w:t>
            </w:r>
          </w:p>
        </w:tc>
        <w:tc>
          <w:tcPr>
            <w:tcW w:w="3907" w:type="dxa"/>
            <w:vAlign w:val="center"/>
          </w:tcPr>
          <w:p w:rsidR="000A7C79" w:rsidRPr="006D6337" w:rsidRDefault="000A7C79" w:rsidP="002F0975">
            <w:pPr>
              <w:pStyle w:val="E1Znak"/>
              <w:ind w:left="0"/>
              <w:jc w:val="center"/>
              <w:rPr>
                <w:lang w:val="de-DE"/>
              </w:rPr>
            </w:pPr>
            <w:r w:rsidRPr="006D6337">
              <w:rPr>
                <w:lang w:val="de-DE"/>
              </w:rPr>
              <w:t>P-BHA-E-C15-ARC-PCG-02</w:t>
            </w:r>
            <w:r>
              <w:rPr>
                <w:lang w:val="de-DE"/>
              </w:rPr>
              <w:t>17</w:t>
            </w:r>
          </w:p>
        </w:tc>
      </w:tr>
      <w:tr w:rsidR="000A7C79" w:rsidRPr="007D4FAA" w:rsidTr="002F0975">
        <w:trPr>
          <w:trHeight w:val="291"/>
        </w:trPr>
        <w:tc>
          <w:tcPr>
            <w:tcW w:w="4644" w:type="dxa"/>
            <w:shd w:val="clear" w:color="auto" w:fill="B6DDE8" w:themeFill="accent5" w:themeFillTint="66"/>
          </w:tcPr>
          <w:p w:rsidR="000A7C79" w:rsidRPr="007D4E32" w:rsidRDefault="000A7C79" w:rsidP="002F0975">
            <w:pPr>
              <w:pStyle w:val="E1Znak"/>
              <w:ind w:left="0"/>
              <w:rPr>
                <w:lang w:val="de-DE"/>
              </w:rPr>
            </w:pPr>
          </w:p>
        </w:tc>
        <w:tc>
          <w:tcPr>
            <w:tcW w:w="3907" w:type="dxa"/>
            <w:shd w:val="clear" w:color="auto" w:fill="B6DDE8" w:themeFill="accent5" w:themeFillTint="66"/>
            <w:vAlign w:val="center"/>
          </w:tcPr>
          <w:p w:rsidR="000A7C79" w:rsidRPr="007D4E32" w:rsidRDefault="000A7C79" w:rsidP="002F0975">
            <w:pPr>
              <w:pStyle w:val="E1Znak"/>
              <w:ind w:left="0"/>
              <w:jc w:val="center"/>
              <w:rPr>
                <w:lang w:val="de-DE"/>
              </w:rPr>
            </w:pPr>
          </w:p>
        </w:tc>
      </w:tr>
      <w:tr w:rsidR="000A7C79" w:rsidRPr="007D4FAA" w:rsidTr="002F0975">
        <w:tc>
          <w:tcPr>
            <w:tcW w:w="4644" w:type="dxa"/>
            <w:tcBorders>
              <w:bottom w:val="single" w:sz="4" w:space="0" w:color="auto"/>
            </w:tcBorders>
          </w:tcPr>
          <w:p w:rsidR="000A7C79" w:rsidRPr="000B0B18" w:rsidRDefault="000A7C79" w:rsidP="002F0975">
            <w:pPr>
              <w:pStyle w:val="E1Znak"/>
              <w:ind w:left="0"/>
            </w:pPr>
            <w:r w:rsidRPr="000B0B18">
              <w:t>Konstrukcja. Płyta stropowa górna - stacja</w:t>
            </w:r>
          </w:p>
        </w:tc>
        <w:tc>
          <w:tcPr>
            <w:tcW w:w="3907" w:type="dxa"/>
            <w:tcBorders>
              <w:bottom w:val="single" w:sz="4" w:space="0" w:color="auto"/>
            </w:tcBorders>
            <w:vAlign w:val="center"/>
          </w:tcPr>
          <w:p w:rsidR="000A7C79" w:rsidRPr="007D4E32" w:rsidRDefault="000A7C79" w:rsidP="002F0975">
            <w:pPr>
              <w:pStyle w:val="E1Znak"/>
              <w:ind w:left="0"/>
              <w:jc w:val="center"/>
              <w:rPr>
                <w:lang w:val="de-DE"/>
              </w:rPr>
            </w:pPr>
            <w:r>
              <w:rPr>
                <w:lang w:val="de-DE"/>
              </w:rPr>
              <w:t>P-BHA-E-C15-</w:t>
            </w:r>
            <w:r w:rsidRPr="006D6337">
              <w:rPr>
                <w:lang w:val="de-DE"/>
              </w:rPr>
              <w:t>C</w:t>
            </w:r>
            <w:r>
              <w:rPr>
                <w:lang w:val="de-DE"/>
              </w:rPr>
              <w:t>ST</w:t>
            </w:r>
            <w:r w:rsidRPr="006D6337">
              <w:rPr>
                <w:lang w:val="de-DE"/>
              </w:rPr>
              <w:t>-PCG-0</w:t>
            </w:r>
            <w:r>
              <w:rPr>
                <w:lang w:val="de-DE"/>
              </w:rPr>
              <w:t>305</w:t>
            </w:r>
          </w:p>
        </w:tc>
      </w:tr>
      <w:tr w:rsidR="000A7C79" w:rsidRPr="007D4FAA" w:rsidTr="002F0975">
        <w:trPr>
          <w:trHeight w:val="291"/>
        </w:trPr>
        <w:tc>
          <w:tcPr>
            <w:tcW w:w="4644" w:type="dxa"/>
            <w:shd w:val="clear" w:color="auto" w:fill="B6DDE8" w:themeFill="accent5" w:themeFillTint="66"/>
          </w:tcPr>
          <w:p w:rsidR="000A7C79" w:rsidRPr="006F46B9" w:rsidRDefault="000A7C79" w:rsidP="002F0975">
            <w:pPr>
              <w:pStyle w:val="E1Znak"/>
              <w:ind w:left="0"/>
              <w:rPr>
                <w:lang w:val="de-DE"/>
              </w:rPr>
            </w:pPr>
          </w:p>
        </w:tc>
        <w:tc>
          <w:tcPr>
            <w:tcW w:w="3907" w:type="dxa"/>
            <w:shd w:val="clear" w:color="auto" w:fill="B6DDE8" w:themeFill="accent5" w:themeFillTint="66"/>
            <w:vAlign w:val="center"/>
          </w:tcPr>
          <w:p w:rsidR="000A7C79" w:rsidRPr="006F46B9" w:rsidRDefault="000A7C79" w:rsidP="002F0975">
            <w:pPr>
              <w:pStyle w:val="E1Znak"/>
              <w:ind w:left="0"/>
              <w:jc w:val="center"/>
              <w:rPr>
                <w:lang w:val="de-DE"/>
              </w:rPr>
            </w:pPr>
          </w:p>
        </w:tc>
      </w:tr>
      <w:tr w:rsidR="000A7C79" w:rsidRPr="007D4FAA" w:rsidTr="002F0975">
        <w:tc>
          <w:tcPr>
            <w:tcW w:w="4644" w:type="dxa"/>
          </w:tcPr>
          <w:p w:rsidR="000A7C79" w:rsidRPr="0045328B" w:rsidRDefault="000A7C79" w:rsidP="002F0975">
            <w:pPr>
              <w:pStyle w:val="E1Znak"/>
              <w:ind w:left="0"/>
            </w:pPr>
            <w:r w:rsidRPr="0045328B">
              <w:t>Instalacje elektryczne. Instalacja siły i światła</w:t>
            </w:r>
          </w:p>
        </w:tc>
        <w:tc>
          <w:tcPr>
            <w:tcW w:w="3907" w:type="dxa"/>
            <w:vAlign w:val="center"/>
          </w:tcPr>
          <w:p w:rsidR="000A7C79" w:rsidRPr="00EA60C1" w:rsidRDefault="000A7C79" w:rsidP="002F0975">
            <w:pPr>
              <w:pStyle w:val="E1Znak"/>
              <w:ind w:left="0"/>
              <w:jc w:val="center"/>
              <w:rPr>
                <w:lang w:val="de-DE"/>
              </w:rPr>
            </w:pPr>
            <w:r w:rsidRPr="0054129B">
              <w:rPr>
                <w:lang w:val="de-DE"/>
              </w:rPr>
              <w:t>P-BHA-E-C</w:t>
            </w:r>
            <w:r w:rsidRPr="00EA60C1">
              <w:rPr>
                <w:lang w:val="de-DE"/>
              </w:rPr>
              <w:t>15-ELE-PCG-</w:t>
            </w:r>
            <w:r>
              <w:rPr>
                <w:lang w:val="de-DE"/>
              </w:rPr>
              <w:t>0</w:t>
            </w:r>
            <w:r w:rsidRPr="00EA60C1">
              <w:rPr>
                <w:lang w:val="de-DE"/>
              </w:rPr>
              <w:t>602</w:t>
            </w:r>
          </w:p>
        </w:tc>
      </w:tr>
      <w:tr w:rsidR="000A7C79" w:rsidRPr="007D4FAA" w:rsidTr="002F0975">
        <w:tc>
          <w:tcPr>
            <w:tcW w:w="4644" w:type="dxa"/>
          </w:tcPr>
          <w:p w:rsidR="000A7C79" w:rsidRPr="0045328B" w:rsidRDefault="000A7C79" w:rsidP="002F0975">
            <w:pPr>
              <w:pStyle w:val="E1Znak"/>
              <w:ind w:left="0"/>
            </w:pPr>
            <w:r w:rsidRPr="0045328B">
              <w:t xml:space="preserve">Instalacje elektryczne. Sieci kabli </w:t>
            </w:r>
            <w:r w:rsidRPr="0045328B">
              <w:lastRenderedPageBreak/>
              <w:t>zasilających i sterowniczych</w:t>
            </w:r>
          </w:p>
        </w:tc>
        <w:tc>
          <w:tcPr>
            <w:tcW w:w="3907" w:type="dxa"/>
            <w:vAlign w:val="center"/>
          </w:tcPr>
          <w:p w:rsidR="000A7C79" w:rsidRPr="00EA60C1" w:rsidRDefault="000A7C79" w:rsidP="002F0975">
            <w:pPr>
              <w:pStyle w:val="E1Znak"/>
              <w:ind w:left="0"/>
              <w:jc w:val="center"/>
              <w:rPr>
                <w:lang w:val="de-DE"/>
              </w:rPr>
            </w:pPr>
            <w:r w:rsidRPr="00EA60C1">
              <w:rPr>
                <w:lang w:val="de-DE"/>
              </w:rPr>
              <w:lastRenderedPageBreak/>
              <w:t>P-BHA-E-C15-ELE-PCG-</w:t>
            </w:r>
            <w:r>
              <w:rPr>
                <w:lang w:val="de-DE"/>
              </w:rPr>
              <w:t>0</w:t>
            </w:r>
            <w:r w:rsidRPr="00EA60C1">
              <w:rPr>
                <w:lang w:val="de-DE"/>
              </w:rPr>
              <w:t>60</w:t>
            </w:r>
            <w:r>
              <w:rPr>
                <w:lang w:val="de-DE"/>
              </w:rPr>
              <w:t>3</w:t>
            </w:r>
          </w:p>
        </w:tc>
      </w:tr>
      <w:tr w:rsidR="000A7C79" w:rsidRPr="007D4FAA" w:rsidTr="002F0975">
        <w:tc>
          <w:tcPr>
            <w:tcW w:w="4644" w:type="dxa"/>
          </w:tcPr>
          <w:p w:rsidR="000A7C79" w:rsidRPr="0045328B" w:rsidRDefault="000A7C79" w:rsidP="000A7C79">
            <w:pPr>
              <w:pStyle w:val="E1Znak"/>
              <w:ind w:left="0"/>
            </w:pPr>
            <w:r w:rsidRPr="0045328B">
              <w:lastRenderedPageBreak/>
              <w:t xml:space="preserve">Instalacje elektryczne. </w:t>
            </w:r>
            <w:r>
              <w:t>Kablowe konstrukcje wsporcze</w:t>
            </w:r>
          </w:p>
        </w:tc>
        <w:tc>
          <w:tcPr>
            <w:tcW w:w="3907" w:type="dxa"/>
            <w:vAlign w:val="center"/>
          </w:tcPr>
          <w:p w:rsidR="000A7C79" w:rsidRPr="00EA60C1" w:rsidRDefault="000A7C79" w:rsidP="002F0975">
            <w:pPr>
              <w:pStyle w:val="E1Znak"/>
              <w:ind w:left="0"/>
              <w:jc w:val="center"/>
              <w:rPr>
                <w:lang w:val="de-DE"/>
              </w:rPr>
            </w:pPr>
            <w:r w:rsidRPr="000A7C79">
              <w:rPr>
                <w:lang w:val="de-DE"/>
              </w:rPr>
              <w:t>P-BHA-E-C15-ELE-MDE-0604</w:t>
            </w:r>
          </w:p>
        </w:tc>
      </w:tr>
      <w:tr w:rsidR="000A7C79" w:rsidRPr="007D4FAA" w:rsidTr="002F0975">
        <w:tc>
          <w:tcPr>
            <w:tcW w:w="4644" w:type="dxa"/>
            <w:tcBorders>
              <w:bottom w:val="single" w:sz="4" w:space="0" w:color="auto"/>
            </w:tcBorders>
            <w:shd w:val="clear" w:color="auto" w:fill="B6DDE8" w:themeFill="accent5" w:themeFillTint="66"/>
          </w:tcPr>
          <w:p w:rsidR="000A7C79" w:rsidRPr="00EF531C" w:rsidRDefault="000A7C79" w:rsidP="002F0975">
            <w:pPr>
              <w:pStyle w:val="E1Znak"/>
              <w:ind w:left="0"/>
              <w:rPr>
                <w:lang w:val="de-DE"/>
              </w:rPr>
            </w:pPr>
          </w:p>
        </w:tc>
        <w:tc>
          <w:tcPr>
            <w:tcW w:w="3907" w:type="dxa"/>
            <w:tcBorders>
              <w:bottom w:val="single" w:sz="4" w:space="0" w:color="auto"/>
            </w:tcBorders>
            <w:shd w:val="clear" w:color="auto" w:fill="B6DDE8" w:themeFill="accent5" w:themeFillTint="66"/>
            <w:vAlign w:val="center"/>
          </w:tcPr>
          <w:p w:rsidR="000A7C79" w:rsidRPr="00EA60C1" w:rsidRDefault="000A7C79" w:rsidP="002F0975">
            <w:pPr>
              <w:pStyle w:val="E1Znak"/>
              <w:ind w:left="0"/>
              <w:jc w:val="center"/>
              <w:rPr>
                <w:lang w:val="de-DE"/>
              </w:rPr>
            </w:pPr>
          </w:p>
        </w:tc>
      </w:tr>
      <w:tr w:rsidR="000A7C79" w:rsidRPr="007D4FAA" w:rsidTr="002F0975">
        <w:tc>
          <w:tcPr>
            <w:tcW w:w="4644" w:type="dxa"/>
            <w:shd w:val="clear" w:color="auto" w:fill="auto"/>
          </w:tcPr>
          <w:p w:rsidR="000A7C79" w:rsidRPr="00C655A7" w:rsidRDefault="000A7C79" w:rsidP="002F0975">
            <w:pPr>
              <w:pStyle w:val="E1Znak"/>
              <w:ind w:left="0"/>
            </w:pPr>
            <w:r w:rsidRPr="00C655A7">
              <w:t>Instalacja Sygnalizacja Alarmu Pożaru. Stacja C15</w:t>
            </w:r>
          </w:p>
        </w:tc>
        <w:tc>
          <w:tcPr>
            <w:tcW w:w="3907" w:type="dxa"/>
            <w:shd w:val="clear" w:color="auto" w:fill="auto"/>
            <w:vAlign w:val="center"/>
          </w:tcPr>
          <w:p w:rsidR="000A7C79" w:rsidRPr="00EA60C1" w:rsidRDefault="000A7C79" w:rsidP="002F0975">
            <w:pPr>
              <w:pStyle w:val="E1Znak"/>
              <w:ind w:left="0"/>
              <w:jc w:val="center"/>
              <w:rPr>
                <w:lang w:val="de-DE"/>
              </w:rPr>
            </w:pPr>
            <w:r w:rsidRPr="00EA60C1">
              <w:rPr>
                <w:lang w:val="de-DE"/>
              </w:rPr>
              <w:t>P-BHA-E-C15-ELE-PCG-</w:t>
            </w:r>
            <w:r>
              <w:rPr>
                <w:lang w:val="de-DE"/>
              </w:rPr>
              <w:t>0</w:t>
            </w:r>
            <w:r w:rsidRPr="00EA60C1">
              <w:rPr>
                <w:lang w:val="de-DE"/>
              </w:rPr>
              <w:t>6</w:t>
            </w:r>
            <w:r>
              <w:rPr>
                <w:lang w:val="de-DE"/>
              </w:rPr>
              <w:t>51</w:t>
            </w:r>
          </w:p>
        </w:tc>
      </w:tr>
      <w:tr w:rsidR="000A7C79" w:rsidRPr="007D4FAA" w:rsidTr="002F0975">
        <w:tc>
          <w:tcPr>
            <w:tcW w:w="4644" w:type="dxa"/>
          </w:tcPr>
          <w:p w:rsidR="000A7C79" w:rsidRPr="00C655A7" w:rsidRDefault="000A7C79" w:rsidP="002F0975">
            <w:pPr>
              <w:pStyle w:val="E1Znak"/>
              <w:ind w:left="0"/>
            </w:pPr>
            <w:r w:rsidRPr="00C655A7">
              <w:t xml:space="preserve">Sieć czasu i system zautomatyzowanej informacji pasażerskiej. </w:t>
            </w:r>
            <w:r>
              <w:t>Stacja C15</w:t>
            </w:r>
          </w:p>
        </w:tc>
        <w:tc>
          <w:tcPr>
            <w:tcW w:w="3907" w:type="dxa"/>
            <w:vAlign w:val="center"/>
          </w:tcPr>
          <w:p w:rsidR="000A7C79" w:rsidRPr="00C655A7" w:rsidRDefault="000A7C79" w:rsidP="002F0975">
            <w:pPr>
              <w:pStyle w:val="E1Znak"/>
              <w:ind w:left="0"/>
              <w:jc w:val="center"/>
              <w:rPr>
                <w:lang w:val="de-DE"/>
              </w:rPr>
            </w:pPr>
            <w:r w:rsidRPr="00C655A7">
              <w:rPr>
                <w:lang w:val="de-DE"/>
              </w:rPr>
              <w:t>P-BHA-E-C15-ELE-PCG-065</w:t>
            </w:r>
            <w:r>
              <w:rPr>
                <w:lang w:val="de-DE"/>
              </w:rPr>
              <w:t>8</w:t>
            </w:r>
          </w:p>
        </w:tc>
      </w:tr>
      <w:tr w:rsidR="000A7C79" w:rsidRPr="007D4FAA" w:rsidTr="002F0975">
        <w:tc>
          <w:tcPr>
            <w:tcW w:w="4644" w:type="dxa"/>
            <w:vAlign w:val="center"/>
          </w:tcPr>
          <w:p w:rsidR="000A7C79" w:rsidRPr="005B6D96" w:rsidRDefault="000A7C79" w:rsidP="002F0975">
            <w:pPr>
              <w:pStyle w:val="E1Znak"/>
              <w:ind w:left="0"/>
            </w:pPr>
            <w:r w:rsidRPr="005B6D96">
              <w:t>Sieć światłowodowa</w:t>
            </w:r>
            <w:r>
              <w:t>.</w:t>
            </w:r>
            <w:r w:rsidRPr="005B6D96">
              <w:t xml:space="preserve"> Stacja C15</w:t>
            </w:r>
          </w:p>
        </w:tc>
        <w:tc>
          <w:tcPr>
            <w:tcW w:w="3907" w:type="dxa"/>
            <w:vAlign w:val="center"/>
          </w:tcPr>
          <w:p w:rsidR="000A7C79" w:rsidRPr="00E45DF1" w:rsidRDefault="000A7C79" w:rsidP="002F0975">
            <w:pPr>
              <w:pStyle w:val="E1Znak"/>
              <w:ind w:left="0"/>
              <w:jc w:val="center"/>
              <w:rPr>
                <w:lang w:val="de-DE"/>
              </w:rPr>
            </w:pPr>
            <w:r w:rsidRPr="00E45DF1">
              <w:rPr>
                <w:lang w:val="de-DE"/>
              </w:rPr>
              <w:t>P-ILF-E-C15-TEL-PCG-0711</w:t>
            </w:r>
          </w:p>
        </w:tc>
      </w:tr>
      <w:tr w:rsidR="000A7C79" w:rsidRPr="007D4FAA" w:rsidTr="002F0975">
        <w:tc>
          <w:tcPr>
            <w:tcW w:w="4644" w:type="dxa"/>
            <w:vAlign w:val="center"/>
          </w:tcPr>
          <w:p w:rsidR="000A7C79" w:rsidRPr="000F71E1" w:rsidRDefault="000A7C79" w:rsidP="002F0975">
            <w:pPr>
              <w:pStyle w:val="E1Znak"/>
              <w:ind w:left="0"/>
            </w:pPr>
            <w:proofErr w:type="spellStart"/>
            <w:r w:rsidRPr="000F71E1">
              <w:t>Międzyobiektowe</w:t>
            </w:r>
            <w:proofErr w:type="spellEnd"/>
            <w:r w:rsidRPr="000F71E1">
              <w:t xml:space="preserve"> kable światłowodowe II LM, Stacja C14 do C15</w:t>
            </w:r>
          </w:p>
        </w:tc>
        <w:tc>
          <w:tcPr>
            <w:tcW w:w="3907" w:type="dxa"/>
            <w:vAlign w:val="center"/>
          </w:tcPr>
          <w:p w:rsidR="000A7C79" w:rsidRPr="00E45DF1" w:rsidRDefault="000A7C79" w:rsidP="002F0975">
            <w:pPr>
              <w:pStyle w:val="E1Znak"/>
              <w:ind w:left="0"/>
              <w:jc w:val="center"/>
              <w:rPr>
                <w:lang w:val="de-DE"/>
              </w:rPr>
            </w:pPr>
            <w:r w:rsidRPr="00E45DF1">
              <w:rPr>
                <w:lang w:val="de-DE"/>
              </w:rPr>
              <w:t>P-ILF-E-C15-TEL-PCG-0712</w:t>
            </w:r>
          </w:p>
        </w:tc>
      </w:tr>
    </w:tbl>
    <w:p w:rsidR="000A7C79" w:rsidRPr="000A7C79" w:rsidRDefault="000A7C79" w:rsidP="000A7C79">
      <w:pPr>
        <w:pStyle w:val="E1Znak"/>
        <w:rPr>
          <w:lang w:val="de-DE"/>
        </w:rPr>
      </w:pPr>
    </w:p>
    <w:p w:rsidR="00BE169B" w:rsidRPr="006636E6" w:rsidRDefault="00BE169B" w:rsidP="00BE169B">
      <w:pPr>
        <w:pStyle w:val="E1"/>
        <w:ind w:right="544"/>
      </w:pPr>
      <w:r w:rsidRPr="006636E6">
        <w:t>Uwaga:</w:t>
      </w:r>
    </w:p>
    <w:p w:rsidR="00BE169B" w:rsidRPr="00CB6515" w:rsidRDefault="00354936" w:rsidP="00BE169B">
      <w:pPr>
        <w:pStyle w:val="E1"/>
        <w:ind w:right="544"/>
      </w:pPr>
      <w:r>
        <w:t>Wszędzie tam</w:t>
      </w:r>
      <w:r w:rsidR="00BE169B" w:rsidRPr="00CB6515">
        <w:t xml:space="preserve"> gdzie producent, dostawca i/lub instalator sprzętu wymienieni są z nazwy, dopuszcza się stosowanie przez wykonawcę zatwierdzonych zamienników. Alternatywne rozwiązania powinny być złożone do akceptacji Metra Warszawskiego oraz posiadać następujące cechy:</w:t>
      </w:r>
    </w:p>
    <w:p w:rsidR="00BE169B" w:rsidRPr="00CB6515" w:rsidRDefault="00BE169B" w:rsidP="00BE169B">
      <w:pPr>
        <w:pStyle w:val="E1"/>
        <w:ind w:right="544"/>
      </w:pPr>
      <w:r>
        <w:t>-</w:t>
      </w:r>
      <w:r>
        <w:tab/>
      </w:r>
      <w:r w:rsidRPr="00CB6515">
        <w:t>Spełniać kryteria projektowe</w:t>
      </w:r>
    </w:p>
    <w:p w:rsidR="00BE169B" w:rsidRPr="00CB6515" w:rsidRDefault="00BE169B" w:rsidP="00354936">
      <w:pPr>
        <w:pStyle w:val="E1"/>
        <w:ind w:left="1418" w:right="544" w:hanging="709"/>
      </w:pPr>
      <w:r>
        <w:t>-</w:t>
      </w:r>
      <w:r>
        <w:tab/>
      </w:r>
      <w:r w:rsidR="00354936">
        <w:t>Mają być</w:t>
      </w:r>
      <w:r w:rsidRPr="00CB6515">
        <w:t xml:space="preserve"> w każdym aspekcie równoważne z przedstawionymi w specyfikacji</w:t>
      </w:r>
    </w:p>
    <w:p w:rsidR="00BE169B" w:rsidRPr="00CB6515" w:rsidRDefault="00BE169B" w:rsidP="00BE169B">
      <w:pPr>
        <w:pStyle w:val="E1"/>
        <w:ind w:right="544"/>
      </w:pPr>
      <w:r>
        <w:t>-</w:t>
      </w:r>
      <w:r>
        <w:tab/>
      </w:r>
      <w:r w:rsidRPr="00CB6515">
        <w:t>Są zgodne z obowiązującymi normami i przepisami</w:t>
      </w:r>
    </w:p>
    <w:p w:rsidR="00BE169B" w:rsidRDefault="00BE169B" w:rsidP="00BE169B">
      <w:pPr>
        <w:pStyle w:val="E1"/>
        <w:ind w:right="544"/>
      </w:pPr>
      <w:r>
        <w:t>-</w:t>
      </w:r>
      <w:r>
        <w:tab/>
      </w:r>
      <w:r w:rsidRPr="00CB6515">
        <w:t>Określone są wszelkie różnice konstrukcyjne,</w:t>
      </w:r>
      <w:r>
        <w:t xml:space="preserve"> kosztów, obsł</w:t>
      </w:r>
      <w:r w:rsidRPr="00CB6515">
        <w:t>ugi i inne</w:t>
      </w:r>
    </w:p>
    <w:p w:rsidR="00271D6A" w:rsidRPr="00BF56CA" w:rsidRDefault="00271D6A" w:rsidP="00271D6A">
      <w:pPr>
        <w:spacing w:line="360" w:lineRule="auto"/>
        <w:jc w:val="both"/>
        <w:rPr>
          <w:lang w:val="pl-PL"/>
        </w:rPr>
      </w:pPr>
      <w:r w:rsidRPr="00BF56CA">
        <w:rPr>
          <w:lang w:val="pl-PL"/>
        </w:rPr>
        <w:t>Projekt Wykonawczy Dźwię</w:t>
      </w:r>
      <w:r w:rsidR="00354936">
        <w:rPr>
          <w:lang w:val="pl-PL"/>
        </w:rPr>
        <w:t>kowego Systemu Ostrzegania</w:t>
      </w:r>
      <w:r w:rsidRPr="00BF56CA">
        <w:rPr>
          <w:lang w:val="pl-PL"/>
        </w:rPr>
        <w:t xml:space="preserve"> został wykonany w oparciu o urządzenia APROSYS PL firmy G+M, posiadające certyfikat Centrum Naukowo Badawczego </w:t>
      </w:r>
      <w:r w:rsidR="00A70DB0">
        <w:rPr>
          <w:lang w:val="pl-PL"/>
        </w:rPr>
        <w:t xml:space="preserve">Ochrony Pożarowej </w:t>
      </w:r>
      <w:r w:rsidRPr="00BF56CA">
        <w:rPr>
          <w:lang w:val="pl-PL"/>
        </w:rPr>
        <w:t>w Józefowie.</w:t>
      </w:r>
    </w:p>
    <w:p w:rsidR="00271D6A" w:rsidRPr="005D301F" w:rsidRDefault="00271D6A" w:rsidP="00271D6A">
      <w:pPr>
        <w:pStyle w:val="Nagwek2"/>
      </w:pPr>
      <w:bookmarkStart w:id="32" w:name="_Toc51245383"/>
      <w:bookmarkStart w:id="33" w:name="_Toc51246381"/>
      <w:bookmarkStart w:id="34" w:name="_Toc53308227"/>
      <w:bookmarkStart w:id="35" w:name="_Toc53308599"/>
      <w:bookmarkStart w:id="36" w:name="_Toc304363383"/>
      <w:bookmarkStart w:id="37" w:name="_Toc306610291"/>
      <w:bookmarkStart w:id="38" w:name="_Toc366854183"/>
      <w:r w:rsidRPr="005D301F">
        <w:t xml:space="preserve">System </w:t>
      </w:r>
      <w:r w:rsidR="00AD5CCA">
        <w:t>DSO</w:t>
      </w:r>
      <w:r w:rsidRPr="005D301F">
        <w:t xml:space="preserve"> – funkcje</w:t>
      </w:r>
      <w:bookmarkEnd w:id="32"/>
      <w:bookmarkEnd w:id="33"/>
      <w:bookmarkEnd w:id="34"/>
      <w:bookmarkEnd w:id="35"/>
      <w:bookmarkEnd w:id="36"/>
      <w:bookmarkEnd w:id="37"/>
      <w:bookmarkEnd w:id="38"/>
    </w:p>
    <w:p w:rsidR="00271D6A" w:rsidRPr="005D301F" w:rsidRDefault="00271D6A" w:rsidP="00271D6A">
      <w:pPr>
        <w:spacing w:line="360" w:lineRule="auto"/>
        <w:jc w:val="both"/>
        <w:rPr>
          <w:lang w:val="pl-PL"/>
        </w:rPr>
      </w:pPr>
      <w:r w:rsidRPr="005D301F">
        <w:rPr>
          <w:lang w:val="pl-PL"/>
        </w:rPr>
        <w:t>Dźwiękowy system ostrzegawczy DSO służy przede wszystkim do powiadamiania o zagrożeniu osób przebywających w obiekcie, a następnie przeprowadzenia sprawnej akcji ewakuacyjnej.</w:t>
      </w:r>
    </w:p>
    <w:p w:rsidR="00271D6A" w:rsidRPr="005D301F" w:rsidRDefault="00271D6A" w:rsidP="00271D6A">
      <w:pPr>
        <w:spacing w:line="360" w:lineRule="auto"/>
        <w:jc w:val="both"/>
        <w:rPr>
          <w:lang w:val="pl-PL"/>
        </w:rPr>
      </w:pPr>
      <w:r w:rsidRPr="005D301F">
        <w:rPr>
          <w:lang w:val="pl-PL"/>
        </w:rPr>
        <w:t xml:space="preserve">Dodatkowo system spełnia funkcje nagłośnienia informacyjnego – w przypadku alarmowania funkcja ta będzie automatycznie wyłączana.  </w:t>
      </w:r>
    </w:p>
    <w:p w:rsidR="00271D6A" w:rsidRPr="005D301F" w:rsidRDefault="00271D6A" w:rsidP="00271D6A">
      <w:pPr>
        <w:spacing w:line="360" w:lineRule="auto"/>
        <w:jc w:val="both"/>
        <w:rPr>
          <w:lang w:val="pl-PL"/>
        </w:rPr>
      </w:pPr>
      <w:r w:rsidRPr="005D301F">
        <w:rPr>
          <w:lang w:val="pl-PL"/>
        </w:rPr>
        <w:lastRenderedPageBreak/>
        <w:t>Na st</w:t>
      </w:r>
      <w:r w:rsidR="00E10CE4">
        <w:rPr>
          <w:lang w:val="pl-PL"/>
        </w:rPr>
        <w:t xml:space="preserve">acji metra </w:t>
      </w:r>
      <w:r w:rsidR="00B737C9">
        <w:rPr>
          <w:lang w:val="pl-PL"/>
        </w:rPr>
        <w:t>Dworzec Wileński</w:t>
      </w:r>
      <w:r w:rsidRPr="005D301F">
        <w:rPr>
          <w:lang w:val="pl-PL"/>
        </w:rPr>
        <w:t xml:space="preserve"> projektuje się jeden system DSO dla całego obiektu, z urządzeniami centralowymi w pomieszczeniu „401”. Obszar stacji podzielono na</w:t>
      </w:r>
      <w:r w:rsidRPr="00AC7B07">
        <w:rPr>
          <w:lang w:val="pl-PL"/>
        </w:rPr>
        <w:t xml:space="preserve"> </w:t>
      </w:r>
      <w:r w:rsidR="00BC3C11">
        <w:rPr>
          <w:lang w:val="pl-PL"/>
        </w:rPr>
        <w:t>7</w:t>
      </w:r>
      <w:r w:rsidRPr="00FD439F">
        <w:rPr>
          <w:color w:val="FF0000"/>
          <w:lang w:val="pl-PL"/>
        </w:rPr>
        <w:t xml:space="preserve"> </w:t>
      </w:r>
      <w:r w:rsidR="00AC7B07" w:rsidRPr="00FD439F">
        <w:rPr>
          <w:lang w:val="pl-PL"/>
        </w:rPr>
        <w:t>stref</w:t>
      </w:r>
      <w:r w:rsidRPr="005D301F">
        <w:rPr>
          <w:lang w:val="pl-PL"/>
        </w:rPr>
        <w:t xml:space="preserve"> </w:t>
      </w:r>
      <w:r w:rsidRPr="00AC7B07">
        <w:rPr>
          <w:lang w:val="pl-PL"/>
        </w:rPr>
        <w:t>nagłośnienia</w:t>
      </w:r>
      <w:r w:rsidR="00B737C9">
        <w:rPr>
          <w:lang w:val="pl-PL"/>
        </w:rPr>
        <w:t>,</w:t>
      </w:r>
      <w:r w:rsidR="00AC7B07" w:rsidRPr="00AC7B07">
        <w:rPr>
          <w:lang w:val="pl-PL"/>
        </w:rPr>
        <w:t xml:space="preserve"> </w:t>
      </w:r>
      <w:r w:rsidRPr="00AC7B07">
        <w:rPr>
          <w:lang w:val="pl-PL"/>
        </w:rPr>
        <w:t xml:space="preserve"> </w:t>
      </w:r>
      <w:r w:rsidR="00407DC7">
        <w:rPr>
          <w:lang w:val="pl-PL"/>
        </w:rPr>
        <w:t>83</w:t>
      </w:r>
      <w:r w:rsidR="00AC7B07" w:rsidRPr="00AC7B07">
        <w:rPr>
          <w:lang w:val="pl-PL"/>
        </w:rPr>
        <w:t xml:space="preserve"> lini</w:t>
      </w:r>
      <w:r w:rsidR="00407DC7">
        <w:rPr>
          <w:lang w:val="pl-PL"/>
        </w:rPr>
        <w:t>e</w:t>
      </w:r>
      <w:r w:rsidR="00AC7B07" w:rsidRPr="00AC7B07">
        <w:rPr>
          <w:lang w:val="pl-PL"/>
        </w:rPr>
        <w:t xml:space="preserve"> </w:t>
      </w:r>
      <w:r w:rsidR="00AC7B07">
        <w:rPr>
          <w:lang w:val="pl-PL"/>
        </w:rPr>
        <w:t xml:space="preserve"> </w:t>
      </w:r>
      <w:r w:rsidRPr="00AC7B07">
        <w:rPr>
          <w:lang w:val="pl-PL"/>
        </w:rPr>
        <w:t>głośnikow</w:t>
      </w:r>
      <w:r w:rsidR="00407DC7">
        <w:rPr>
          <w:lang w:val="pl-PL"/>
        </w:rPr>
        <w:t>e</w:t>
      </w:r>
      <w:r w:rsidRPr="005D301F">
        <w:rPr>
          <w:lang w:val="pl-PL"/>
        </w:rPr>
        <w:t>, co zapewnia możliwość dowolnej komutacji sygnału w celu nadawania komunikatów do wybranych stref</w:t>
      </w:r>
      <w:r w:rsidR="00A70DB0">
        <w:rPr>
          <w:lang w:val="pl-PL"/>
        </w:rPr>
        <w:t xml:space="preserve">, </w:t>
      </w:r>
      <w:r w:rsidRPr="005D301F">
        <w:rPr>
          <w:lang w:val="pl-PL"/>
        </w:rPr>
        <w:t xml:space="preserve"> lub wszystkich stref jednocześnie.</w:t>
      </w:r>
    </w:p>
    <w:p w:rsidR="00271D6A" w:rsidRPr="005D301F" w:rsidRDefault="00271D6A" w:rsidP="00271D6A">
      <w:pPr>
        <w:spacing w:line="360" w:lineRule="auto"/>
        <w:jc w:val="both"/>
        <w:rPr>
          <w:lang w:val="pl-PL"/>
        </w:rPr>
      </w:pPr>
      <w:r w:rsidRPr="005D301F">
        <w:rPr>
          <w:lang w:val="pl-PL"/>
        </w:rPr>
        <w:t>System wyposażony jest w mikrofony strażaka dla dowódcy jednostki gaśniczo-ratunkowej.</w:t>
      </w:r>
    </w:p>
    <w:p w:rsidR="00271D6A" w:rsidRPr="005D301F" w:rsidRDefault="00271D6A" w:rsidP="00271D6A">
      <w:pPr>
        <w:spacing w:line="360" w:lineRule="auto"/>
        <w:jc w:val="both"/>
        <w:rPr>
          <w:lang w:val="pl-PL"/>
        </w:rPr>
      </w:pPr>
      <w:r w:rsidRPr="005D301F">
        <w:rPr>
          <w:lang w:val="pl-PL"/>
        </w:rPr>
        <w:t xml:space="preserve">System </w:t>
      </w:r>
      <w:r w:rsidR="00AD5CCA">
        <w:rPr>
          <w:lang w:val="pl-PL"/>
        </w:rPr>
        <w:t>DSO</w:t>
      </w:r>
      <w:r w:rsidRPr="005D301F">
        <w:rPr>
          <w:lang w:val="pl-PL"/>
        </w:rPr>
        <w:t xml:space="preserve"> jest automatycznie sterowany z systemu S</w:t>
      </w:r>
      <w:r w:rsidR="00B737C9">
        <w:rPr>
          <w:lang w:val="pl-PL"/>
        </w:rPr>
        <w:t>S</w:t>
      </w:r>
      <w:r w:rsidRPr="005D301F">
        <w:rPr>
          <w:lang w:val="pl-PL"/>
        </w:rPr>
        <w:t xml:space="preserve">P. </w:t>
      </w:r>
    </w:p>
    <w:p w:rsidR="00271D6A" w:rsidRPr="005D301F" w:rsidRDefault="00271D6A" w:rsidP="00271D6A">
      <w:pPr>
        <w:spacing w:line="360" w:lineRule="auto"/>
        <w:jc w:val="both"/>
        <w:rPr>
          <w:lang w:val="pl-PL"/>
        </w:rPr>
      </w:pPr>
      <w:r w:rsidRPr="005D301F">
        <w:rPr>
          <w:lang w:val="pl-PL"/>
        </w:rPr>
        <w:t xml:space="preserve">Wykrycie pożaru i uruchomienie alarmu II stopnia w centrali </w:t>
      </w:r>
      <w:r w:rsidR="00B737C9">
        <w:rPr>
          <w:lang w:val="pl-PL"/>
        </w:rPr>
        <w:t>SSP</w:t>
      </w:r>
      <w:r w:rsidRPr="005D301F">
        <w:rPr>
          <w:lang w:val="pl-PL"/>
        </w:rPr>
        <w:t xml:space="preserve"> spowoduje w pierwszej kolejności automatyczne wysterowanie systemu i rozpocznie się nadawanie nagranych komunikatów alarmowych do właściwej strefy (stref) przez system DSO.</w:t>
      </w:r>
    </w:p>
    <w:p w:rsidR="00271D6A" w:rsidRPr="00AC7B07" w:rsidRDefault="00271D6A" w:rsidP="00271D6A">
      <w:pPr>
        <w:spacing w:line="360" w:lineRule="auto"/>
        <w:jc w:val="both"/>
        <w:rPr>
          <w:lang w:val="pl-PL"/>
        </w:rPr>
      </w:pPr>
      <w:r w:rsidRPr="00AC7B07">
        <w:rPr>
          <w:lang w:val="pl-PL"/>
        </w:rPr>
        <w:t>Strefy alarmowania:</w:t>
      </w:r>
    </w:p>
    <w:p w:rsidR="00AC7B07" w:rsidRDefault="00BC3C11" w:rsidP="00A974C3">
      <w:pPr>
        <w:numPr>
          <w:ilvl w:val="0"/>
          <w:numId w:val="36"/>
        </w:numPr>
        <w:spacing w:after="0" w:line="360" w:lineRule="auto"/>
        <w:jc w:val="both"/>
      </w:pPr>
      <w:proofErr w:type="spellStart"/>
      <w:r>
        <w:t>publiczna</w:t>
      </w:r>
      <w:proofErr w:type="spellEnd"/>
    </w:p>
    <w:p w:rsidR="00BC3C11" w:rsidRDefault="00BC3C11" w:rsidP="00BC3C11">
      <w:pPr>
        <w:numPr>
          <w:ilvl w:val="2"/>
          <w:numId w:val="36"/>
        </w:numPr>
        <w:spacing w:after="0" w:line="360" w:lineRule="auto"/>
        <w:jc w:val="both"/>
        <w:rPr>
          <w:lang w:val="pl-PL"/>
        </w:rPr>
      </w:pPr>
      <w:r w:rsidRPr="00BC3C11">
        <w:rPr>
          <w:lang w:val="pl-PL"/>
        </w:rPr>
        <w:t>wejścia na stację wr</w:t>
      </w:r>
      <w:r>
        <w:rPr>
          <w:lang w:val="pl-PL"/>
        </w:rPr>
        <w:t>az z pomieszczeniami handlowymi</w:t>
      </w:r>
    </w:p>
    <w:p w:rsidR="00BC3C11" w:rsidRDefault="00BC3C11" w:rsidP="00BC3C11">
      <w:pPr>
        <w:numPr>
          <w:ilvl w:val="2"/>
          <w:numId w:val="36"/>
        </w:numPr>
        <w:spacing w:after="0" w:line="360" w:lineRule="auto"/>
        <w:jc w:val="both"/>
        <w:rPr>
          <w:lang w:val="pl-PL"/>
        </w:rPr>
      </w:pPr>
      <w:r>
        <w:rPr>
          <w:lang w:val="pl-PL"/>
        </w:rPr>
        <w:t>windy</w:t>
      </w:r>
    </w:p>
    <w:p w:rsidR="00BC3C11" w:rsidRDefault="00BC3C11" w:rsidP="00BC3C11">
      <w:pPr>
        <w:numPr>
          <w:ilvl w:val="2"/>
          <w:numId w:val="36"/>
        </w:numPr>
        <w:spacing w:after="0" w:line="360" w:lineRule="auto"/>
        <w:jc w:val="both"/>
        <w:rPr>
          <w:lang w:val="pl-PL"/>
        </w:rPr>
      </w:pPr>
      <w:r>
        <w:rPr>
          <w:lang w:val="pl-PL"/>
        </w:rPr>
        <w:t>hale odpraw</w:t>
      </w:r>
    </w:p>
    <w:p w:rsidR="00AC7B07" w:rsidRPr="00BC3C11" w:rsidRDefault="00BC3C11" w:rsidP="00BC3C11">
      <w:pPr>
        <w:numPr>
          <w:ilvl w:val="2"/>
          <w:numId w:val="36"/>
        </w:numPr>
        <w:spacing w:after="0" w:line="360" w:lineRule="auto"/>
        <w:jc w:val="both"/>
        <w:rPr>
          <w:lang w:val="pl-PL"/>
        </w:rPr>
      </w:pPr>
      <w:r>
        <w:rPr>
          <w:lang w:val="pl-PL"/>
        </w:rPr>
        <w:t>perony</w:t>
      </w:r>
    </w:p>
    <w:p w:rsidR="00AC7B07" w:rsidRDefault="00BC3C11" w:rsidP="00A974C3">
      <w:pPr>
        <w:numPr>
          <w:ilvl w:val="0"/>
          <w:numId w:val="36"/>
        </w:numPr>
        <w:spacing w:after="0" w:line="360" w:lineRule="auto"/>
        <w:jc w:val="both"/>
      </w:pPr>
      <w:proofErr w:type="spellStart"/>
      <w:r>
        <w:t>techniczna</w:t>
      </w:r>
      <w:proofErr w:type="spellEnd"/>
    </w:p>
    <w:p w:rsidR="00AC7B07" w:rsidRDefault="00BC3C11" w:rsidP="00BC3C11">
      <w:pPr>
        <w:numPr>
          <w:ilvl w:val="2"/>
          <w:numId w:val="36"/>
        </w:numPr>
        <w:spacing w:after="0" w:line="360" w:lineRule="auto"/>
        <w:jc w:val="both"/>
      </w:pPr>
      <w:proofErr w:type="spellStart"/>
      <w:r>
        <w:t>pomieszczenia</w:t>
      </w:r>
      <w:proofErr w:type="spellEnd"/>
      <w:r>
        <w:t xml:space="preserve"> </w:t>
      </w:r>
      <w:proofErr w:type="spellStart"/>
      <w:r w:rsidR="002E170A">
        <w:t>i</w:t>
      </w:r>
      <w:proofErr w:type="spellEnd"/>
      <w:r>
        <w:t xml:space="preserve"> </w:t>
      </w:r>
      <w:proofErr w:type="spellStart"/>
      <w:r>
        <w:t>korytarze</w:t>
      </w:r>
      <w:proofErr w:type="spellEnd"/>
      <w:r>
        <w:t xml:space="preserve"> </w:t>
      </w:r>
      <w:proofErr w:type="spellStart"/>
      <w:r>
        <w:t>techniczne</w:t>
      </w:r>
      <w:proofErr w:type="spellEnd"/>
    </w:p>
    <w:p w:rsidR="00BC3C11" w:rsidRDefault="00BC3C11" w:rsidP="00BC3C11">
      <w:pPr>
        <w:numPr>
          <w:ilvl w:val="2"/>
          <w:numId w:val="36"/>
        </w:numPr>
        <w:spacing w:after="0" w:line="360" w:lineRule="auto"/>
        <w:jc w:val="both"/>
      </w:pPr>
      <w:proofErr w:type="spellStart"/>
      <w:r>
        <w:t>podperonie</w:t>
      </w:r>
      <w:proofErr w:type="spellEnd"/>
    </w:p>
    <w:p w:rsidR="003334CF" w:rsidRDefault="00BC3C11" w:rsidP="00BC3C11">
      <w:pPr>
        <w:numPr>
          <w:ilvl w:val="2"/>
          <w:numId w:val="36"/>
        </w:numPr>
        <w:spacing w:after="0" w:line="360" w:lineRule="auto"/>
        <w:jc w:val="both"/>
      </w:pPr>
      <w:r>
        <w:t xml:space="preserve">tory </w:t>
      </w:r>
      <w:proofErr w:type="spellStart"/>
      <w:r>
        <w:t>odstawcze</w:t>
      </w:r>
      <w:proofErr w:type="spellEnd"/>
    </w:p>
    <w:p w:rsidR="00BC3C11" w:rsidRDefault="00BC3C11" w:rsidP="00BC3C11">
      <w:pPr>
        <w:spacing w:after="0" w:line="360" w:lineRule="auto"/>
        <w:ind w:left="1800"/>
        <w:jc w:val="both"/>
      </w:pPr>
    </w:p>
    <w:p w:rsidR="00271D6A" w:rsidRPr="005D301F" w:rsidRDefault="00271D6A" w:rsidP="00271D6A">
      <w:pPr>
        <w:spacing w:line="360" w:lineRule="auto"/>
        <w:jc w:val="both"/>
        <w:rPr>
          <w:lang w:val="pl-PL"/>
        </w:rPr>
      </w:pPr>
      <w:r w:rsidRPr="005D301F">
        <w:rPr>
          <w:lang w:val="pl-PL"/>
        </w:rPr>
        <w:t>Sygnał alarmowy i komunikat ewakuacyjny nadawane są  w następującej kolejności:</w:t>
      </w:r>
    </w:p>
    <w:p w:rsidR="00271D6A" w:rsidRDefault="00271D6A" w:rsidP="00A974C3">
      <w:pPr>
        <w:numPr>
          <w:ilvl w:val="0"/>
          <w:numId w:val="32"/>
        </w:numPr>
        <w:spacing w:after="0" w:line="360" w:lineRule="auto"/>
        <w:jc w:val="both"/>
      </w:pPr>
      <w:proofErr w:type="spellStart"/>
      <w:r>
        <w:t>sygnał</w:t>
      </w:r>
      <w:proofErr w:type="spellEnd"/>
      <w:r>
        <w:t xml:space="preserve"> </w:t>
      </w:r>
      <w:proofErr w:type="spellStart"/>
      <w:r>
        <w:t>alarmowy</w:t>
      </w:r>
      <w:proofErr w:type="spellEnd"/>
      <w:r>
        <w:t xml:space="preserve"> – 5sek.</w:t>
      </w:r>
    </w:p>
    <w:p w:rsidR="00271D6A" w:rsidRPr="005D301F" w:rsidRDefault="00271D6A" w:rsidP="00A974C3">
      <w:pPr>
        <w:numPr>
          <w:ilvl w:val="0"/>
          <w:numId w:val="32"/>
        </w:numPr>
        <w:spacing w:after="0" w:line="360" w:lineRule="auto"/>
        <w:jc w:val="both"/>
        <w:rPr>
          <w:lang w:val="pl-PL"/>
        </w:rPr>
      </w:pPr>
      <w:r w:rsidRPr="005D301F">
        <w:rPr>
          <w:lang w:val="pl-PL"/>
        </w:rPr>
        <w:t>komunikat alarmowy z pamięci – 15 sek.</w:t>
      </w:r>
    </w:p>
    <w:p w:rsidR="00271D6A" w:rsidRDefault="00271D6A" w:rsidP="00A974C3">
      <w:pPr>
        <w:numPr>
          <w:ilvl w:val="0"/>
          <w:numId w:val="32"/>
        </w:numPr>
        <w:spacing w:after="0" w:line="360" w:lineRule="auto"/>
        <w:jc w:val="both"/>
      </w:pPr>
      <w:proofErr w:type="spellStart"/>
      <w:r>
        <w:t>przerwa</w:t>
      </w:r>
      <w:proofErr w:type="spellEnd"/>
      <w:r>
        <w:t xml:space="preserve"> – 15 </w:t>
      </w:r>
      <w:proofErr w:type="spellStart"/>
      <w:r>
        <w:t>sek</w:t>
      </w:r>
      <w:proofErr w:type="spellEnd"/>
      <w:r>
        <w:t>.</w:t>
      </w:r>
    </w:p>
    <w:p w:rsidR="00271D6A" w:rsidRDefault="00271D6A" w:rsidP="00A974C3">
      <w:pPr>
        <w:numPr>
          <w:ilvl w:val="0"/>
          <w:numId w:val="32"/>
        </w:numPr>
        <w:spacing w:after="0" w:line="360" w:lineRule="auto"/>
        <w:jc w:val="both"/>
      </w:pPr>
      <w:proofErr w:type="spellStart"/>
      <w:r>
        <w:t>sygnał</w:t>
      </w:r>
      <w:proofErr w:type="spellEnd"/>
      <w:r>
        <w:t xml:space="preserve"> </w:t>
      </w:r>
      <w:proofErr w:type="spellStart"/>
      <w:r>
        <w:t>alarmowy</w:t>
      </w:r>
      <w:proofErr w:type="spellEnd"/>
      <w:r>
        <w:t xml:space="preserve"> – 5sek.</w:t>
      </w:r>
    </w:p>
    <w:p w:rsidR="00271D6A" w:rsidRPr="005D301F" w:rsidRDefault="00271D6A" w:rsidP="00A974C3">
      <w:pPr>
        <w:numPr>
          <w:ilvl w:val="0"/>
          <w:numId w:val="32"/>
        </w:numPr>
        <w:spacing w:after="0" w:line="360" w:lineRule="auto"/>
        <w:jc w:val="both"/>
        <w:rPr>
          <w:lang w:val="pl-PL"/>
        </w:rPr>
      </w:pPr>
      <w:r w:rsidRPr="005D301F">
        <w:rPr>
          <w:lang w:val="pl-PL"/>
        </w:rPr>
        <w:t>komunikat alarmowy z pamięci – 15 sek.</w:t>
      </w:r>
    </w:p>
    <w:p w:rsidR="00271D6A" w:rsidRPr="005D301F" w:rsidRDefault="00271D6A" w:rsidP="00271D6A">
      <w:pPr>
        <w:spacing w:line="360" w:lineRule="auto"/>
        <w:jc w:val="both"/>
        <w:rPr>
          <w:lang w:val="pl-PL"/>
        </w:rPr>
      </w:pPr>
      <w:r w:rsidRPr="005D301F">
        <w:rPr>
          <w:lang w:val="pl-PL"/>
        </w:rPr>
        <w:t>Sekwencja nadawana będzie cyklicznie, aż do wyłączenia przyciskiem kasowania alarmu w pomieszczeniu Dyspozytorni „11</w:t>
      </w:r>
      <w:r w:rsidR="002F0975">
        <w:rPr>
          <w:lang w:val="pl-PL"/>
        </w:rPr>
        <w:t xml:space="preserve">0” umieszczonym przy </w:t>
      </w:r>
      <w:r w:rsidR="002F0975" w:rsidRPr="00FD439F">
        <w:rPr>
          <w:lang w:val="pl-PL"/>
        </w:rPr>
        <w:t>centrali SS</w:t>
      </w:r>
      <w:r w:rsidRPr="00FD439F">
        <w:rPr>
          <w:lang w:val="pl-PL"/>
        </w:rPr>
        <w:t>P.</w:t>
      </w:r>
    </w:p>
    <w:p w:rsidR="00271D6A" w:rsidRPr="005D301F" w:rsidRDefault="00271D6A" w:rsidP="00271D6A">
      <w:pPr>
        <w:spacing w:line="360" w:lineRule="auto"/>
        <w:jc w:val="both"/>
        <w:rPr>
          <w:lang w:val="pl-PL"/>
        </w:rPr>
      </w:pPr>
      <w:r w:rsidRPr="005D301F">
        <w:rPr>
          <w:lang w:val="pl-PL"/>
        </w:rPr>
        <w:t xml:space="preserve">Dodatkowo Dyżurny Stacji za pomocą dedykowanych przycisków w pulpicie mikrofonowym zainstalowanym w pomieszczeniu 110 ma możliwość nadania komunikatu alarmowego do </w:t>
      </w:r>
      <w:r w:rsidR="00A70DB0">
        <w:rPr>
          <w:lang w:val="pl-PL"/>
        </w:rPr>
        <w:t xml:space="preserve">poszczególnych </w:t>
      </w:r>
      <w:r w:rsidRPr="005D301F">
        <w:rPr>
          <w:lang w:val="pl-PL"/>
        </w:rPr>
        <w:t>stref  alarmowych.</w:t>
      </w:r>
    </w:p>
    <w:p w:rsidR="00271D6A" w:rsidRPr="005D301F" w:rsidRDefault="00271D6A" w:rsidP="00271D6A">
      <w:pPr>
        <w:spacing w:line="360" w:lineRule="auto"/>
        <w:jc w:val="both"/>
        <w:rPr>
          <w:lang w:val="pl-PL"/>
        </w:rPr>
      </w:pPr>
      <w:r w:rsidRPr="005D301F">
        <w:rPr>
          <w:lang w:val="pl-PL"/>
        </w:rPr>
        <w:t>Dźwiękowy system ostrzegawczy DSO będzie wykorzystywany również do nadawania innych komunikatów takich jak:</w:t>
      </w:r>
    </w:p>
    <w:p w:rsidR="00271D6A" w:rsidRPr="001A61CC" w:rsidRDefault="00271D6A" w:rsidP="00A974C3">
      <w:pPr>
        <w:numPr>
          <w:ilvl w:val="0"/>
          <w:numId w:val="33"/>
        </w:numPr>
        <w:spacing w:after="0" w:line="360" w:lineRule="auto"/>
        <w:jc w:val="both"/>
        <w:rPr>
          <w:lang w:val="pl-PL"/>
        </w:rPr>
      </w:pPr>
      <w:r w:rsidRPr="001A61CC">
        <w:rPr>
          <w:lang w:val="pl-PL"/>
        </w:rPr>
        <w:lastRenderedPageBreak/>
        <w:t xml:space="preserve">komunikaty słowne z </w:t>
      </w:r>
      <w:r w:rsidR="00606A1F" w:rsidRPr="001A61CC">
        <w:rPr>
          <w:lang w:val="pl-PL"/>
        </w:rPr>
        <w:t>Centralnej Dyspozytorni STP - Kabaty</w:t>
      </w:r>
      <w:r w:rsidRPr="001A61CC">
        <w:rPr>
          <w:lang w:val="pl-PL"/>
        </w:rPr>
        <w:t xml:space="preserve"> nadawane na obszarze peronu,</w:t>
      </w:r>
    </w:p>
    <w:p w:rsidR="00271D6A" w:rsidRPr="001A61CC" w:rsidRDefault="00271D6A" w:rsidP="00A974C3">
      <w:pPr>
        <w:numPr>
          <w:ilvl w:val="0"/>
          <w:numId w:val="33"/>
        </w:numPr>
        <w:spacing w:after="0" w:line="360" w:lineRule="auto"/>
        <w:jc w:val="both"/>
        <w:rPr>
          <w:lang w:val="pl-PL"/>
        </w:rPr>
      </w:pPr>
      <w:r w:rsidRPr="001A61CC">
        <w:rPr>
          <w:lang w:val="pl-PL"/>
        </w:rPr>
        <w:t xml:space="preserve">komunikaty typowe z </w:t>
      </w:r>
      <w:r w:rsidR="00606A1F" w:rsidRPr="001A61CC">
        <w:rPr>
          <w:lang w:val="pl-PL"/>
        </w:rPr>
        <w:t xml:space="preserve">Centralnej Dyspozytorni STP - Kabaty </w:t>
      </w:r>
      <w:r w:rsidRPr="001A61CC">
        <w:rPr>
          <w:lang w:val="pl-PL"/>
        </w:rPr>
        <w:t>nadawane na obszarze peronu,</w:t>
      </w:r>
    </w:p>
    <w:p w:rsidR="00271D6A" w:rsidRPr="005D301F" w:rsidRDefault="00271D6A" w:rsidP="00A974C3">
      <w:pPr>
        <w:numPr>
          <w:ilvl w:val="0"/>
          <w:numId w:val="33"/>
        </w:numPr>
        <w:spacing w:after="0" w:line="360" w:lineRule="auto"/>
        <w:jc w:val="both"/>
        <w:rPr>
          <w:lang w:val="pl-PL"/>
        </w:rPr>
      </w:pPr>
      <w:r w:rsidRPr="005D301F">
        <w:rPr>
          <w:lang w:val="pl-PL"/>
        </w:rPr>
        <w:t>komunikaty słowne z pulpitu mikrofonowego</w:t>
      </w:r>
      <w:r w:rsidR="00A70DB0">
        <w:rPr>
          <w:lang w:val="pl-PL"/>
        </w:rPr>
        <w:t xml:space="preserve"> Dyżurnego Stacji zainstalowanego</w:t>
      </w:r>
      <w:r w:rsidRPr="005D301F">
        <w:rPr>
          <w:lang w:val="pl-PL"/>
        </w:rPr>
        <w:t xml:space="preserve"> w pomieszczeniu Dyspozytorni 110</w:t>
      </w:r>
      <w:r w:rsidR="00A70DB0">
        <w:rPr>
          <w:lang w:val="pl-PL"/>
        </w:rPr>
        <w:t>,</w:t>
      </w:r>
      <w:r w:rsidRPr="005D301F">
        <w:rPr>
          <w:lang w:val="pl-PL"/>
        </w:rPr>
        <w:t xml:space="preserve"> do wybranych lub wszystkich stref,</w:t>
      </w:r>
    </w:p>
    <w:p w:rsidR="00271D6A" w:rsidRPr="005D301F" w:rsidRDefault="00271D6A" w:rsidP="00A974C3">
      <w:pPr>
        <w:numPr>
          <w:ilvl w:val="0"/>
          <w:numId w:val="33"/>
        </w:numPr>
        <w:spacing w:after="0" w:line="360" w:lineRule="auto"/>
        <w:jc w:val="both"/>
        <w:rPr>
          <w:lang w:val="pl-PL"/>
        </w:rPr>
      </w:pPr>
      <w:r w:rsidRPr="005D301F">
        <w:rPr>
          <w:lang w:val="pl-PL"/>
        </w:rPr>
        <w:t>komunikaty typowe wyzwalane za pomocą dedykowanych przycisków w  pulpicie mikrofonowym przez Dyżurnego Stacji zainstalowanym w pomieszczeniu Dyspozytorni 110 na obszar peronu,</w:t>
      </w:r>
    </w:p>
    <w:p w:rsidR="00271D6A" w:rsidRPr="005D301F" w:rsidRDefault="00271D6A" w:rsidP="00A974C3">
      <w:pPr>
        <w:numPr>
          <w:ilvl w:val="0"/>
          <w:numId w:val="33"/>
        </w:numPr>
        <w:spacing w:after="0" w:line="360" w:lineRule="auto"/>
        <w:jc w:val="both"/>
        <w:rPr>
          <w:lang w:val="pl-PL"/>
        </w:rPr>
      </w:pPr>
      <w:r w:rsidRPr="005D301F">
        <w:rPr>
          <w:lang w:val="pl-PL"/>
        </w:rPr>
        <w:t xml:space="preserve">bieżące komunikaty informacyjne dla pasażerów odtwarzane z komputera na obszar peronu. </w:t>
      </w:r>
    </w:p>
    <w:p w:rsidR="00271D6A" w:rsidRPr="005D301F" w:rsidRDefault="00271D6A" w:rsidP="00271D6A">
      <w:pPr>
        <w:pStyle w:val="Nagwek2"/>
      </w:pPr>
      <w:bookmarkStart w:id="39" w:name="_Toc304363384"/>
      <w:bookmarkStart w:id="40" w:name="_Toc306610292"/>
      <w:bookmarkStart w:id="41" w:name="_Toc366854184"/>
      <w:r w:rsidRPr="005D301F">
        <w:t>System DSO – priorytety nadawanych komunikatów</w:t>
      </w:r>
      <w:bookmarkEnd w:id="39"/>
      <w:bookmarkEnd w:id="40"/>
      <w:bookmarkEnd w:id="41"/>
    </w:p>
    <w:p w:rsidR="00271D6A" w:rsidRPr="005D301F" w:rsidRDefault="00271D6A" w:rsidP="00271D6A">
      <w:pPr>
        <w:spacing w:line="360" w:lineRule="auto"/>
        <w:jc w:val="both"/>
        <w:rPr>
          <w:lang w:val="pl-PL"/>
        </w:rPr>
      </w:pPr>
      <w:r w:rsidRPr="005D301F">
        <w:rPr>
          <w:lang w:val="pl-PL"/>
        </w:rPr>
        <w:t>Komunikaty nadawane przez system DSO z priorytetem od najwyższego:</w:t>
      </w:r>
    </w:p>
    <w:p w:rsidR="00271D6A" w:rsidRDefault="00271D6A" w:rsidP="00A974C3">
      <w:pPr>
        <w:numPr>
          <w:ilvl w:val="0"/>
          <w:numId w:val="34"/>
        </w:numPr>
        <w:spacing w:after="0" w:line="360" w:lineRule="auto"/>
        <w:jc w:val="both"/>
      </w:pPr>
      <w:proofErr w:type="spellStart"/>
      <w:r>
        <w:t>ewakuacyjny</w:t>
      </w:r>
      <w:proofErr w:type="spellEnd"/>
      <w:r>
        <w:t xml:space="preserve">, z </w:t>
      </w:r>
      <w:proofErr w:type="spellStart"/>
      <w:r>
        <w:t>mikrofonu</w:t>
      </w:r>
      <w:proofErr w:type="spellEnd"/>
      <w:r>
        <w:t xml:space="preserve"> </w:t>
      </w:r>
      <w:proofErr w:type="spellStart"/>
      <w:r>
        <w:t>strażaka</w:t>
      </w:r>
      <w:proofErr w:type="spellEnd"/>
      <w:r>
        <w:t>,</w:t>
      </w:r>
    </w:p>
    <w:p w:rsidR="00271D6A" w:rsidRPr="005D301F" w:rsidRDefault="00271D6A" w:rsidP="00A974C3">
      <w:pPr>
        <w:numPr>
          <w:ilvl w:val="0"/>
          <w:numId w:val="34"/>
        </w:numPr>
        <w:spacing w:after="0" w:line="360" w:lineRule="auto"/>
        <w:jc w:val="both"/>
        <w:rPr>
          <w:lang w:val="pl-PL"/>
        </w:rPr>
      </w:pPr>
      <w:r w:rsidRPr="005D301F">
        <w:rPr>
          <w:lang w:val="pl-PL"/>
        </w:rPr>
        <w:t>ewakuacyjny, zapisany w pamięci cyfrowej systemu,</w:t>
      </w:r>
    </w:p>
    <w:p w:rsidR="00271D6A" w:rsidRPr="005D301F" w:rsidRDefault="00271D6A" w:rsidP="00A974C3">
      <w:pPr>
        <w:numPr>
          <w:ilvl w:val="0"/>
          <w:numId w:val="34"/>
        </w:numPr>
        <w:spacing w:after="0" w:line="360" w:lineRule="auto"/>
        <w:jc w:val="both"/>
        <w:rPr>
          <w:lang w:val="pl-PL"/>
        </w:rPr>
      </w:pPr>
      <w:r w:rsidRPr="005D301F">
        <w:rPr>
          <w:lang w:val="pl-PL"/>
        </w:rPr>
        <w:t>komunikat alarmowy wyzwalany za pomocą dedykowanych przycisków w  pulpicie mikrofonowym przez Dyżurnego Stacji zainstalowanym w pomieszczeniu 110 do stref  alarmowych</w:t>
      </w:r>
    </w:p>
    <w:p w:rsidR="00271D6A" w:rsidRPr="009336EB" w:rsidRDefault="00271D6A" w:rsidP="00A974C3">
      <w:pPr>
        <w:numPr>
          <w:ilvl w:val="0"/>
          <w:numId w:val="34"/>
        </w:numPr>
        <w:spacing w:after="0" w:line="360" w:lineRule="auto"/>
        <w:jc w:val="both"/>
        <w:rPr>
          <w:lang w:val="pl-PL"/>
        </w:rPr>
      </w:pPr>
      <w:r w:rsidRPr="009336EB">
        <w:rPr>
          <w:lang w:val="pl-PL"/>
        </w:rPr>
        <w:t>komunikaty słowne z Centralnej Dyspozytorni</w:t>
      </w:r>
      <w:r w:rsidR="009336EB" w:rsidRPr="009336EB">
        <w:rPr>
          <w:lang w:val="pl-PL"/>
        </w:rPr>
        <w:t xml:space="preserve"> STP - Kabaty</w:t>
      </w:r>
      <w:r w:rsidRPr="009336EB">
        <w:rPr>
          <w:lang w:val="pl-PL"/>
        </w:rPr>
        <w:t xml:space="preserve"> nadawane na obszarze peronu  </w:t>
      </w:r>
    </w:p>
    <w:p w:rsidR="00271D6A" w:rsidRPr="009336EB" w:rsidRDefault="00271D6A" w:rsidP="00A974C3">
      <w:pPr>
        <w:numPr>
          <w:ilvl w:val="0"/>
          <w:numId w:val="34"/>
        </w:numPr>
        <w:spacing w:after="0" w:line="360" w:lineRule="auto"/>
        <w:jc w:val="both"/>
        <w:rPr>
          <w:lang w:val="pl-PL"/>
        </w:rPr>
      </w:pPr>
      <w:r w:rsidRPr="009336EB">
        <w:rPr>
          <w:lang w:val="pl-PL"/>
        </w:rPr>
        <w:t>komunikaty typowe z Centralnej Dyspozytorni</w:t>
      </w:r>
      <w:r w:rsidR="009336EB" w:rsidRPr="009336EB">
        <w:rPr>
          <w:lang w:val="pl-PL"/>
        </w:rPr>
        <w:t xml:space="preserve"> STP - Kabaty</w:t>
      </w:r>
      <w:r w:rsidRPr="009336EB">
        <w:rPr>
          <w:lang w:val="pl-PL"/>
        </w:rPr>
        <w:t xml:space="preserve"> nadawane na obszarze peronu</w:t>
      </w:r>
    </w:p>
    <w:p w:rsidR="00271D6A" w:rsidRPr="005D301F" w:rsidRDefault="00DF3C0A" w:rsidP="00A974C3">
      <w:pPr>
        <w:numPr>
          <w:ilvl w:val="0"/>
          <w:numId w:val="34"/>
        </w:numPr>
        <w:spacing w:after="0" w:line="360" w:lineRule="auto"/>
        <w:jc w:val="both"/>
        <w:rPr>
          <w:lang w:val="pl-PL"/>
        </w:rPr>
      </w:pPr>
      <w:r>
        <w:rPr>
          <w:lang w:val="pl-PL"/>
        </w:rPr>
        <w:t>k</w:t>
      </w:r>
      <w:r w:rsidR="00271D6A" w:rsidRPr="005D301F">
        <w:rPr>
          <w:lang w:val="pl-PL"/>
        </w:rPr>
        <w:t>omunikaty słowne z pulpitu mikrofonowego Dyżurnego Stacji zainstalowanego w pomieszczeniu 110 do wybranych</w:t>
      </w:r>
      <w:r w:rsidR="00A70DB0">
        <w:rPr>
          <w:lang w:val="pl-PL"/>
        </w:rPr>
        <w:t xml:space="preserve">, </w:t>
      </w:r>
      <w:r w:rsidR="00271D6A" w:rsidRPr="005D301F">
        <w:rPr>
          <w:lang w:val="pl-PL"/>
        </w:rPr>
        <w:t xml:space="preserve"> lub wszystkich stref</w:t>
      </w:r>
    </w:p>
    <w:p w:rsidR="00271D6A" w:rsidRPr="005D301F" w:rsidRDefault="00271D6A" w:rsidP="00A974C3">
      <w:pPr>
        <w:numPr>
          <w:ilvl w:val="0"/>
          <w:numId w:val="34"/>
        </w:numPr>
        <w:spacing w:after="0" w:line="360" w:lineRule="auto"/>
        <w:jc w:val="both"/>
        <w:rPr>
          <w:lang w:val="pl-PL"/>
        </w:rPr>
      </w:pPr>
      <w:r w:rsidRPr="005D301F">
        <w:rPr>
          <w:lang w:val="pl-PL"/>
        </w:rPr>
        <w:t>komunikaty typowe wyzwalane za pomocą dedykowanych przycisków w  pulpicie mikrofonowym przez Dyżurnego Stacji zainstalowanym w pomieszczeniu 110 na obszar peronu</w:t>
      </w:r>
    </w:p>
    <w:p w:rsidR="00271D6A" w:rsidRPr="005D301F" w:rsidRDefault="00271D6A" w:rsidP="00A974C3">
      <w:pPr>
        <w:numPr>
          <w:ilvl w:val="0"/>
          <w:numId w:val="34"/>
        </w:numPr>
        <w:spacing w:after="0" w:line="360" w:lineRule="auto"/>
        <w:jc w:val="both"/>
        <w:rPr>
          <w:lang w:val="pl-PL"/>
        </w:rPr>
      </w:pPr>
      <w:r w:rsidRPr="005D301F">
        <w:rPr>
          <w:lang w:val="pl-PL"/>
        </w:rPr>
        <w:t xml:space="preserve">bieżące komunikaty informacyjne dla pasażerów odtwarzane z komputera na obszar peronu. </w:t>
      </w:r>
    </w:p>
    <w:p w:rsidR="00271D6A" w:rsidRPr="005D301F" w:rsidRDefault="00271D6A" w:rsidP="00271D6A">
      <w:pPr>
        <w:pStyle w:val="Nagwek2"/>
      </w:pPr>
      <w:bookmarkStart w:id="42" w:name="_Toc3301875"/>
      <w:bookmarkStart w:id="43" w:name="_Toc51245384"/>
      <w:bookmarkStart w:id="44" w:name="_Toc51246382"/>
      <w:bookmarkStart w:id="45" w:name="_Toc53308228"/>
      <w:bookmarkStart w:id="46" w:name="_Toc53308600"/>
      <w:bookmarkStart w:id="47" w:name="_Toc304363385"/>
      <w:bookmarkStart w:id="48" w:name="_Toc306610293"/>
      <w:bookmarkStart w:id="49" w:name="_Toc366854185"/>
      <w:r w:rsidRPr="005D301F">
        <w:t xml:space="preserve">System </w:t>
      </w:r>
      <w:bookmarkEnd w:id="42"/>
      <w:r w:rsidRPr="005D301F">
        <w:t>DSO - budowa</w:t>
      </w:r>
      <w:bookmarkEnd w:id="43"/>
      <w:bookmarkEnd w:id="44"/>
      <w:bookmarkEnd w:id="45"/>
      <w:bookmarkEnd w:id="46"/>
      <w:bookmarkEnd w:id="47"/>
      <w:bookmarkEnd w:id="48"/>
      <w:bookmarkEnd w:id="49"/>
    </w:p>
    <w:p w:rsidR="00271D6A" w:rsidRPr="005D301F" w:rsidRDefault="00271D6A" w:rsidP="00271D6A">
      <w:pPr>
        <w:spacing w:line="360" w:lineRule="auto"/>
        <w:jc w:val="both"/>
        <w:rPr>
          <w:lang w:val="pl-PL"/>
        </w:rPr>
      </w:pPr>
      <w:r w:rsidRPr="005D301F">
        <w:rPr>
          <w:lang w:val="pl-PL"/>
        </w:rPr>
        <w:t xml:space="preserve">System </w:t>
      </w:r>
      <w:r w:rsidR="00863FCA">
        <w:rPr>
          <w:lang w:val="pl-PL"/>
        </w:rPr>
        <w:t>DSO</w:t>
      </w:r>
      <w:r w:rsidRPr="005D301F">
        <w:rPr>
          <w:lang w:val="pl-PL"/>
        </w:rPr>
        <w:t xml:space="preserve"> składa się z:</w:t>
      </w:r>
    </w:p>
    <w:p w:rsidR="00271D6A" w:rsidRPr="005D301F" w:rsidRDefault="00271D6A" w:rsidP="00A974C3">
      <w:pPr>
        <w:numPr>
          <w:ilvl w:val="0"/>
          <w:numId w:val="30"/>
        </w:numPr>
        <w:autoSpaceDE w:val="0"/>
        <w:autoSpaceDN w:val="0"/>
        <w:spacing w:after="0" w:line="360" w:lineRule="auto"/>
        <w:jc w:val="both"/>
        <w:rPr>
          <w:lang w:val="pl-PL"/>
        </w:rPr>
      </w:pPr>
      <w:r w:rsidRPr="005D301F">
        <w:rPr>
          <w:lang w:val="pl-PL"/>
        </w:rPr>
        <w:t xml:space="preserve">centrali systemu </w:t>
      </w:r>
      <w:r w:rsidR="00863FCA">
        <w:rPr>
          <w:lang w:val="pl-PL"/>
        </w:rPr>
        <w:t>DSO</w:t>
      </w:r>
      <w:r w:rsidRPr="005D301F">
        <w:rPr>
          <w:lang w:val="pl-PL"/>
        </w:rPr>
        <w:t xml:space="preserve"> z cyfrowym sterowaniem w pomieszczeniu 401,</w:t>
      </w:r>
    </w:p>
    <w:p w:rsidR="00271D6A" w:rsidRDefault="00271D6A" w:rsidP="00A974C3">
      <w:pPr>
        <w:numPr>
          <w:ilvl w:val="0"/>
          <w:numId w:val="30"/>
        </w:numPr>
        <w:autoSpaceDE w:val="0"/>
        <w:autoSpaceDN w:val="0"/>
        <w:spacing w:after="0" w:line="360" w:lineRule="auto"/>
        <w:jc w:val="both"/>
      </w:pPr>
      <w:proofErr w:type="spellStart"/>
      <w:r>
        <w:t>wzmacniaczy</w:t>
      </w:r>
      <w:proofErr w:type="spellEnd"/>
      <w:r>
        <w:t xml:space="preserve"> </w:t>
      </w:r>
      <w:proofErr w:type="spellStart"/>
      <w:r>
        <w:t>mocy</w:t>
      </w:r>
      <w:proofErr w:type="spellEnd"/>
      <w:r>
        <w:t>,</w:t>
      </w:r>
    </w:p>
    <w:p w:rsidR="00271D6A" w:rsidRPr="005D301F" w:rsidRDefault="00271D6A" w:rsidP="00A974C3">
      <w:pPr>
        <w:numPr>
          <w:ilvl w:val="0"/>
          <w:numId w:val="30"/>
        </w:numPr>
        <w:autoSpaceDE w:val="0"/>
        <w:autoSpaceDN w:val="0"/>
        <w:spacing w:after="0" w:line="360" w:lineRule="auto"/>
        <w:jc w:val="both"/>
        <w:rPr>
          <w:lang w:val="pl-PL"/>
        </w:rPr>
      </w:pPr>
      <w:r w:rsidRPr="005D301F">
        <w:rPr>
          <w:lang w:val="pl-PL"/>
        </w:rPr>
        <w:lastRenderedPageBreak/>
        <w:t>rezerwowego wzmacniacza mocy, który w przypadku awarii wzmacniacza podstawowego automatycznie przejmie jego funkcje,</w:t>
      </w:r>
    </w:p>
    <w:p w:rsidR="00271D6A" w:rsidRPr="005D301F" w:rsidRDefault="00271D6A" w:rsidP="00A974C3">
      <w:pPr>
        <w:numPr>
          <w:ilvl w:val="0"/>
          <w:numId w:val="30"/>
        </w:numPr>
        <w:autoSpaceDE w:val="0"/>
        <w:autoSpaceDN w:val="0"/>
        <w:spacing w:after="0" w:line="360" w:lineRule="auto"/>
        <w:jc w:val="both"/>
        <w:rPr>
          <w:lang w:val="pl-PL"/>
        </w:rPr>
      </w:pPr>
      <w:r w:rsidRPr="005D301F">
        <w:rPr>
          <w:lang w:val="pl-PL"/>
        </w:rPr>
        <w:t>zasilania rezerwowego (akumulatorowego), zapewniającego nadawanie komunikatów alarmowych do wszystkich głośników przez 30 minut po zaniku zasilania sieciowego,</w:t>
      </w:r>
    </w:p>
    <w:p w:rsidR="00271D6A" w:rsidRDefault="00271D6A" w:rsidP="00A974C3">
      <w:pPr>
        <w:numPr>
          <w:ilvl w:val="0"/>
          <w:numId w:val="30"/>
        </w:numPr>
        <w:autoSpaceDE w:val="0"/>
        <w:autoSpaceDN w:val="0"/>
        <w:spacing w:after="0" w:line="360" w:lineRule="auto"/>
        <w:jc w:val="both"/>
      </w:pPr>
      <w:proofErr w:type="spellStart"/>
      <w:r>
        <w:t>mikrofonów</w:t>
      </w:r>
      <w:proofErr w:type="spellEnd"/>
      <w:r>
        <w:t xml:space="preserve"> </w:t>
      </w:r>
      <w:proofErr w:type="spellStart"/>
      <w:r>
        <w:t>strażaka</w:t>
      </w:r>
      <w:proofErr w:type="spellEnd"/>
      <w:r>
        <w:t xml:space="preserve"> </w:t>
      </w:r>
      <w:proofErr w:type="spellStart"/>
      <w:r>
        <w:t>zainstalowanych</w:t>
      </w:r>
      <w:proofErr w:type="spellEnd"/>
      <w:r>
        <w:t>:</w:t>
      </w:r>
    </w:p>
    <w:p w:rsidR="00271D6A" w:rsidRDefault="00271D6A" w:rsidP="00A974C3">
      <w:pPr>
        <w:numPr>
          <w:ilvl w:val="0"/>
          <w:numId w:val="31"/>
        </w:numPr>
        <w:autoSpaceDE w:val="0"/>
        <w:autoSpaceDN w:val="0"/>
        <w:spacing w:after="0" w:line="360" w:lineRule="auto"/>
        <w:jc w:val="both"/>
      </w:pPr>
      <w:r>
        <w:t xml:space="preserve">w </w:t>
      </w:r>
      <w:proofErr w:type="spellStart"/>
      <w:r>
        <w:t>pomieszczeniu</w:t>
      </w:r>
      <w:proofErr w:type="spellEnd"/>
      <w:r>
        <w:t xml:space="preserve"> 401,</w:t>
      </w:r>
    </w:p>
    <w:p w:rsidR="00DF3C0A" w:rsidRPr="00FD439F" w:rsidRDefault="00DF3C0A" w:rsidP="00A974C3">
      <w:pPr>
        <w:numPr>
          <w:ilvl w:val="0"/>
          <w:numId w:val="31"/>
        </w:numPr>
        <w:autoSpaceDE w:val="0"/>
        <w:autoSpaceDN w:val="0"/>
        <w:spacing w:after="0" w:line="360" w:lineRule="auto"/>
        <w:jc w:val="both"/>
      </w:pPr>
      <w:proofErr w:type="spellStart"/>
      <w:r w:rsidRPr="00FD439F">
        <w:t>krańcach</w:t>
      </w:r>
      <w:proofErr w:type="spellEnd"/>
      <w:r w:rsidRPr="00FD439F">
        <w:t xml:space="preserve"> </w:t>
      </w:r>
      <w:proofErr w:type="spellStart"/>
      <w:r w:rsidRPr="00FD439F">
        <w:t>peronu</w:t>
      </w:r>
      <w:proofErr w:type="spellEnd"/>
      <w:r w:rsidRPr="00FD439F">
        <w:t xml:space="preserve"> 104,</w:t>
      </w:r>
    </w:p>
    <w:p w:rsidR="00271D6A" w:rsidRPr="005D301F" w:rsidRDefault="00271D6A" w:rsidP="00A974C3">
      <w:pPr>
        <w:numPr>
          <w:ilvl w:val="0"/>
          <w:numId w:val="30"/>
        </w:numPr>
        <w:autoSpaceDE w:val="0"/>
        <w:autoSpaceDN w:val="0"/>
        <w:spacing w:after="0" w:line="360" w:lineRule="auto"/>
        <w:jc w:val="both"/>
        <w:rPr>
          <w:lang w:val="pl-PL"/>
        </w:rPr>
      </w:pPr>
      <w:r w:rsidRPr="005D301F">
        <w:rPr>
          <w:lang w:val="pl-PL"/>
        </w:rPr>
        <w:t>pulpitu mikrofonowego w pomieszczeniu Dyspozytorni 110,</w:t>
      </w:r>
    </w:p>
    <w:p w:rsidR="00271D6A" w:rsidRPr="005D301F" w:rsidRDefault="00271D6A" w:rsidP="00A974C3">
      <w:pPr>
        <w:numPr>
          <w:ilvl w:val="0"/>
          <w:numId w:val="30"/>
        </w:numPr>
        <w:autoSpaceDE w:val="0"/>
        <w:autoSpaceDN w:val="0"/>
        <w:spacing w:after="0" w:line="360" w:lineRule="auto"/>
        <w:jc w:val="both"/>
        <w:rPr>
          <w:lang w:val="pl-PL"/>
        </w:rPr>
      </w:pPr>
      <w:r w:rsidRPr="005D301F">
        <w:rPr>
          <w:lang w:val="pl-PL"/>
        </w:rPr>
        <w:t xml:space="preserve">2 konwerterów światłowodowych zainstalowanych w pomieszczeniu 401, służących do włączenia systemu </w:t>
      </w:r>
      <w:r w:rsidR="00863FCA">
        <w:rPr>
          <w:lang w:val="pl-PL"/>
        </w:rPr>
        <w:t>DSO</w:t>
      </w:r>
      <w:r w:rsidRPr="005D301F">
        <w:rPr>
          <w:lang w:val="pl-PL"/>
        </w:rPr>
        <w:t xml:space="preserve"> do sieci teletransmisyjnej,</w:t>
      </w:r>
    </w:p>
    <w:p w:rsidR="00CA2431" w:rsidRDefault="00407DC7" w:rsidP="00CA2431">
      <w:pPr>
        <w:numPr>
          <w:ilvl w:val="0"/>
          <w:numId w:val="30"/>
        </w:numPr>
        <w:autoSpaceDE w:val="0"/>
        <w:autoSpaceDN w:val="0"/>
        <w:spacing w:after="0" w:line="360" w:lineRule="auto"/>
        <w:jc w:val="both"/>
        <w:rPr>
          <w:lang w:val="pl-PL"/>
        </w:rPr>
      </w:pPr>
      <w:r>
        <w:rPr>
          <w:lang w:val="pl-PL"/>
        </w:rPr>
        <w:t>83</w:t>
      </w:r>
      <w:r w:rsidR="00271D6A" w:rsidRPr="00AC7B07">
        <w:rPr>
          <w:lang w:val="pl-PL"/>
        </w:rPr>
        <w:t xml:space="preserve"> </w:t>
      </w:r>
      <w:r w:rsidR="00271D6A" w:rsidRPr="005D301F">
        <w:rPr>
          <w:lang w:val="pl-PL"/>
        </w:rPr>
        <w:t>lini</w:t>
      </w:r>
      <w:r w:rsidR="00A70DB0">
        <w:rPr>
          <w:lang w:val="pl-PL"/>
        </w:rPr>
        <w:t>i</w:t>
      </w:r>
      <w:r w:rsidR="00271D6A" w:rsidRPr="005D301F">
        <w:rPr>
          <w:lang w:val="pl-PL"/>
        </w:rPr>
        <w:t xml:space="preserve"> głośnikow</w:t>
      </w:r>
      <w:r w:rsidR="00A70DB0">
        <w:rPr>
          <w:lang w:val="pl-PL"/>
        </w:rPr>
        <w:t>ych</w:t>
      </w:r>
      <w:r w:rsidR="00271D6A" w:rsidRPr="005D301F">
        <w:rPr>
          <w:lang w:val="pl-PL"/>
        </w:rPr>
        <w:t xml:space="preserve"> z głośnikami rozmieszczonymi na terenie stacji.</w:t>
      </w:r>
    </w:p>
    <w:p w:rsidR="00CA2431" w:rsidRPr="00CA2431" w:rsidRDefault="00CA2431" w:rsidP="00CA2431">
      <w:pPr>
        <w:autoSpaceDE w:val="0"/>
        <w:autoSpaceDN w:val="0"/>
        <w:spacing w:after="0" w:line="360" w:lineRule="auto"/>
        <w:jc w:val="both"/>
        <w:rPr>
          <w:lang w:val="pl-PL"/>
        </w:rPr>
      </w:pPr>
      <w:r w:rsidRPr="00CA2431">
        <w:rPr>
          <w:lang w:val="pl-PL"/>
        </w:rPr>
        <w:t>System za pomocą konwerterów światłowodowych zostanie podłączony do CD STP Kabaty. Konwertery zapewniają komunikację do systemów BMS, MAV, SIP, Sieci Czasu, szczegóły zawarto na schemacie blokowym</w:t>
      </w:r>
      <w:r w:rsidR="0077456A">
        <w:rPr>
          <w:lang w:val="pl-PL"/>
        </w:rPr>
        <w:t xml:space="preserve"> </w:t>
      </w:r>
      <w:r w:rsidR="0077456A" w:rsidRPr="0077456A">
        <w:rPr>
          <w:lang w:val="pl-PL"/>
        </w:rPr>
        <w:t>D-BHA-E-C15-TEL-DIA-6001</w:t>
      </w:r>
      <w:r w:rsidRPr="00CA2431">
        <w:rPr>
          <w:lang w:val="pl-PL"/>
        </w:rPr>
        <w:t xml:space="preserve">. Infrastruktura LAN i platforma systemu DSO zapewnia konwersję i </w:t>
      </w:r>
      <w:proofErr w:type="spellStart"/>
      <w:r w:rsidRPr="00CA2431">
        <w:rPr>
          <w:lang w:val="pl-PL"/>
        </w:rPr>
        <w:t>przesył</w:t>
      </w:r>
      <w:proofErr w:type="spellEnd"/>
      <w:r w:rsidRPr="00CA2431">
        <w:rPr>
          <w:lang w:val="pl-PL"/>
        </w:rPr>
        <w:t xml:space="preserve"> sygnałów audio i sterujących do systemów SIP, MAV i BMS.</w:t>
      </w:r>
    </w:p>
    <w:p w:rsidR="00271D6A" w:rsidRPr="005D301F" w:rsidRDefault="00271D6A" w:rsidP="00271D6A">
      <w:pPr>
        <w:spacing w:line="360" w:lineRule="auto"/>
        <w:jc w:val="both"/>
        <w:rPr>
          <w:lang w:val="pl-PL"/>
        </w:rPr>
      </w:pPr>
      <w:r w:rsidRPr="005D301F">
        <w:rPr>
          <w:lang w:val="pl-PL"/>
        </w:rPr>
        <w:t xml:space="preserve">System </w:t>
      </w:r>
      <w:r w:rsidR="00863FCA">
        <w:rPr>
          <w:lang w:val="pl-PL"/>
        </w:rPr>
        <w:t>DSO</w:t>
      </w:r>
      <w:r w:rsidRPr="005D301F">
        <w:rPr>
          <w:lang w:val="pl-PL"/>
        </w:rPr>
        <w:t xml:space="preserve"> będzie wyposażony w układ automatycznego monitorowania następujących uszkodzeń:</w:t>
      </w:r>
    </w:p>
    <w:p w:rsidR="00271D6A" w:rsidRDefault="00271D6A" w:rsidP="00A974C3">
      <w:pPr>
        <w:numPr>
          <w:ilvl w:val="0"/>
          <w:numId w:val="29"/>
        </w:numPr>
        <w:autoSpaceDE w:val="0"/>
        <w:autoSpaceDN w:val="0"/>
        <w:spacing w:after="0" w:line="360" w:lineRule="auto"/>
        <w:jc w:val="both"/>
      </w:pPr>
      <w:proofErr w:type="spellStart"/>
      <w:r>
        <w:t>uszkodzenie</w:t>
      </w:r>
      <w:proofErr w:type="spellEnd"/>
      <w:r>
        <w:t xml:space="preserve"> </w:t>
      </w:r>
      <w:proofErr w:type="spellStart"/>
      <w:r>
        <w:t>podstawowego</w:t>
      </w:r>
      <w:proofErr w:type="spellEnd"/>
      <w:r>
        <w:t xml:space="preserve"> </w:t>
      </w:r>
      <w:proofErr w:type="spellStart"/>
      <w:r>
        <w:t>źródła</w:t>
      </w:r>
      <w:proofErr w:type="spellEnd"/>
      <w:r>
        <w:t xml:space="preserve"> </w:t>
      </w:r>
      <w:proofErr w:type="spellStart"/>
      <w:r>
        <w:t>zasilania</w:t>
      </w:r>
      <w:proofErr w:type="spellEnd"/>
      <w:r>
        <w:t>,</w:t>
      </w:r>
    </w:p>
    <w:p w:rsidR="00271D6A" w:rsidRPr="005D301F" w:rsidRDefault="00271D6A" w:rsidP="00A974C3">
      <w:pPr>
        <w:numPr>
          <w:ilvl w:val="0"/>
          <w:numId w:val="29"/>
        </w:numPr>
        <w:autoSpaceDE w:val="0"/>
        <w:autoSpaceDN w:val="0"/>
        <w:spacing w:after="0" w:line="360" w:lineRule="auto"/>
        <w:jc w:val="both"/>
        <w:rPr>
          <w:lang w:val="pl-PL"/>
        </w:rPr>
      </w:pPr>
      <w:r w:rsidRPr="005D301F">
        <w:rPr>
          <w:lang w:val="pl-PL"/>
        </w:rPr>
        <w:t>uszkodzenie rezerwowego źródła zasilania wraz z urządzeniem do ładowania,</w:t>
      </w:r>
    </w:p>
    <w:p w:rsidR="00271D6A" w:rsidRPr="005D301F" w:rsidRDefault="00271D6A" w:rsidP="00A974C3">
      <w:pPr>
        <w:numPr>
          <w:ilvl w:val="0"/>
          <w:numId w:val="29"/>
        </w:numPr>
        <w:autoSpaceDE w:val="0"/>
        <w:autoSpaceDN w:val="0"/>
        <w:spacing w:after="0" w:line="360" w:lineRule="auto"/>
        <w:jc w:val="both"/>
        <w:rPr>
          <w:lang w:val="pl-PL"/>
        </w:rPr>
      </w:pPr>
      <w:r w:rsidRPr="005D301F">
        <w:rPr>
          <w:lang w:val="pl-PL"/>
        </w:rPr>
        <w:t>uszkodzenie połączeń sygnałowych i urządzeń systemu, w tym generatora sygnałów alarmowych i pamięci komunikatów,</w:t>
      </w:r>
    </w:p>
    <w:p w:rsidR="00271D6A" w:rsidRPr="005D301F" w:rsidRDefault="00271D6A" w:rsidP="00A974C3">
      <w:pPr>
        <w:numPr>
          <w:ilvl w:val="0"/>
          <w:numId w:val="29"/>
        </w:numPr>
        <w:autoSpaceDE w:val="0"/>
        <w:autoSpaceDN w:val="0"/>
        <w:spacing w:after="0" w:line="360" w:lineRule="auto"/>
        <w:jc w:val="both"/>
        <w:rPr>
          <w:lang w:val="pl-PL"/>
        </w:rPr>
      </w:pPr>
      <w:r w:rsidRPr="005D301F">
        <w:rPr>
          <w:lang w:val="pl-PL"/>
        </w:rPr>
        <w:t>uszkodzenie linii głośnikowych – zwarcie do masy, przerwa, zmiana impedancji,</w:t>
      </w:r>
    </w:p>
    <w:p w:rsidR="00271D6A" w:rsidRDefault="00271D6A" w:rsidP="00A974C3">
      <w:pPr>
        <w:numPr>
          <w:ilvl w:val="0"/>
          <w:numId w:val="29"/>
        </w:numPr>
        <w:autoSpaceDE w:val="0"/>
        <w:autoSpaceDN w:val="0"/>
        <w:spacing w:after="0" w:line="360" w:lineRule="auto"/>
        <w:jc w:val="both"/>
      </w:pPr>
      <w:proofErr w:type="spellStart"/>
      <w:r>
        <w:t>uszkodzenie</w:t>
      </w:r>
      <w:proofErr w:type="spellEnd"/>
      <w:r>
        <w:t xml:space="preserve"> </w:t>
      </w:r>
      <w:proofErr w:type="spellStart"/>
      <w:r>
        <w:t>mikrofonów</w:t>
      </w:r>
      <w:proofErr w:type="spellEnd"/>
      <w:r>
        <w:t xml:space="preserve"> </w:t>
      </w:r>
      <w:proofErr w:type="spellStart"/>
      <w:r>
        <w:t>strażaka</w:t>
      </w:r>
      <w:proofErr w:type="spellEnd"/>
      <w:r>
        <w:t>.</w:t>
      </w:r>
    </w:p>
    <w:p w:rsidR="00271D6A" w:rsidRDefault="00271D6A" w:rsidP="00271D6A">
      <w:pPr>
        <w:spacing w:line="360" w:lineRule="auto"/>
        <w:jc w:val="both"/>
      </w:pPr>
    </w:p>
    <w:p w:rsidR="00271D6A" w:rsidRDefault="00271D6A" w:rsidP="00271D6A">
      <w:pPr>
        <w:spacing w:line="360" w:lineRule="auto"/>
        <w:jc w:val="both"/>
        <w:rPr>
          <w:lang w:val="pl-PL"/>
        </w:rPr>
      </w:pPr>
      <w:r w:rsidRPr="005D301F">
        <w:rPr>
          <w:lang w:val="pl-PL"/>
        </w:rPr>
        <w:t>Uszkodzenia będą sygnalizowane na panelu modułu kontroli systemu APS 177.2 poprzedzone sygnałem akustycznym dla zwrócenia uwagi obsługi.</w:t>
      </w:r>
    </w:p>
    <w:p w:rsidR="00271D6A" w:rsidRPr="00EB53A7" w:rsidRDefault="00EB53A7" w:rsidP="00EB53A7">
      <w:pPr>
        <w:suppressLineNumbers/>
        <w:tabs>
          <w:tab w:val="left" w:pos="810"/>
        </w:tabs>
        <w:spacing w:before="120" w:line="360" w:lineRule="auto"/>
        <w:jc w:val="both"/>
        <w:rPr>
          <w:rFonts w:cs="Arial"/>
          <w:lang w:val="pl-PL"/>
        </w:rPr>
      </w:pPr>
      <w:r w:rsidRPr="00EA19B3">
        <w:rPr>
          <w:rFonts w:cs="Arial"/>
          <w:lang w:val="pl-PL"/>
        </w:rPr>
        <w:t xml:space="preserve">System DSO będzie zintegrowany z Systemem Sygnalizacji Pożaru w obiekcie. </w:t>
      </w:r>
      <w:r>
        <w:rPr>
          <w:rFonts w:cs="Arial"/>
          <w:lang w:val="pl-PL"/>
        </w:rPr>
        <w:t xml:space="preserve"> </w:t>
      </w:r>
      <w:r w:rsidR="00271D6A" w:rsidRPr="005D301F">
        <w:rPr>
          <w:lang w:val="pl-PL"/>
        </w:rPr>
        <w:t>Po wykryciu błędu (uszkodzenia) system DSO</w:t>
      </w:r>
      <w:r w:rsidR="002F0975">
        <w:rPr>
          <w:lang w:val="pl-PL"/>
        </w:rPr>
        <w:t xml:space="preserve"> będzie wysyłał informację do SSP</w:t>
      </w:r>
      <w:r w:rsidR="00271D6A" w:rsidRPr="005D301F">
        <w:rPr>
          <w:lang w:val="pl-PL"/>
        </w:rPr>
        <w:t xml:space="preserve">: „uszkodzenie systemu </w:t>
      </w:r>
      <w:r w:rsidR="00863FCA">
        <w:rPr>
          <w:lang w:val="pl-PL"/>
        </w:rPr>
        <w:t>DSO</w:t>
      </w:r>
      <w:r w:rsidR="00271D6A" w:rsidRPr="005D301F">
        <w:rPr>
          <w:lang w:val="pl-PL"/>
        </w:rPr>
        <w:t>”.</w:t>
      </w:r>
    </w:p>
    <w:p w:rsidR="00EB53A7" w:rsidRPr="005D6E1E" w:rsidRDefault="00EB53A7" w:rsidP="00EB53A7">
      <w:pPr>
        <w:suppressLineNumbers/>
        <w:tabs>
          <w:tab w:val="left" w:pos="810"/>
        </w:tabs>
        <w:spacing w:before="120" w:line="360" w:lineRule="auto"/>
        <w:jc w:val="both"/>
        <w:rPr>
          <w:rFonts w:cs="Arial"/>
          <w:lang w:val="pl-PL"/>
        </w:rPr>
      </w:pPr>
      <w:r w:rsidRPr="00EA19B3">
        <w:rPr>
          <w:rFonts w:cs="Arial"/>
          <w:lang w:val="pl-PL"/>
        </w:rPr>
        <w:t xml:space="preserve">W przypadku alarmu pożarowego, system ppoż. automatycznie </w:t>
      </w:r>
      <w:proofErr w:type="spellStart"/>
      <w:r w:rsidRPr="00EA19B3">
        <w:rPr>
          <w:rFonts w:cs="Arial"/>
          <w:lang w:val="pl-PL"/>
        </w:rPr>
        <w:t>wysterowuje</w:t>
      </w:r>
      <w:proofErr w:type="spellEnd"/>
      <w:r w:rsidRPr="00EA19B3">
        <w:rPr>
          <w:rFonts w:cs="Arial"/>
          <w:lang w:val="pl-PL"/>
        </w:rPr>
        <w:t xml:space="preserve"> poprzez wyjścia przekaźnikowe system DSO w celu nadania komunikatu alarmowego lub ewakuacyjnego do strefy lub stref nagłośnienia, które odpowiadają strefom pożarowym.</w:t>
      </w:r>
    </w:p>
    <w:p w:rsidR="00EB53A7" w:rsidRPr="005D301F" w:rsidRDefault="00EB53A7" w:rsidP="00EB53A7">
      <w:pPr>
        <w:spacing w:line="360" w:lineRule="auto"/>
        <w:jc w:val="both"/>
        <w:rPr>
          <w:lang w:val="pl-PL"/>
        </w:rPr>
      </w:pPr>
      <w:r w:rsidRPr="00EA19B3">
        <w:rPr>
          <w:rFonts w:cs="Arial"/>
          <w:lang w:val="pl-PL"/>
        </w:rPr>
        <w:t xml:space="preserve">Schemat połączeń (integracji) systemu DSO z systemem SSP przedstawiony </w:t>
      </w:r>
      <w:r>
        <w:rPr>
          <w:rFonts w:cs="Arial"/>
          <w:lang w:val="pl-PL"/>
        </w:rPr>
        <w:t xml:space="preserve">jest na rysunku nr </w:t>
      </w:r>
      <w:r w:rsidRPr="00EB53A7">
        <w:rPr>
          <w:rFonts w:cs="Arial"/>
          <w:lang w:val="pl-PL"/>
        </w:rPr>
        <w:t>D-BHA-E-C15-TEL-DET-5031</w:t>
      </w:r>
      <w:r>
        <w:rPr>
          <w:rFonts w:cs="Arial"/>
          <w:lang w:val="pl-PL"/>
        </w:rPr>
        <w:t>.</w:t>
      </w:r>
    </w:p>
    <w:p w:rsidR="00271D6A" w:rsidRPr="005D301F" w:rsidRDefault="00271D6A" w:rsidP="00271D6A">
      <w:pPr>
        <w:spacing w:line="360" w:lineRule="auto"/>
        <w:jc w:val="both"/>
        <w:rPr>
          <w:lang w:val="pl-PL"/>
        </w:rPr>
      </w:pPr>
      <w:r w:rsidRPr="005D301F">
        <w:rPr>
          <w:lang w:val="pl-PL"/>
        </w:rPr>
        <w:lastRenderedPageBreak/>
        <w:t>Połączenie systemu DSO z systemem S</w:t>
      </w:r>
      <w:r w:rsidR="008F082D">
        <w:rPr>
          <w:lang w:val="pl-PL"/>
        </w:rPr>
        <w:t>S</w:t>
      </w:r>
      <w:r w:rsidRPr="005D301F">
        <w:rPr>
          <w:lang w:val="pl-PL"/>
        </w:rPr>
        <w:t>P:</w:t>
      </w:r>
    </w:p>
    <w:p w:rsidR="00271D6A" w:rsidRPr="005D301F" w:rsidRDefault="00271D6A" w:rsidP="00A974C3">
      <w:pPr>
        <w:numPr>
          <w:ilvl w:val="0"/>
          <w:numId w:val="35"/>
        </w:numPr>
        <w:spacing w:after="0" w:line="360" w:lineRule="auto"/>
        <w:jc w:val="both"/>
        <w:rPr>
          <w:lang w:val="pl-PL"/>
        </w:rPr>
      </w:pPr>
      <w:r w:rsidRPr="005D301F">
        <w:rPr>
          <w:lang w:val="pl-PL"/>
        </w:rPr>
        <w:t xml:space="preserve">wyzwolenie alarmu – 3 styki </w:t>
      </w:r>
      <w:proofErr w:type="spellStart"/>
      <w:r w:rsidRPr="005D301F">
        <w:rPr>
          <w:lang w:val="pl-PL"/>
        </w:rPr>
        <w:t>bezpotencjałowe</w:t>
      </w:r>
      <w:proofErr w:type="spellEnd"/>
      <w:r w:rsidRPr="005D301F">
        <w:rPr>
          <w:lang w:val="pl-PL"/>
        </w:rPr>
        <w:t xml:space="preserve"> NC (linie kontrolowane przez DSO).</w:t>
      </w:r>
    </w:p>
    <w:p w:rsidR="00271D6A" w:rsidRDefault="00271D6A" w:rsidP="00A974C3">
      <w:pPr>
        <w:numPr>
          <w:ilvl w:val="0"/>
          <w:numId w:val="35"/>
        </w:numPr>
        <w:spacing w:after="0" w:line="360" w:lineRule="auto"/>
        <w:jc w:val="both"/>
        <w:rPr>
          <w:lang w:val="pl-PL"/>
        </w:rPr>
      </w:pPr>
      <w:r w:rsidRPr="005D301F">
        <w:rPr>
          <w:lang w:val="pl-PL"/>
        </w:rPr>
        <w:t xml:space="preserve">sygnał błędu – 1 styk </w:t>
      </w:r>
      <w:proofErr w:type="spellStart"/>
      <w:r w:rsidRPr="005D301F">
        <w:rPr>
          <w:lang w:val="pl-PL"/>
        </w:rPr>
        <w:t>bezpotencjałowy</w:t>
      </w:r>
      <w:proofErr w:type="spellEnd"/>
      <w:r w:rsidRPr="005D301F">
        <w:rPr>
          <w:lang w:val="pl-PL"/>
        </w:rPr>
        <w:t xml:space="preserve"> NC (linia kontrolowana przez Centralę S</w:t>
      </w:r>
      <w:r w:rsidR="008F082D">
        <w:rPr>
          <w:lang w:val="pl-PL"/>
        </w:rPr>
        <w:t>S</w:t>
      </w:r>
      <w:r w:rsidRPr="005D301F">
        <w:rPr>
          <w:lang w:val="pl-PL"/>
        </w:rPr>
        <w:t>P).</w:t>
      </w:r>
    </w:p>
    <w:p w:rsidR="00EB53A7" w:rsidRPr="005D301F" w:rsidRDefault="00EB53A7" w:rsidP="00EB53A7">
      <w:pPr>
        <w:spacing w:after="0" w:line="360" w:lineRule="auto"/>
        <w:jc w:val="both"/>
        <w:rPr>
          <w:lang w:val="pl-PL"/>
        </w:rPr>
      </w:pPr>
    </w:p>
    <w:p w:rsidR="00271D6A" w:rsidRPr="005D301F" w:rsidRDefault="00271D6A" w:rsidP="00271D6A">
      <w:pPr>
        <w:spacing w:line="360" w:lineRule="auto"/>
        <w:jc w:val="both"/>
        <w:rPr>
          <w:lang w:val="pl-PL"/>
        </w:rPr>
      </w:pPr>
    </w:p>
    <w:p w:rsidR="00271D6A" w:rsidRPr="005D301F" w:rsidRDefault="00271D6A" w:rsidP="00271D6A">
      <w:pPr>
        <w:spacing w:line="360" w:lineRule="auto"/>
        <w:jc w:val="both"/>
        <w:rPr>
          <w:lang w:val="pl-PL"/>
        </w:rPr>
      </w:pPr>
      <w:r w:rsidRPr="005D301F">
        <w:rPr>
          <w:lang w:val="pl-PL"/>
        </w:rPr>
        <w:t>Wszystkie operacje wykonywane przez system, a także uszkodzenia będą zapisywane w pamięci (250 zdarzeń).</w:t>
      </w:r>
    </w:p>
    <w:p w:rsidR="00271D6A" w:rsidRPr="005D301F" w:rsidRDefault="00271D6A" w:rsidP="00271D6A">
      <w:pPr>
        <w:spacing w:line="360" w:lineRule="auto"/>
        <w:jc w:val="both"/>
        <w:rPr>
          <w:lang w:val="pl-PL"/>
        </w:rPr>
      </w:pPr>
      <w:r w:rsidRPr="005D301F">
        <w:rPr>
          <w:lang w:val="pl-PL"/>
        </w:rPr>
        <w:t>Urządzenia</w:t>
      </w:r>
      <w:r w:rsidR="00A70DB0">
        <w:rPr>
          <w:lang w:val="pl-PL"/>
        </w:rPr>
        <w:t xml:space="preserve"> systemu DSO</w:t>
      </w:r>
      <w:r w:rsidRPr="005D301F">
        <w:rPr>
          <w:lang w:val="pl-PL"/>
        </w:rPr>
        <w:t xml:space="preserve"> będą umieszczone w szafie teletechnicznej 19” firmy ZPAS w pomieszczeniu 401.</w:t>
      </w:r>
    </w:p>
    <w:p w:rsidR="00863FCA" w:rsidRDefault="00863FCA" w:rsidP="00271D6A">
      <w:pPr>
        <w:spacing w:line="360" w:lineRule="auto"/>
        <w:jc w:val="both"/>
        <w:rPr>
          <w:lang w:val="pl-PL"/>
        </w:rPr>
      </w:pPr>
      <w:r w:rsidRPr="00863FCA">
        <w:rPr>
          <w:lang w:val="pl-PL"/>
        </w:rPr>
        <w:t>Projektowany system DSO oparto na urządzeniach firm G+M Elektronik: Centrala - APS-APROSYS PL, Głośniki - DNH, Konwertery światłowodowe - MOXA</w:t>
      </w:r>
      <w:r>
        <w:rPr>
          <w:lang w:val="pl-PL"/>
        </w:rPr>
        <w:t>.</w:t>
      </w:r>
    </w:p>
    <w:p w:rsidR="008D3C13" w:rsidRDefault="008D3C13" w:rsidP="008D3C13">
      <w:pPr>
        <w:pStyle w:val="Nagwek2"/>
      </w:pPr>
      <w:bookmarkStart w:id="50" w:name="_Toc366854186"/>
      <w:r>
        <w:t>Zestawienie urządzeń centrali DSO</w:t>
      </w:r>
      <w:bookmarkEnd w:id="50"/>
    </w:p>
    <w:tbl>
      <w:tblPr>
        <w:tblW w:w="8946" w:type="dxa"/>
        <w:tblInd w:w="55" w:type="dxa"/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470"/>
        <w:gridCol w:w="1955"/>
        <w:gridCol w:w="5812"/>
        <w:gridCol w:w="709"/>
      </w:tblGrid>
      <w:tr w:rsidR="008D3C13" w:rsidRPr="007D4FAA" w:rsidTr="004B37F7">
        <w:trPr>
          <w:trHeight w:val="315"/>
        </w:trPr>
        <w:tc>
          <w:tcPr>
            <w:tcW w:w="894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000"/>
            <w:vAlign w:val="center"/>
            <w:hideMark/>
          </w:tcPr>
          <w:p w:rsidR="008D3C13" w:rsidRPr="008D3C13" w:rsidRDefault="008D3C13" w:rsidP="008D3C13">
            <w:pPr>
              <w:spacing w:after="0" w:line="240" w:lineRule="auto"/>
              <w:jc w:val="center"/>
              <w:rPr>
                <w:rFonts w:ascii="Arial CE" w:hAnsi="Arial CE" w:cs="Arial CE"/>
                <w:b/>
                <w:bCs/>
                <w:szCs w:val="22"/>
                <w:lang w:val="pl-PL" w:eastAsia="pl-PL"/>
              </w:rPr>
            </w:pPr>
            <w:r w:rsidRPr="008D3C13">
              <w:rPr>
                <w:rFonts w:ascii="Arial CE" w:hAnsi="Arial CE" w:cs="Arial CE"/>
                <w:b/>
                <w:bCs/>
                <w:szCs w:val="22"/>
                <w:lang w:val="pl-PL" w:eastAsia="pl-PL"/>
              </w:rPr>
              <w:t>Systemu APS -APROSYS Firmy G+M Elektronik /</w:t>
            </w:r>
            <w:proofErr w:type="spellStart"/>
            <w:r w:rsidRPr="008D3C13">
              <w:rPr>
                <w:rFonts w:ascii="Arial CE" w:hAnsi="Arial CE" w:cs="Arial CE"/>
                <w:b/>
                <w:bCs/>
                <w:szCs w:val="22"/>
                <w:lang w:val="pl-PL" w:eastAsia="pl-PL"/>
              </w:rPr>
              <w:t>Swajcaria</w:t>
            </w:r>
            <w:proofErr w:type="spellEnd"/>
            <w:r w:rsidRPr="008D3C13">
              <w:rPr>
                <w:rFonts w:ascii="Arial CE" w:hAnsi="Arial CE" w:cs="Arial CE"/>
                <w:b/>
                <w:bCs/>
                <w:szCs w:val="22"/>
                <w:lang w:val="pl-PL" w:eastAsia="pl-PL"/>
              </w:rPr>
              <w:t>/</w:t>
            </w:r>
          </w:p>
        </w:tc>
      </w:tr>
      <w:tr w:rsidR="008D3C13" w:rsidRPr="008D3C13" w:rsidTr="004B37F7">
        <w:trPr>
          <w:trHeight w:val="630"/>
        </w:trPr>
        <w:tc>
          <w:tcPr>
            <w:tcW w:w="47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000"/>
            <w:vAlign w:val="center"/>
            <w:hideMark/>
          </w:tcPr>
          <w:p w:rsidR="008D3C13" w:rsidRPr="008D3C13" w:rsidRDefault="008D3C13" w:rsidP="008D3C13">
            <w:pPr>
              <w:spacing w:after="0" w:line="240" w:lineRule="auto"/>
              <w:rPr>
                <w:rFonts w:ascii="Arial CE" w:hAnsi="Arial CE" w:cs="Arial CE"/>
                <w:b/>
                <w:bCs/>
                <w:szCs w:val="22"/>
                <w:lang w:val="pl-PL" w:eastAsia="pl-PL"/>
              </w:rPr>
            </w:pPr>
            <w:r w:rsidRPr="008D3C13">
              <w:rPr>
                <w:rFonts w:ascii="Arial CE" w:hAnsi="Arial CE" w:cs="Arial CE"/>
                <w:b/>
                <w:bCs/>
                <w:szCs w:val="22"/>
                <w:lang w:val="pl-PL" w:eastAsia="pl-PL"/>
              </w:rPr>
              <w:t>Lp.</w:t>
            </w:r>
          </w:p>
        </w:tc>
        <w:tc>
          <w:tcPr>
            <w:tcW w:w="19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C000"/>
            <w:vAlign w:val="center"/>
            <w:hideMark/>
          </w:tcPr>
          <w:p w:rsidR="008D3C13" w:rsidRPr="008D3C13" w:rsidRDefault="008D3C13" w:rsidP="008D3C13">
            <w:pPr>
              <w:spacing w:after="0" w:line="240" w:lineRule="auto"/>
              <w:rPr>
                <w:rFonts w:ascii="Arial CE" w:hAnsi="Arial CE" w:cs="Arial CE"/>
                <w:b/>
                <w:bCs/>
                <w:szCs w:val="22"/>
                <w:lang w:val="pl-PL" w:eastAsia="pl-PL"/>
              </w:rPr>
            </w:pPr>
            <w:r w:rsidRPr="008D3C13">
              <w:rPr>
                <w:rFonts w:ascii="Arial CE" w:hAnsi="Arial CE" w:cs="Arial CE"/>
                <w:b/>
                <w:bCs/>
                <w:szCs w:val="22"/>
                <w:lang w:val="pl-PL" w:eastAsia="pl-PL"/>
              </w:rPr>
              <w:t>Symbol</w:t>
            </w:r>
          </w:p>
        </w:tc>
        <w:tc>
          <w:tcPr>
            <w:tcW w:w="58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C000"/>
            <w:vAlign w:val="center"/>
            <w:hideMark/>
          </w:tcPr>
          <w:p w:rsidR="008D3C13" w:rsidRPr="008D3C13" w:rsidRDefault="008D3C13" w:rsidP="008D3C13">
            <w:pPr>
              <w:spacing w:after="0" w:line="240" w:lineRule="auto"/>
              <w:rPr>
                <w:rFonts w:ascii="Arial CE" w:hAnsi="Arial CE" w:cs="Arial CE"/>
                <w:b/>
                <w:bCs/>
                <w:szCs w:val="22"/>
                <w:lang w:val="pl-PL" w:eastAsia="pl-PL"/>
              </w:rPr>
            </w:pPr>
            <w:r>
              <w:rPr>
                <w:rFonts w:ascii="Arial CE" w:hAnsi="Arial CE" w:cs="Arial CE"/>
                <w:b/>
                <w:bCs/>
                <w:szCs w:val="22"/>
                <w:lang w:val="pl-PL" w:eastAsia="pl-PL"/>
              </w:rPr>
              <w:t>Opis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C000"/>
            <w:vAlign w:val="center"/>
            <w:hideMark/>
          </w:tcPr>
          <w:p w:rsidR="008D3C13" w:rsidRPr="008D3C13" w:rsidRDefault="008D3C13" w:rsidP="008D3C13">
            <w:pPr>
              <w:spacing w:after="0" w:line="240" w:lineRule="auto"/>
              <w:rPr>
                <w:rFonts w:ascii="Arial CE" w:hAnsi="Arial CE" w:cs="Arial CE"/>
                <w:b/>
                <w:bCs/>
                <w:szCs w:val="22"/>
                <w:lang w:val="pl-PL" w:eastAsia="pl-PL"/>
              </w:rPr>
            </w:pPr>
            <w:r w:rsidRPr="008D3C13">
              <w:rPr>
                <w:rFonts w:ascii="Arial CE" w:hAnsi="Arial CE" w:cs="Arial CE"/>
                <w:b/>
                <w:bCs/>
                <w:szCs w:val="22"/>
                <w:lang w:val="pl-PL" w:eastAsia="pl-PL"/>
              </w:rPr>
              <w:t>ilość</w:t>
            </w:r>
          </w:p>
        </w:tc>
      </w:tr>
      <w:tr w:rsidR="008D3C13" w:rsidRPr="008D3C13" w:rsidTr="008D3C13">
        <w:trPr>
          <w:trHeight w:val="315"/>
        </w:trPr>
        <w:tc>
          <w:tcPr>
            <w:tcW w:w="47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D3C13" w:rsidRPr="008D3C13" w:rsidRDefault="008D3C13" w:rsidP="008D3C13">
            <w:pPr>
              <w:spacing w:after="0" w:line="240" w:lineRule="auto"/>
              <w:jc w:val="right"/>
              <w:rPr>
                <w:rFonts w:ascii="Arial CE" w:hAnsi="Arial CE" w:cs="Arial CE"/>
                <w:szCs w:val="22"/>
                <w:lang w:val="pl-PL" w:eastAsia="pl-PL"/>
              </w:rPr>
            </w:pPr>
            <w:r w:rsidRPr="008D3C13">
              <w:rPr>
                <w:rFonts w:ascii="Arial CE" w:hAnsi="Arial CE" w:cs="Arial CE"/>
                <w:szCs w:val="22"/>
                <w:lang w:val="pl-PL" w:eastAsia="pl-PL"/>
              </w:rPr>
              <w:t>1</w:t>
            </w:r>
          </w:p>
        </w:tc>
        <w:tc>
          <w:tcPr>
            <w:tcW w:w="19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D3C13" w:rsidRPr="008D3C13" w:rsidRDefault="008D3C13" w:rsidP="008D3C13">
            <w:pPr>
              <w:spacing w:after="0" w:line="240" w:lineRule="auto"/>
              <w:rPr>
                <w:rFonts w:ascii="Arial CE" w:hAnsi="Arial CE" w:cs="Arial CE"/>
                <w:b/>
                <w:bCs/>
                <w:szCs w:val="22"/>
                <w:lang w:val="pl-PL" w:eastAsia="pl-PL"/>
              </w:rPr>
            </w:pPr>
            <w:r w:rsidRPr="008D3C13">
              <w:rPr>
                <w:rFonts w:ascii="Arial CE" w:hAnsi="Arial CE" w:cs="Arial CE"/>
                <w:b/>
                <w:bCs/>
                <w:szCs w:val="22"/>
                <w:lang w:val="pl-PL" w:eastAsia="pl-PL"/>
              </w:rPr>
              <w:t>FRS 00</w:t>
            </w:r>
          </w:p>
        </w:tc>
        <w:tc>
          <w:tcPr>
            <w:tcW w:w="58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D3C13" w:rsidRPr="008D3C13" w:rsidRDefault="008D3C13" w:rsidP="008D3C13">
            <w:pPr>
              <w:spacing w:after="0" w:line="240" w:lineRule="auto"/>
              <w:rPr>
                <w:rFonts w:ascii="Arial CE" w:hAnsi="Arial CE" w:cs="Arial CE"/>
                <w:szCs w:val="22"/>
                <w:lang w:val="pl-PL" w:eastAsia="pl-PL"/>
              </w:rPr>
            </w:pPr>
            <w:r w:rsidRPr="008D3C13">
              <w:rPr>
                <w:rFonts w:ascii="Arial CE" w:hAnsi="Arial CE" w:cs="Arial CE"/>
                <w:szCs w:val="22"/>
                <w:lang w:val="pl-PL" w:eastAsia="pl-PL"/>
              </w:rPr>
              <w:t>Panel front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D3C13" w:rsidRPr="008D3C13" w:rsidRDefault="008D3C13" w:rsidP="008D3C13">
            <w:pPr>
              <w:spacing w:after="0" w:line="240" w:lineRule="auto"/>
              <w:jc w:val="center"/>
              <w:rPr>
                <w:rFonts w:ascii="Arial CE" w:hAnsi="Arial CE" w:cs="Arial CE"/>
                <w:szCs w:val="22"/>
                <w:lang w:val="pl-PL" w:eastAsia="pl-PL"/>
              </w:rPr>
            </w:pPr>
            <w:r w:rsidRPr="008D3C13">
              <w:rPr>
                <w:rFonts w:ascii="Arial CE" w:hAnsi="Arial CE" w:cs="Arial CE"/>
                <w:szCs w:val="22"/>
                <w:lang w:val="pl-PL" w:eastAsia="pl-PL"/>
              </w:rPr>
              <w:t>11</w:t>
            </w:r>
          </w:p>
        </w:tc>
      </w:tr>
      <w:tr w:rsidR="008D3C13" w:rsidRPr="008D3C13" w:rsidTr="008D3C13">
        <w:trPr>
          <w:trHeight w:val="315"/>
        </w:trPr>
        <w:tc>
          <w:tcPr>
            <w:tcW w:w="47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D3C13" w:rsidRPr="008D3C13" w:rsidRDefault="008D3C13" w:rsidP="008D3C13">
            <w:pPr>
              <w:spacing w:after="0" w:line="240" w:lineRule="auto"/>
              <w:jc w:val="right"/>
              <w:rPr>
                <w:rFonts w:ascii="Arial CE" w:hAnsi="Arial CE" w:cs="Arial CE"/>
                <w:szCs w:val="22"/>
                <w:lang w:val="pl-PL" w:eastAsia="pl-PL"/>
              </w:rPr>
            </w:pPr>
            <w:r w:rsidRPr="008D3C13">
              <w:rPr>
                <w:rFonts w:ascii="Arial CE" w:hAnsi="Arial CE" w:cs="Arial CE"/>
                <w:szCs w:val="22"/>
                <w:lang w:val="pl-PL" w:eastAsia="pl-PL"/>
              </w:rPr>
              <w:t>2</w:t>
            </w:r>
          </w:p>
        </w:tc>
        <w:tc>
          <w:tcPr>
            <w:tcW w:w="19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D3C13" w:rsidRPr="008D3C13" w:rsidRDefault="008D3C13" w:rsidP="008D3C13">
            <w:pPr>
              <w:spacing w:after="0" w:line="240" w:lineRule="auto"/>
              <w:rPr>
                <w:rFonts w:ascii="Arial CE" w:hAnsi="Arial CE" w:cs="Arial CE"/>
                <w:b/>
                <w:bCs/>
                <w:szCs w:val="22"/>
                <w:lang w:val="pl-PL" w:eastAsia="pl-PL"/>
              </w:rPr>
            </w:pPr>
            <w:r w:rsidRPr="008D3C13">
              <w:rPr>
                <w:rFonts w:ascii="Arial CE" w:hAnsi="Arial CE" w:cs="Arial CE"/>
                <w:b/>
                <w:bCs/>
                <w:szCs w:val="22"/>
                <w:lang w:val="pl-PL" w:eastAsia="pl-PL"/>
              </w:rPr>
              <w:t>RWS 00</w:t>
            </w:r>
          </w:p>
        </w:tc>
        <w:tc>
          <w:tcPr>
            <w:tcW w:w="58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D3C13" w:rsidRPr="008D3C13" w:rsidRDefault="008D3C13" w:rsidP="008D3C13">
            <w:pPr>
              <w:spacing w:after="0" w:line="240" w:lineRule="auto"/>
              <w:rPr>
                <w:rFonts w:ascii="Arial CE" w:hAnsi="Arial CE" w:cs="Arial CE"/>
                <w:szCs w:val="22"/>
                <w:lang w:val="pl-PL" w:eastAsia="pl-PL"/>
              </w:rPr>
            </w:pPr>
            <w:r w:rsidRPr="008D3C13">
              <w:rPr>
                <w:rFonts w:ascii="Arial CE" w:hAnsi="Arial CE" w:cs="Arial CE"/>
                <w:szCs w:val="22"/>
                <w:lang w:val="pl-PL" w:eastAsia="pl-PL"/>
              </w:rPr>
              <w:t>Panel tył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D3C13" w:rsidRPr="008D3C13" w:rsidRDefault="008D3C13" w:rsidP="008D3C13">
            <w:pPr>
              <w:spacing w:after="0" w:line="240" w:lineRule="auto"/>
              <w:jc w:val="center"/>
              <w:rPr>
                <w:rFonts w:ascii="Arial CE" w:hAnsi="Arial CE" w:cs="Arial CE"/>
                <w:szCs w:val="22"/>
                <w:lang w:val="pl-PL" w:eastAsia="pl-PL"/>
              </w:rPr>
            </w:pPr>
            <w:r w:rsidRPr="008D3C13">
              <w:rPr>
                <w:rFonts w:ascii="Arial CE" w:hAnsi="Arial CE" w:cs="Arial CE"/>
                <w:szCs w:val="22"/>
                <w:lang w:val="pl-PL" w:eastAsia="pl-PL"/>
              </w:rPr>
              <w:t>12</w:t>
            </w:r>
          </w:p>
        </w:tc>
      </w:tr>
      <w:tr w:rsidR="008D3C13" w:rsidRPr="008D3C13" w:rsidTr="008D3C13">
        <w:trPr>
          <w:trHeight w:val="315"/>
        </w:trPr>
        <w:tc>
          <w:tcPr>
            <w:tcW w:w="47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D3C13" w:rsidRPr="008D3C13" w:rsidRDefault="008D3C13" w:rsidP="008D3C13">
            <w:pPr>
              <w:spacing w:after="0" w:line="240" w:lineRule="auto"/>
              <w:jc w:val="right"/>
              <w:rPr>
                <w:rFonts w:ascii="Arial CE" w:hAnsi="Arial CE" w:cs="Arial CE"/>
                <w:szCs w:val="22"/>
                <w:lang w:val="pl-PL" w:eastAsia="pl-PL"/>
              </w:rPr>
            </w:pPr>
            <w:r w:rsidRPr="008D3C13">
              <w:rPr>
                <w:rFonts w:ascii="Arial CE" w:hAnsi="Arial CE" w:cs="Arial CE"/>
                <w:szCs w:val="22"/>
                <w:lang w:val="pl-PL" w:eastAsia="pl-PL"/>
              </w:rPr>
              <w:t>3</w:t>
            </w:r>
          </w:p>
        </w:tc>
        <w:tc>
          <w:tcPr>
            <w:tcW w:w="19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D3C13" w:rsidRPr="008D3C13" w:rsidRDefault="008D3C13" w:rsidP="008D3C13">
            <w:pPr>
              <w:spacing w:after="0" w:line="240" w:lineRule="auto"/>
              <w:rPr>
                <w:rFonts w:ascii="Arial CE" w:hAnsi="Arial CE" w:cs="Arial CE"/>
                <w:b/>
                <w:bCs/>
                <w:szCs w:val="22"/>
                <w:lang w:val="pl-PL" w:eastAsia="pl-PL"/>
              </w:rPr>
            </w:pPr>
            <w:r w:rsidRPr="008D3C13">
              <w:rPr>
                <w:rFonts w:ascii="Arial CE" w:hAnsi="Arial CE" w:cs="Arial CE"/>
                <w:b/>
                <w:bCs/>
                <w:szCs w:val="22"/>
                <w:lang w:val="pl-PL" w:eastAsia="pl-PL"/>
              </w:rPr>
              <w:t>MC-42</w:t>
            </w:r>
          </w:p>
        </w:tc>
        <w:tc>
          <w:tcPr>
            <w:tcW w:w="58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D3C13" w:rsidRPr="008D3C13" w:rsidRDefault="008D3C13" w:rsidP="008D3C13">
            <w:pPr>
              <w:spacing w:after="0" w:line="240" w:lineRule="auto"/>
              <w:rPr>
                <w:rFonts w:ascii="Arial CE" w:hAnsi="Arial CE" w:cs="Arial CE"/>
                <w:szCs w:val="22"/>
                <w:lang w:val="pl-PL" w:eastAsia="pl-PL"/>
              </w:rPr>
            </w:pPr>
            <w:r w:rsidRPr="008D3C13">
              <w:rPr>
                <w:rFonts w:ascii="Arial CE" w:hAnsi="Arial CE" w:cs="Arial CE"/>
                <w:szCs w:val="22"/>
                <w:lang w:val="pl-PL" w:eastAsia="pl-PL"/>
              </w:rPr>
              <w:t xml:space="preserve">adapter do </w:t>
            </w:r>
            <w:proofErr w:type="spellStart"/>
            <w:r w:rsidRPr="008D3C13">
              <w:rPr>
                <w:rFonts w:ascii="Arial CE" w:hAnsi="Arial CE" w:cs="Arial CE"/>
                <w:szCs w:val="22"/>
                <w:lang w:val="pl-PL" w:eastAsia="pl-PL"/>
              </w:rPr>
              <w:t>racka</w:t>
            </w:r>
            <w:proofErr w:type="spellEnd"/>
            <w:r w:rsidRPr="008D3C13">
              <w:rPr>
                <w:rFonts w:ascii="Arial CE" w:hAnsi="Arial CE" w:cs="Arial CE"/>
                <w:szCs w:val="22"/>
                <w:lang w:val="pl-PL" w:eastAsia="pl-PL"/>
              </w:rPr>
              <w:t xml:space="preserve"> 19", 2 HU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D3C13" w:rsidRPr="008D3C13" w:rsidRDefault="008D3C13" w:rsidP="008D3C13">
            <w:pPr>
              <w:spacing w:after="0" w:line="240" w:lineRule="auto"/>
              <w:jc w:val="center"/>
              <w:rPr>
                <w:rFonts w:ascii="Arial CE" w:hAnsi="Arial CE" w:cs="Arial CE"/>
                <w:szCs w:val="22"/>
                <w:lang w:val="pl-PL" w:eastAsia="pl-PL"/>
              </w:rPr>
            </w:pPr>
            <w:r w:rsidRPr="008D3C13">
              <w:rPr>
                <w:rFonts w:ascii="Arial CE" w:hAnsi="Arial CE" w:cs="Arial CE"/>
                <w:szCs w:val="22"/>
                <w:lang w:val="pl-PL" w:eastAsia="pl-PL"/>
              </w:rPr>
              <w:t>17</w:t>
            </w:r>
          </w:p>
        </w:tc>
      </w:tr>
      <w:tr w:rsidR="008D3C13" w:rsidRPr="008D3C13" w:rsidTr="008D3C13">
        <w:trPr>
          <w:trHeight w:val="315"/>
        </w:trPr>
        <w:tc>
          <w:tcPr>
            <w:tcW w:w="47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D3C13" w:rsidRPr="008D3C13" w:rsidRDefault="008D3C13" w:rsidP="008D3C13">
            <w:pPr>
              <w:spacing w:after="0" w:line="240" w:lineRule="auto"/>
              <w:jc w:val="right"/>
              <w:rPr>
                <w:rFonts w:ascii="Arial CE" w:hAnsi="Arial CE" w:cs="Arial CE"/>
                <w:szCs w:val="22"/>
                <w:lang w:val="pl-PL" w:eastAsia="pl-PL"/>
              </w:rPr>
            </w:pPr>
            <w:r w:rsidRPr="008D3C13">
              <w:rPr>
                <w:rFonts w:ascii="Arial CE" w:hAnsi="Arial CE" w:cs="Arial CE"/>
                <w:szCs w:val="22"/>
                <w:lang w:val="pl-PL" w:eastAsia="pl-PL"/>
              </w:rPr>
              <w:t>4</w:t>
            </w:r>
          </w:p>
        </w:tc>
        <w:tc>
          <w:tcPr>
            <w:tcW w:w="19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D3C13" w:rsidRPr="008D3C13" w:rsidRDefault="008D3C13" w:rsidP="008D3C13">
            <w:pPr>
              <w:spacing w:after="0" w:line="240" w:lineRule="auto"/>
              <w:rPr>
                <w:rFonts w:ascii="Arial CE" w:hAnsi="Arial CE" w:cs="Arial CE"/>
                <w:b/>
                <w:bCs/>
                <w:szCs w:val="22"/>
                <w:lang w:val="pl-PL" w:eastAsia="pl-PL"/>
              </w:rPr>
            </w:pPr>
            <w:r w:rsidRPr="008D3C13">
              <w:rPr>
                <w:rFonts w:ascii="Arial CE" w:hAnsi="Arial CE" w:cs="Arial CE"/>
                <w:b/>
                <w:bCs/>
                <w:szCs w:val="22"/>
                <w:lang w:val="pl-PL" w:eastAsia="pl-PL"/>
              </w:rPr>
              <w:t>MC-43</w:t>
            </w:r>
          </w:p>
        </w:tc>
        <w:tc>
          <w:tcPr>
            <w:tcW w:w="58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D3C13" w:rsidRPr="008D3C13" w:rsidRDefault="008D3C13" w:rsidP="008D3C13">
            <w:pPr>
              <w:spacing w:after="0" w:line="240" w:lineRule="auto"/>
              <w:rPr>
                <w:rFonts w:ascii="Arial CE" w:hAnsi="Arial CE" w:cs="Arial CE"/>
                <w:szCs w:val="22"/>
                <w:lang w:val="pl-PL" w:eastAsia="pl-PL"/>
              </w:rPr>
            </w:pPr>
            <w:r w:rsidRPr="008D3C13">
              <w:rPr>
                <w:rFonts w:ascii="Arial CE" w:hAnsi="Arial CE" w:cs="Arial CE"/>
                <w:szCs w:val="22"/>
                <w:lang w:val="pl-PL" w:eastAsia="pl-PL"/>
              </w:rPr>
              <w:t xml:space="preserve">adapter do </w:t>
            </w:r>
            <w:proofErr w:type="spellStart"/>
            <w:r w:rsidRPr="008D3C13">
              <w:rPr>
                <w:rFonts w:ascii="Arial CE" w:hAnsi="Arial CE" w:cs="Arial CE"/>
                <w:szCs w:val="22"/>
                <w:lang w:val="pl-PL" w:eastAsia="pl-PL"/>
              </w:rPr>
              <w:t>racka</w:t>
            </w:r>
            <w:proofErr w:type="spellEnd"/>
            <w:r w:rsidRPr="008D3C13">
              <w:rPr>
                <w:rFonts w:ascii="Arial CE" w:hAnsi="Arial CE" w:cs="Arial CE"/>
                <w:szCs w:val="22"/>
                <w:lang w:val="pl-PL" w:eastAsia="pl-PL"/>
              </w:rPr>
              <w:t xml:space="preserve"> 19", 3 HU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D3C13" w:rsidRPr="008D3C13" w:rsidRDefault="008D3C13" w:rsidP="008D3C13">
            <w:pPr>
              <w:spacing w:after="0" w:line="240" w:lineRule="auto"/>
              <w:jc w:val="center"/>
              <w:rPr>
                <w:rFonts w:ascii="Arial CE" w:hAnsi="Arial CE" w:cs="Arial CE"/>
                <w:szCs w:val="22"/>
                <w:lang w:val="pl-PL" w:eastAsia="pl-PL"/>
              </w:rPr>
            </w:pPr>
            <w:r w:rsidRPr="008D3C13">
              <w:rPr>
                <w:rFonts w:ascii="Arial CE" w:hAnsi="Arial CE" w:cs="Arial CE"/>
                <w:szCs w:val="22"/>
                <w:lang w:val="pl-PL" w:eastAsia="pl-PL"/>
              </w:rPr>
              <w:t>4</w:t>
            </w:r>
          </w:p>
        </w:tc>
      </w:tr>
      <w:tr w:rsidR="008D3C13" w:rsidRPr="008D3C13" w:rsidTr="008D3C13">
        <w:trPr>
          <w:trHeight w:val="315"/>
        </w:trPr>
        <w:tc>
          <w:tcPr>
            <w:tcW w:w="47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D3C13" w:rsidRPr="008D3C13" w:rsidRDefault="008D3C13" w:rsidP="008D3C13">
            <w:pPr>
              <w:spacing w:after="0" w:line="240" w:lineRule="auto"/>
              <w:jc w:val="right"/>
              <w:rPr>
                <w:rFonts w:ascii="Arial CE" w:hAnsi="Arial CE" w:cs="Arial CE"/>
                <w:szCs w:val="22"/>
                <w:lang w:val="pl-PL" w:eastAsia="pl-PL"/>
              </w:rPr>
            </w:pPr>
            <w:r w:rsidRPr="008D3C13">
              <w:rPr>
                <w:rFonts w:ascii="Arial CE" w:hAnsi="Arial CE" w:cs="Arial CE"/>
                <w:szCs w:val="22"/>
                <w:lang w:val="pl-PL" w:eastAsia="pl-PL"/>
              </w:rPr>
              <w:t>5</w:t>
            </w:r>
          </w:p>
        </w:tc>
        <w:tc>
          <w:tcPr>
            <w:tcW w:w="19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D3C13" w:rsidRPr="008D3C13" w:rsidRDefault="008D3C13" w:rsidP="008D3C13">
            <w:pPr>
              <w:spacing w:after="0" w:line="240" w:lineRule="auto"/>
              <w:rPr>
                <w:rFonts w:ascii="Arial CE" w:hAnsi="Arial CE" w:cs="Arial CE"/>
                <w:b/>
                <w:bCs/>
                <w:szCs w:val="22"/>
                <w:lang w:val="pl-PL" w:eastAsia="pl-PL"/>
              </w:rPr>
            </w:pPr>
            <w:r w:rsidRPr="008D3C13">
              <w:rPr>
                <w:rFonts w:ascii="Arial CE" w:hAnsi="Arial CE" w:cs="Arial CE"/>
                <w:b/>
                <w:bCs/>
                <w:szCs w:val="22"/>
                <w:lang w:val="pl-PL" w:eastAsia="pl-PL"/>
              </w:rPr>
              <w:t>MC-03</w:t>
            </w:r>
          </w:p>
        </w:tc>
        <w:tc>
          <w:tcPr>
            <w:tcW w:w="58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D3C13" w:rsidRPr="008D3C13" w:rsidRDefault="008D3C13" w:rsidP="008D3C13">
            <w:pPr>
              <w:spacing w:after="0" w:line="240" w:lineRule="auto"/>
              <w:rPr>
                <w:rFonts w:ascii="Arial CE" w:hAnsi="Arial CE" w:cs="Arial CE"/>
                <w:szCs w:val="22"/>
                <w:lang w:val="pl-PL" w:eastAsia="pl-PL"/>
              </w:rPr>
            </w:pPr>
            <w:r w:rsidRPr="008D3C13">
              <w:rPr>
                <w:rFonts w:ascii="Arial CE" w:hAnsi="Arial CE" w:cs="Arial CE"/>
                <w:szCs w:val="22"/>
                <w:lang w:val="pl-PL" w:eastAsia="pl-PL"/>
              </w:rPr>
              <w:t>Rama montażowa modułów APS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D3C13" w:rsidRPr="008D3C13" w:rsidRDefault="008D3C13" w:rsidP="008D3C13">
            <w:pPr>
              <w:spacing w:after="0" w:line="240" w:lineRule="auto"/>
              <w:jc w:val="center"/>
              <w:rPr>
                <w:rFonts w:ascii="Arial CE" w:hAnsi="Arial CE" w:cs="Arial CE"/>
                <w:szCs w:val="22"/>
                <w:lang w:val="pl-PL" w:eastAsia="pl-PL"/>
              </w:rPr>
            </w:pPr>
            <w:r w:rsidRPr="008D3C13">
              <w:rPr>
                <w:rFonts w:ascii="Arial CE" w:hAnsi="Arial CE" w:cs="Arial CE"/>
                <w:szCs w:val="22"/>
                <w:lang w:val="pl-PL" w:eastAsia="pl-PL"/>
              </w:rPr>
              <w:t>4</w:t>
            </w:r>
          </w:p>
        </w:tc>
      </w:tr>
      <w:tr w:rsidR="008D3C13" w:rsidRPr="008D3C13" w:rsidTr="008D3C13">
        <w:trPr>
          <w:trHeight w:val="315"/>
        </w:trPr>
        <w:tc>
          <w:tcPr>
            <w:tcW w:w="47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D3C13" w:rsidRPr="008D3C13" w:rsidRDefault="008D3C13" w:rsidP="008D3C13">
            <w:pPr>
              <w:spacing w:after="0" w:line="240" w:lineRule="auto"/>
              <w:jc w:val="right"/>
              <w:rPr>
                <w:rFonts w:ascii="Arial CE" w:hAnsi="Arial CE" w:cs="Arial CE"/>
                <w:szCs w:val="22"/>
                <w:lang w:val="pl-PL" w:eastAsia="pl-PL"/>
              </w:rPr>
            </w:pPr>
            <w:r w:rsidRPr="008D3C13">
              <w:rPr>
                <w:rFonts w:ascii="Arial CE" w:hAnsi="Arial CE" w:cs="Arial CE"/>
                <w:szCs w:val="22"/>
                <w:lang w:val="pl-PL" w:eastAsia="pl-PL"/>
              </w:rPr>
              <w:t>6</w:t>
            </w:r>
          </w:p>
        </w:tc>
        <w:tc>
          <w:tcPr>
            <w:tcW w:w="19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D3C13" w:rsidRPr="008D3C13" w:rsidRDefault="008D3C13" w:rsidP="008D3C13">
            <w:pPr>
              <w:spacing w:after="0" w:line="240" w:lineRule="auto"/>
              <w:rPr>
                <w:rFonts w:ascii="Arial CE" w:hAnsi="Arial CE" w:cs="Arial CE"/>
                <w:b/>
                <w:bCs/>
                <w:szCs w:val="22"/>
                <w:lang w:val="pl-PL" w:eastAsia="pl-PL"/>
              </w:rPr>
            </w:pPr>
            <w:r w:rsidRPr="008D3C13">
              <w:rPr>
                <w:rFonts w:ascii="Arial CE" w:hAnsi="Arial CE" w:cs="Arial CE"/>
                <w:b/>
                <w:bCs/>
                <w:szCs w:val="22"/>
                <w:lang w:val="pl-PL" w:eastAsia="pl-PL"/>
              </w:rPr>
              <w:t>BO-CD 250ev</w:t>
            </w:r>
          </w:p>
        </w:tc>
        <w:tc>
          <w:tcPr>
            <w:tcW w:w="58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D3C13" w:rsidRPr="008D3C13" w:rsidRDefault="008D3C13" w:rsidP="008D3C13">
            <w:pPr>
              <w:spacing w:after="0" w:line="240" w:lineRule="auto"/>
              <w:rPr>
                <w:rFonts w:ascii="Arial CE" w:hAnsi="Arial CE" w:cs="Arial CE"/>
                <w:szCs w:val="22"/>
                <w:lang w:val="pl-PL" w:eastAsia="pl-PL"/>
              </w:rPr>
            </w:pPr>
            <w:r w:rsidRPr="008D3C13">
              <w:rPr>
                <w:rFonts w:ascii="Arial CE" w:hAnsi="Arial CE" w:cs="Arial CE"/>
                <w:szCs w:val="22"/>
                <w:lang w:val="pl-PL" w:eastAsia="pl-PL"/>
              </w:rPr>
              <w:t>Wzmacniacz mocy 250 W / 100 V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D3C13" w:rsidRPr="008D3C13" w:rsidRDefault="008D3C13" w:rsidP="008D3C13">
            <w:pPr>
              <w:spacing w:after="0" w:line="240" w:lineRule="auto"/>
              <w:jc w:val="center"/>
              <w:rPr>
                <w:rFonts w:ascii="Arial CE" w:hAnsi="Arial CE" w:cs="Arial CE"/>
                <w:szCs w:val="22"/>
                <w:lang w:val="pl-PL" w:eastAsia="pl-PL"/>
              </w:rPr>
            </w:pPr>
            <w:r w:rsidRPr="008D3C13">
              <w:rPr>
                <w:rFonts w:ascii="Arial CE" w:hAnsi="Arial CE" w:cs="Arial CE"/>
                <w:szCs w:val="22"/>
                <w:lang w:val="pl-PL" w:eastAsia="pl-PL"/>
              </w:rPr>
              <w:t>1</w:t>
            </w:r>
          </w:p>
        </w:tc>
      </w:tr>
      <w:tr w:rsidR="008D3C13" w:rsidRPr="008D3C13" w:rsidTr="008D3C13">
        <w:trPr>
          <w:trHeight w:val="315"/>
        </w:trPr>
        <w:tc>
          <w:tcPr>
            <w:tcW w:w="47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D3C13" w:rsidRPr="008D3C13" w:rsidRDefault="008D3C13" w:rsidP="008D3C13">
            <w:pPr>
              <w:spacing w:after="0" w:line="240" w:lineRule="auto"/>
              <w:jc w:val="right"/>
              <w:rPr>
                <w:rFonts w:ascii="Arial CE" w:hAnsi="Arial CE" w:cs="Arial CE"/>
                <w:szCs w:val="22"/>
                <w:lang w:val="pl-PL" w:eastAsia="pl-PL"/>
              </w:rPr>
            </w:pPr>
            <w:r w:rsidRPr="008D3C13">
              <w:rPr>
                <w:rFonts w:ascii="Arial CE" w:hAnsi="Arial CE" w:cs="Arial CE"/>
                <w:szCs w:val="22"/>
                <w:lang w:val="pl-PL" w:eastAsia="pl-PL"/>
              </w:rPr>
              <w:t>7</w:t>
            </w:r>
          </w:p>
        </w:tc>
        <w:tc>
          <w:tcPr>
            <w:tcW w:w="19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D3C13" w:rsidRPr="008D3C13" w:rsidRDefault="008D3C13" w:rsidP="008D3C13">
            <w:pPr>
              <w:spacing w:after="0" w:line="240" w:lineRule="auto"/>
              <w:rPr>
                <w:rFonts w:ascii="Arial CE" w:hAnsi="Arial CE" w:cs="Arial CE"/>
                <w:b/>
                <w:bCs/>
                <w:szCs w:val="22"/>
                <w:lang w:val="pl-PL" w:eastAsia="pl-PL"/>
              </w:rPr>
            </w:pPr>
            <w:r w:rsidRPr="008D3C13">
              <w:rPr>
                <w:rFonts w:ascii="Arial CE" w:hAnsi="Arial CE" w:cs="Arial CE"/>
                <w:b/>
                <w:bCs/>
                <w:szCs w:val="22"/>
                <w:lang w:val="pl-PL" w:eastAsia="pl-PL"/>
              </w:rPr>
              <w:t>BO-CD 250-2ev</w:t>
            </w:r>
          </w:p>
        </w:tc>
        <w:tc>
          <w:tcPr>
            <w:tcW w:w="58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D3C13" w:rsidRPr="008D3C13" w:rsidRDefault="008D3C13" w:rsidP="008D3C13">
            <w:pPr>
              <w:spacing w:after="0" w:line="240" w:lineRule="auto"/>
              <w:rPr>
                <w:rFonts w:ascii="Arial CE" w:hAnsi="Arial CE" w:cs="Arial CE"/>
                <w:szCs w:val="22"/>
                <w:lang w:val="pl-PL" w:eastAsia="pl-PL"/>
              </w:rPr>
            </w:pPr>
            <w:r w:rsidRPr="008D3C13">
              <w:rPr>
                <w:rFonts w:ascii="Arial CE" w:hAnsi="Arial CE" w:cs="Arial CE"/>
                <w:szCs w:val="22"/>
                <w:lang w:val="pl-PL" w:eastAsia="pl-PL"/>
              </w:rPr>
              <w:t>Wzmacniacz mocy 2 X 250 W / 100 V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D3C13" w:rsidRPr="008D3C13" w:rsidRDefault="008D3C13" w:rsidP="008D3C13">
            <w:pPr>
              <w:spacing w:after="0" w:line="240" w:lineRule="auto"/>
              <w:jc w:val="center"/>
              <w:rPr>
                <w:rFonts w:ascii="Arial CE" w:hAnsi="Arial CE" w:cs="Arial CE"/>
                <w:szCs w:val="22"/>
                <w:lang w:val="pl-PL" w:eastAsia="pl-PL"/>
              </w:rPr>
            </w:pPr>
            <w:r w:rsidRPr="008D3C13">
              <w:rPr>
                <w:rFonts w:ascii="Arial CE" w:hAnsi="Arial CE" w:cs="Arial CE"/>
                <w:szCs w:val="22"/>
                <w:lang w:val="pl-PL" w:eastAsia="pl-PL"/>
              </w:rPr>
              <w:t>12</w:t>
            </w:r>
          </w:p>
        </w:tc>
      </w:tr>
      <w:tr w:rsidR="008D3C13" w:rsidRPr="008D3C13" w:rsidTr="008D3C13">
        <w:trPr>
          <w:trHeight w:val="315"/>
        </w:trPr>
        <w:tc>
          <w:tcPr>
            <w:tcW w:w="47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D3C13" w:rsidRPr="008D3C13" w:rsidRDefault="008D3C13" w:rsidP="008D3C13">
            <w:pPr>
              <w:spacing w:after="0" w:line="240" w:lineRule="auto"/>
              <w:jc w:val="right"/>
              <w:rPr>
                <w:rFonts w:ascii="Arial CE" w:hAnsi="Arial CE" w:cs="Arial CE"/>
                <w:szCs w:val="22"/>
                <w:lang w:val="pl-PL" w:eastAsia="pl-PL"/>
              </w:rPr>
            </w:pPr>
            <w:r w:rsidRPr="008D3C13">
              <w:rPr>
                <w:rFonts w:ascii="Arial CE" w:hAnsi="Arial CE" w:cs="Arial CE"/>
                <w:szCs w:val="22"/>
                <w:lang w:val="pl-PL" w:eastAsia="pl-PL"/>
              </w:rPr>
              <w:t>8</w:t>
            </w:r>
          </w:p>
        </w:tc>
        <w:tc>
          <w:tcPr>
            <w:tcW w:w="19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D3C13" w:rsidRPr="008D3C13" w:rsidRDefault="008D3C13" w:rsidP="008D3C13">
            <w:pPr>
              <w:spacing w:after="0" w:line="240" w:lineRule="auto"/>
              <w:rPr>
                <w:rFonts w:ascii="Arial CE" w:hAnsi="Arial CE" w:cs="Arial CE"/>
                <w:b/>
                <w:bCs/>
                <w:szCs w:val="22"/>
                <w:lang w:val="pl-PL" w:eastAsia="pl-PL"/>
              </w:rPr>
            </w:pPr>
            <w:r w:rsidRPr="008D3C13">
              <w:rPr>
                <w:rFonts w:ascii="Arial CE" w:hAnsi="Arial CE" w:cs="Arial CE"/>
                <w:b/>
                <w:bCs/>
                <w:szCs w:val="22"/>
                <w:lang w:val="pl-PL" w:eastAsia="pl-PL"/>
              </w:rPr>
              <w:t>APS-151</w:t>
            </w:r>
          </w:p>
        </w:tc>
        <w:tc>
          <w:tcPr>
            <w:tcW w:w="58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D3C13" w:rsidRPr="008D3C13" w:rsidRDefault="008D3C13" w:rsidP="008D3C13">
            <w:pPr>
              <w:spacing w:after="0" w:line="240" w:lineRule="auto"/>
              <w:rPr>
                <w:rFonts w:ascii="Arial CE" w:hAnsi="Arial CE" w:cs="Arial CE"/>
                <w:szCs w:val="22"/>
                <w:lang w:val="pl-PL" w:eastAsia="pl-PL"/>
              </w:rPr>
            </w:pPr>
            <w:r w:rsidRPr="008D3C13">
              <w:rPr>
                <w:rFonts w:ascii="Arial CE" w:hAnsi="Arial CE" w:cs="Arial CE"/>
                <w:szCs w:val="22"/>
                <w:lang w:val="pl-PL" w:eastAsia="pl-PL"/>
              </w:rPr>
              <w:t>Zespół baterii 48 V do wzmacniaczy serii BO-CD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D3C13" w:rsidRPr="008D3C13" w:rsidRDefault="008D3C13" w:rsidP="008D3C13">
            <w:pPr>
              <w:spacing w:after="0" w:line="240" w:lineRule="auto"/>
              <w:jc w:val="center"/>
              <w:rPr>
                <w:rFonts w:ascii="Arial CE" w:hAnsi="Arial CE" w:cs="Arial CE"/>
                <w:szCs w:val="22"/>
                <w:lang w:val="pl-PL" w:eastAsia="pl-PL"/>
              </w:rPr>
            </w:pPr>
            <w:r w:rsidRPr="008D3C13">
              <w:rPr>
                <w:rFonts w:ascii="Arial CE" w:hAnsi="Arial CE" w:cs="Arial CE"/>
                <w:szCs w:val="22"/>
                <w:lang w:val="pl-PL" w:eastAsia="pl-PL"/>
              </w:rPr>
              <w:t>6</w:t>
            </w:r>
          </w:p>
        </w:tc>
      </w:tr>
      <w:tr w:rsidR="008D3C13" w:rsidRPr="008D3C13" w:rsidTr="008D3C13">
        <w:trPr>
          <w:trHeight w:val="315"/>
        </w:trPr>
        <w:tc>
          <w:tcPr>
            <w:tcW w:w="47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D3C13" w:rsidRPr="008D3C13" w:rsidRDefault="008D3C13" w:rsidP="008D3C13">
            <w:pPr>
              <w:spacing w:after="0" w:line="240" w:lineRule="auto"/>
              <w:jc w:val="right"/>
              <w:rPr>
                <w:rFonts w:ascii="Arial CE" w:hAnsi="Arial CE" w:cs="Arial CE"/>
                <w:szCs w:val="22"/>
                <w:lang w:val="pl-PL" w:eastAsia="pl-PL"/>
              </w:rPr>
            </w:pPr>
            <w:r w:rsidRPr="008D3C13">
              <w:rPr>
                <w:rFonts w:ascii="Arial CE" w:hAnsi="Arial CE" w:cs="Arial CE"/>
                <w:szCs w:val="22"/>
                <w:lang w:val="pl-PL" w:eastAsia="pl-PL"/>
              </w:rPr>
              <w:t>9</w:t>
            </w:r>
          </w:p>
        </w:tc>
        <w:tc>
          <w:tcPr>
            <w:tcW w:w="19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D3C13" w:rsidRPr="008D3C13" w:rsidRDefault="008D3C13" w:rsidP="008D3C13">
            <w:pPr>
              <w:spacing w:after="0" w:line="240" w:lineRule="auto"/>
              <w:rPr>
                <w:rFonts w:ascii="Arial CE" w:hAnsi="Arial CE" w:cs="Arial CE"/>
                <w:b/>
                <w:bCs/>
                <w:szCs w:val="22"/>
                <w:lang w:val="pl-PL" w:eastAsia="pl-PL"/>
              </w:rPr>
            </w:pPr>
            <w:r w:rsidRPr="008D3C13">
              <w:rPr>
                <w:rFonts w:ascii="Arial CE" w:hAnsi="Arial CE" w:cs="Arial CE"/>
                <w:b/>
                <w:bCs/>
                <w:szCs w:val="22"/>
                <w:lang w:val="pl-PL" w:eastAsia="pl-PL"/>
              </w:rPr>
              <w:t>MC-61-KFL</w:t>
            </w:r>
          </w:p>
        </w:tc>
        <w:tc>
          <w:tcPr>
            <w:tcW w:w="58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D3C13" w:rsidRPr="008D3C13" w:rsidRDefault="008D3C13" w:rsidP="008D3C13">
            <w:pPr>
              <w:spacing w:after="0" w:line="240" w:lineRule="auto"/>
              <w:rPr>
                <w:rFonts w:ascii="Arial CE" w:hAnsi="Arial CE" w:cs="Arial CE"/>
                <w:szCs w:val="22"/>
                <w:lang w:val="pl-PL" w:eastAsia="pl-PL"/>
              </w:rPr>
            </w:pPr>
            <w:r w:rsidRPr="008D3C13">
              <w:rPr>
                <w:rFonts w:ascii="Arial CE" w:hAnsi="Arial CE" w:cs="Arial CE"/>
                <w:szCs w:val="22"/>
                <w:lang w:val="pl-PL" w:eastAsia="pl-PL"/>
              </w:rPr>
              <w:t>Panel  1HU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D3C13" w:rsidRPr="008D3C13" w:rsidRDefault="008D3C13" w:rsidP="008D3C13">
            <w:pPr>
              <w:spacing w:after="0" w:line="240" w:lineRule="auto"/>
              <w:jc w:val="center"/>
              <w:rPr>
                <w:rFonts w:ascii="Arial CE" w:hAnsi="Arial CE" w:cs="Arial CE"/>
                <w:szCs w:val="22"/>
                <w:lang w:val="pl-PL" w:eastAsia="pl-PL"/>
              </w:rPr>
            </w:pPr>
            <w:r w:rsidRPr="008D3C13">
              <w:rPr>
                <w:rFonts w:ascii="Arial CE" w:hAnsi="Arial CE" w:cs="Arial CE"/>
                <w:szCs w:val="22"/>
                <w:lang w:val="pl-PL" w:eastAsia="pl-PL"/>
              </w:rPr>
              <w:t>6</w:t>
            </w:r>
          </w:p>
        </w:tc>
      </w:tr>
      <w:tr w:rsidR="008D3C13" w:rsidRPr="008D3C13" w:rsidTr="008D3C13">
        <w:trPr>
          <w:trHeight w:val="315"/>
        </w:trPr>
        <w:tc>
          <w:tcPr>
            <w:tcW w:w="47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D3C13" w:rsidRPr="008D3C13" w:rsidRDefault="008D3C13" w:rsidP="008D3C13">
            <w:pPr>
              <w:spacing w:after="0" w:line="240" w:lineRule="auto"/>
              <w:jc w:val="right"/>
              <w:rPr>
                <w:rFonts w:ascii="Arial CE" w:hAnsi="Arial CE" w:cs="Arial CE"/>
                <w:szCs w:val="22"/>
                <w:lang w:val="pl-PL" w:eastAsia="pl-PL"/>
              </w:rPr>
            </w:pPr>
            <w:r w:rsidRPr="008D3C13">
              <w:rPr>
                <w:rFonts w:ascii="Arial CE" w:hAnsi="Arial CE" w:cs="Arial CE"/>
                <w:szCs w:val="22"/>
                <w:lang w:val="pl-PL" w:eastAsia="pl-PL"/>
              </w:rPr>
              <w:t>10</w:t>
            </w:r>
          </w:p>
        </w:tc>
        <w:tc>
          <w:tcPr>
            <w:tcW w:w="19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D3C13" w:rsidRPr="008D3C13" w:rsidRDefault="008D3C13" w:rsidP="008D3C13">
            <w:pPr>
              <w:spacing w:after="0" w:line="240" w:lineRule="auto"/>
              <w:rPr>
                <w:rFonts w:ascii="Arial CE" w:hAnsi="Arial CE" w:cs="Arial CE"/>
                <w:b/>
                <w:bCs/>
                <w:szCs w:val="22"/>
                <w:lang w:val="pl-PL" w:eastAsia="pl-PL"/>
              </w:rPr>
            </w:pPr>
            <w:r w:rsidRPr="008D3C13">
              <w:rPr>
                <w:rFonts w:ascii="Arial CE" w:hAnsi="Arial CE" w:cs="Arial CE"/>
                <w:b/>
                <w:bCs/>
                <w:szCs w:val="22"/>
                <w:lang w:val="pl-PL" w:eastAsia="pl-PL"/>
              </w:rPr>
              <w:t>2334</w:t>
            </w:r>
          </w:p>
        </w:tc>
        <w:tc>
          <w:tcPr>
            <w:tcW w:w="58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D3C13" w:rsidRPr="008D3C13" w:rsidRDefault="008D3C13" w:rsidP="008D3C13">
            <w:pPr>
              <w:spacing w:after="0" w:line="240" w:lineRule="auto"/>
              <w:rPr>
                <w:rFonts w:ascii="Arial CE" w:hAnsi="Arial CE" w:cs="Arial CE"/>
                <w:szCs w:val="22"/>
                <w:lang w:val="pl-PL" w:eastAsia="pl-PL"/>
              </w:rPr>
            </w:pPr>
            <w:r w:rsidRPr="008D3C13">
              <w:rPr>
                <w:rFonts w:ascii="Arial CE" w:hAnsi="Arial CE" w:cs="Arial CE"/>
                <w:szCs w:val="22"/>
                <w:lang w:val="pl-PL" w:eastAsia="pl-PL"/>
              </w:rPr>
              <w:t>kabel taśmowy 2U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D3C13" w:rsidRPr="008D3C13" w:rsidRDefault="008D3C13" w:rsidP="008D3C13">
            <w:pPr>
              <w:spacing w:after="0" w:line="240" w:lineRule="auto"/>
              <w:jc w:val="center"/>
              <w:rPr>
                <w:rFonts w:ascii="Arial CE" w:hAnsi="Arial CE" w:cs="Arial CE"/>
                <w:szCs w:val="22"/>
                <w:lang w:val="pl-PL" w:eastAsia="pl-PL"/>
              </w:rPr>
            </w:pPr>
            <w:r w:rsidRPr="008D3C13">
              <w:rPr>
                <w:rFonts w:ascii="Arial CE" w:hAnsi="Arial CE" w:cs="Arial CE"/>
                <w:szCs w:val="22"/>
                <w:lang w:val="pl-PL" w:eastAsia="pl-PL"/>
              </w:rPr>
              <w:t>14</w:t>
            </w:r>
          </w:p>
        </w:tc>
      </w:tr>
      <w:tr w:rsidR="008D3C13" w:rsidRPr="008D3C13" w:rsidTr="008D3C13">
        <w:trPr>
          <w:trHeight w:val="315"/>
        </w:trPr>
        <w:tc>
          <w:tcPr>
            <w:tcW w:w="47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D3C13" w:rsidRPr="008D3C13" w:rsidRDefault="008D3C13" w:rsidP="008D3C13">
            <w:pPr>
              <w:spacing w:after="0" w:line="240" w:lineRule="auto"/>
              <w:jc w:val="right"/>
              <w:rPr>
                <w:rFonts w:ascii="Arial CE" w:hAnsi="Arial CE" w:cs="Arial CE"/>
                <w:szCs w:val="22"/>
                <w:lang w:val="pl-PL" w:eastAsia="pl-PL"/>
              </w:rPr>
            </w:pPr>
            <w:r w:rsidRPr="008D3C13">
              <w:rPr>
                <w:rFonts w:ascii="Arial CE" w:hAnsi="Arial CE" w:cs="Arial CE"/>
                <w:szCs w:val="22"/>
                <w:lang w:val="pl-PL" w:eastAsia="pl-PL"/>
              </w:rPr>
              <w:t>11</w:t>
            </w:r>
          </w:p>
        </w:tc>
        <w:tc>
          <w:tcPr>
            <w:tcW w:w="19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D3C13" w:rsidRPr="008D3C13" w:rsidRDefault="008D3C13" w:rsidP="008D3C13">
            <w:pPr>
              <w:spacing w:after="0" w:line="240" w:lineRule="auto"/>
              <w:rPr>
                <w:rFonts w:ascii="Arial CE" w:hAnsi="Arial CE" w:cs="Arial CE"/>
                <w:b/>
                <w:bCs/>
                <w:szCs w:val="22"/>
                <w:lang w:val="pl-PL" w:eastAsia="pl-PL"/>
              </w:rPr>
            </w:pPr>
            <w:r w:rsidRPr="008D3C13">
              <w:rPr>
                <w:rFonts w:ascii="Arial CE" w:hAnsi="Arial CE" w:cs="Arial CE"/>
                <w:b/>
                <w:bCs/>
                <w:szCs w:val="22"/>
                <w:lang w:val="pl-PL" w:eastAsia="pl-PL"/>
              </w:rPr>
              <w:t>2335</w:t>
            </w:r>
          </w:p>
        </w:tc>
        <w:tc>
          <w:tcPr>
            <w:tcW w:w="58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D3C13" w:rsidRPr="008D3C13" w:rsidRDefault="008D3C13" w:rsidP="008D3C13">
            <w:pPr>
              <w:spacing w:after="0" w:line="240" w:lineRule="auto"/>
              <w:rPr>
                <w:rFonts w:ascii="Arial CE" w:hAnsi="Arial CE" w:cs="Arial CE"/>
                <w:szCs w:val="22"/>
                <w:lang w:val="pl-PL" w:eastAsia="pl-PL"/>
              </w:rPr>
            </w:pPr>
            <w:r w:rsidRPr="008D3C13">
              <w:rPr>
                <w:rFonts w:ascii="Arial CE" w:hAnsi="Arial CE" w:cs="Arial CE"/>
                <w:szCs w:val="22"/>
                <w:lang w:val="pl-PL" w:eastAsia="pl-PL"/>
              </w:rPr>
              <w:t>kabel taśmowy 3U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D3C13" w:rsidRPr="008D3C13" w:rsidRDefault="008D3C13" w:rsidP="008D3C13">
            <w:pPr>
              <w:spacing w:after="0" w:line="240" w:lineRule="auto"/>
              <w:jc w:val="center"/>
              <w:rPr>
                <w:rFonts w:ascii="Arial CE" w:hAnsi="Arial CE" w:cs="Arial CE"/>
                <w:szCs w:val="22"/>
                <w:lang w:val="pl-PL" w:eastAsia="pl-PL"/>
              </w:rPr>
            </w:pPr>
            <w:r w:rsidRPr="008D3C13">
              <w:rPr>
                <w:rFonts w:ascii="Arial CE" w:hAnsi="Arial CE" w:cs="Arial CE"/>
                <w:szCs w:val="22"/>
                <w:lang w:val="pl-PL" w:eastAsia="pl-PL"/>
              </w:rPr>
              <w:t>3</w:t>
            </w:r>
          </w:p>
        </w:tc>
      </w:tr>
      <w:tr w:rsidR="008D3C13" w:rsidRPr="008D3C13" w:rsidTr="008D3C13">
        <w:trPr>
          <w:trHeight w:val="315"/>
        </w:trPr>
        <w:tc>
          <w:tcPr>
            <w:tcW w:w="47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D3C13" w:rsidRPr="008D3C13" w:rsidRDefault="008D3C13" w:rsidP="008D3C13">
            <w:pPr>
              <w:spacing w:after="0" w:line="240" w:lineRule="auto"/>
              <w:jc w:val="right"/>
              <w:rPr>
                <w:rFonts w:ascii="Arial CE" w:hAnsi="Arial CE" w:cs="Arial CE"/>
                <w:szCs w:val="22"/>
                <w:lang w:val="pl-PL" w:eastAsia="pl-PL"/>
              </w:rPr>
            </w:pPr>
            <w:r w:rsidRPr="008D3C13">
              <w:rPr>
                <w:rFonts w:ascii="Arial CE" w:hAnsi="Arial CE" w:cs="Arial CE"/>
                <w:szCs w:val="22"/>
                <w:lang w:val="pl-PL" w:eastAsia="pl-PL"/>
              </w:rPr>
              <w:t>12</w:t>
            </w:r>
          </w:p>
        </w:tc>
        <w:tc>
          <w:tcPr>
            <w:tcW w:w="19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D3C13" w:rsidRPr="008D3C13" w:rsidRDefault="008D3C13" w:rsidP="008D3C13">
            <w:pPr>
              <w:spacing w:after="0" w:line="240" w:lineRule="auto"/>
              <w:rPr>
                <w:rFonts w:ascii="Arial CE" w:hAnsi="Arial CE" w:cs="Arial CE"/>
                <w:b/>
                <w:bCs/>
                <w:szCs w:val="22"/>
                <w:lang w:val="pl-PL" w:eastAsia="pl-PL"/>
              </w:rPr>
            </w:pPr>
            <w:r w:rsidRPr="008D3C13">
              <w:rPr>
                <w:rFonts w:ascii="Arial CE" w:hAnsi="Arial CE" w:cs="Arial CE"/>
                <w:b/>
                <w:bCs/>
                <w:szCs w:val="22"/>
                <w:lang w:val="pl-PL" w:eastAsia="pl-PL"/>
              </w:rPr>
              <w:t>APS-01ev</w:t>
            </w:r>
          </w:p>
        </w:tc>
        <w:tc>
          <w:tcPr>
            <w:tcW w:w="58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D3C13" w:rsidRPr="008D3C13" w:rsidRDefault="008D3C13" w:rsidP="008D3C13">
            <w:pPr>
              <w:spacing w:after="0" w:line="240" w:lineRule="auto"/>
              <w:rPr>
                <w:rFonts w:ascii="Arial CE" w:hAnsi="Arial CE" w:cs="Arial CE"/>
                <w:szCs w:val="22"/>
                <w:lang w:val="pl-PL" w:eastAsia="pl-PL"/>
              </w:rPr>
            </w:pPr>
            <w:r w:rsidRPr="008D3C13">
              <w:rPr>
                <w:rFonts w:ascii="Arial CE" w:hAnsi="Arial CE" w:cs="Arial CE"/>
                <w:szCs w:val="22"/>
                <w:lang w:val="pl-PL" w:eastAsia="pl-PL"/>
              </w:rPr>
              <w:t>Moduł wejściowy; mikrofon, AUX wersja EV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D3C13" w:rsidRPr="008D3C13" w:rsidRDefault="008D3C13" w:rsidP="008D3C13">
            <w:pPr>
              <w:spacing w:after="0" w:line="240" w:lineRule="auto"/>
              <w:jc w:val="center"/>
              <w:rPr>
                <w:rFonts w:ascii="Arial CE" w:hAnsi="Arial CE" w:cs="Arial CE"/>
                <w:szCs w:val="22"/>
                <w:lang w:val="pl-PL" w:eastAsia="pl-PL"/>
              </w:rPr>
            </w:pPr>
            <w:r w:rsidRPr="008D3C13">
              <w:rPr>
                <w:rFonts w:ascii="Arial CE" w:hAnsi="Arial CE" w:cs="Arial CE"/>
                <w:szCs w:val="22"/>
                <w:lang w:val="pl-PL" w:eastAsia="pl-PL"/>
              </w:rPr>
              <w:t>3</w:t>
            </w:r>
          </w:p>
        </w:tc>
      </w:tr>
      <w:tr w:rsidR="008D3C13" w:rsidRPr="008D3C13" w:rsidTr="008D3C13">
        <w:trPr>
          <w:trHeight w:val="315"/>
        </w:trPr>
        <w:tc>
          <w:tcPr>
            <w:tcW w:w="47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D3C13" w:rsidRPr="008D3C13" w:rsidRDefault="008D3C13" w:rsidP="008D3C13">
            <w:pPr>
              <w:spacing w:after="0" w:line="240" w:lineRule="auto"/>
              <w:jc w:val="right"/>
              <w:rPr>
                <w:rFonts w:ascii="Arial CE" w:hAnsi="Arial CE" w:cs="Arial CE"/>
                <w:szCs w:val="22"/>
                <w:lang w:val="pl-PL" w:eastAsia="pl-PL"/>
              </w:rPr>
            </w:pPr>
            <w:r w:rsidRPr="008D3C13">
              <w:rPr>
                <w:rFonts w:ascii="Arial CE" w:hAnsi="Arial CE" w:cs="Arial CE"/>
                <w:szCs w:val="22"/>
                <w:lang w:val="pl-PL" w:eastAsia="pl-PL"/>
              </w:rPr>
              <w:t>13</w:t>
            </w:r>
          </w:p>
        </w:tc>
        <w:tc>
          <w:tcPr>
            <w:tcW w:w="19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D3C13" w:rsidRPr="008D3C13" w:rsidRDefault="008D3C13" w:rsidP="008D3C13">
            <w:pPr>
              <w:spacing w:after="0" w:line="240" w:lineRule="auto"/>
              <w:rPr>
                <w:rFonts w:ascii="Arial CE" w:hAnsi="Arial CE" w:cs="Arial CE"/>
                <w:b/>
                <w:bCs/>
                <w:szCs w:val="22"/>
                <w:lang w:val="pl-PL" w:eastAsia="pl-PL"/>
              </w:rPr>
            </w:pPr>
            <w:r w:rsidRPr="008D3C13">
              <w:rPr>
                <w:rFonts w:ascii="Arial CE" w:hAnsi="Arial CE" w:cs="Arial CE"/>
                <w:b/>
                <w:bCs/>
                <w:szCs w:val="22"/>
                <w:lang w:val="pl-PL" w:eastAsia="pl-PL"/>
              </w:rPr>
              <w:t>APS-01</w:t>
            </w:r>
          </w:p>
        </w:tc>
        <w:tc>
          <w:tcPr>
            <w:tcW w:w="58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D3C13" w:rsidRPr="008D3C13" w:rsidRDefault="008D3C13" w:rsidP="008D3C13">
            <w:pPr>
              <w:spacing w:after="0" w:line="240" w:lineRule="auto"/>
              <w:rPr>
                <w:rFonts w:ascii="Arial CE" w:hAnsi="Arial CE" w:cs="Arial CE"/>
                <w:szCs w:val="22"/>
                <w:lang w:val="pl-PL" w:eastAsia="pl-PL"/>
              </w:rPr>
            </w:pPr>
            <w:r w:rsidRPr="008D3C13">
              <w:rPr>
                <w:rFonts w:ascii="Arial CE" w:hAnsi="Arial CE" w:cs="Arial CE"/>
                <w:szCs w:val="22"/>
                <w:lang w:val="pl-PL" w:eastAsia="pl-PL"/>
              </w:rPr>
              <w:t>Moduł wejściowy; mikrofon, AUX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D3C13" w:rsidRPr="008D3C13" w:rsidRDefault="008D3C13" w:rsidP="008D3C13">
            <w:pPr>
              <w:spacing w:after="0" w:line="240" w:lineRule="auto"/>
              <w:jc w:val="center"/>
              <w:rPr>
                <w:rFonts w:ascii="Arial CE" w:hAnsi="Arial CE" w:cs="Arial CE"/>
                <w:szCs w:val="22"/>
                <w:lang w:val="pl-PL" w:eastAsia="pl-PL"/>
              </w:rPr>
            </w:pPr>
            <w:r w:rsidRPr="008D3C13">
              <w:rPr>
                <w:rFonts w:ascii="Arial CE" w:hAnsi="Arial CE" w:cs="Arial CE"/>
                <w:szCs w:val="22"/>
                <w:lang w:val="pl-PL" w:eastAsia="pl-PL"/>
              </w:rPr>
              <w:t>1</w:t>
            </w:r>
          </w:p>
        </w:tc>
      </w:tr>
      <w:tr w:rsidR="008D3C13" w:rsidRPr="008D3C13" w:rsidTr="008D3C13">
        <w:trPr>
          <w:trHeight w:val="315"/>
        </w:trPr>
        <w:tc>
          <w:tcPr>
            <w:tcW w:w="47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D3C13" w:rsidRPr="008D3C13" w:rsidRDefault="008D3C13" w:rsidP="008D3C13">
            <w:pPr>
              <w:spacing w:after="0" w:line="240" w:lineRule="auto"/>
              <w:jc w:val="right"/>
              <w:rPr>
                <w:rFonts w:ascii="Arial CE" w:hAnsi="Arial CE" w:cs="Arial CE"/>
                <w:szCs w:val="22"/>
                <w:lang w:val="pl-PL" w:eastAsia="pl-PL"/>
              </w:rPr>
            </w:pPr>
            <w:r w:rsidRPr="008D3C13">
              <w:rPr>
                <w:rFonts w:ascii="Arial CE" w:hAnsi="Arial CE" w:cs="Arial CE"/>
                <w:szCs w:val="22"/>
                <w:lang w:val="pl-PL" w:eastAsia="pl-PL"/>
              </w:rPr>
              <w:t>14</w:t>
            </w:r>
          </w:p>
        </w:tc>
        <w:tc>
          <w:tcPr>
            <w:tcW w:w="19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D3C13" w:rsidRPr="008D3C13" w:rsidRDefault="008D3C13" w:rsidP="008D3C13">
            <w:pPr>
              <w:spacing w:after="0" w:line="240" w:lineRule="auto"/>
              <w:rPr>
                <w:rFonts w:ascii="Arial CE" w:hAnsi="Arial CE" w:cs="Arial CE"/>
                <w:b/>
                <w:bCs/>
                <w:szCs w:val="22"/>
                <w:lang w:val="pl-PL" w:eastAsia="pl-PL"/>
              </w:rPr>
            </w:pPr>
            <w:r w:rsidRPr="008D3C13">
              <w:rPr>
                <w:rFonts w:ascii="Arial CE" w:hAnsi="Arial CE" w:cs="Arial CE"/>
                <w:b/>
                <w:bCs/>
                <w:szCs w:val="22"/>
                <w:lang w:val="pl-PL" w:eastAsia="pl-PL"/>
              </w:rPr>
              <w:t>APS-16.1</w:t>
            </w:r>
          </w:p>
        </w:tc>
        <w:tc>
          <w:tcPr>
            <w:tcW w:w="58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D3C13" w:rsidRPr="008D3C13" w:rsidRDefault="008D3C13" w:rsidP="008D3C13">
            <w:pPr>
              <w:spacing w:after="0" w:line="240" w:lineRule="auto"/>
              <w:rPr>
                <w:rFonts w:ascii="Arial CE" w:hAnsi="Arial CE" w:cs="Arial CE"/>
                <w:szCs w:val="22"/>
                <w:lang w:val="pl-PL" w:eastAsia="pl-PL"/>
              </w:rPr>
            </w:pPr>
            <w:r w:rsidRPr="008D3C13">
              <w:rPr>
                <w:rFonts w:ascii="Arial CE" w:hAnsi="Arial CE" w:cs="Arial CE"/>
                <w:szCs w:val="22"/>
                <w:lang w:val="pl-PL" w:eastAsia="pl-PL"/>
              </w:rPr>
              <w:t>Moduł wejścia dla pulpitów mikrofonowych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D3C13" w:rsidRPr="008D3C13" w:rsidRDefault="008D3C13" w:rsidP="008D3C13">
            <w:pPr>
              <w:spacing w:after="0" w:line="240" w:lineRule="auto"/>
              <w:jc w:val="center"/>
              <w:rPr>
                <w:rFonts w:ascii="Arial CE" w:hAnsi="Arial CE" w:cs="Arial CE"/>
                <w:szCs w:val="22"/>
                <w:lang w:val="pl-PL" w:eastAsia="pl-PL"/>
              </w:rPr>
            </w:pPr>
            <w:r w:rsidRPr="008D3C13">
              <w:rPr>
                <w:rFonts w:ascii="Arial CE" w:hAnsi="Arial CE" w:cs="Arial CE"/>
                <w:szCs w:val="22"/>
                <w:lang w:val="pl-PL" w:eastAsia="pl-PL"/>
              </w:rPr>
              <w:t>1</w:t>
            </w:r>
          </w:p>
        </w:tc>
      </w:tr>
      <w:tr w:rsidR="008D3C13" w:rsidRPr="008D3C13" w:rsidTr="008D3C13">
        <w:trPr>
          <w:trHeight w:val="315"/>
        </w:trPr>
        <w:tc>
          <w:tcPr>
            <w:tcW w:w="47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D3C13" w:rsidRPr="008D3C13" w:rsidRDefault="008D3C13" w:rsidP="008D3C13">
            <w:pPr>
              <w:spacing w:after="0" w:line="240" w:lineRule="auto"/>
              <w:jc w:val="right"/>
              <w:rPr>
                <w:rFonts w:ascii="Arial CE" w:hAnsi="Arial CE" w:cs="Arial CE"/>
                <w:szCs w:val="22"/>
                <w:lang w:val="pl-PL" w:eastAsia="pl-PL"/>
              </w:rPr>
            </w:pPr>
            <w:r w:rsidRPr="008D3C13">
              <w:rPr>
                <w:rFonts w:ascii="Arial CE" w:hAnsi="Arial CE" w:cs="Arial CE"/>
                <w:szCs w:val="22"/>
                <w:lang w:val="pl-PL" w:eastAsia="pl-PL"/>
              </w:rPr>
              <w:t>15</w:t>
            </w:r>
          </w:p>
        </w:tc>
        <w:tc>
          <w:tcPr>
            <w:tcW w:w="19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D3C13" w:rsidRPr="008D3C13" w:rsidRDefault="008D3C13" w:rsidP="008D3C13">
            <w:pPr>
              <w:spacing w:after="0" w:line="240" w:lineRule="auto"/>
              <w:rPr>
                <w:rFonts w:ascii="Arial CE" w:hAnsi="Arial CE" w:cs="Arial CE"/>
                <w:b/>
                <w:bCs/>
                <w:szCs w:val="22"/>
                <w:lang w:val="pl-PL" w:eastAsia="pl-PL"/>
              </w:rPr>
            </w:pPr>
            <w:r w:rsidRPr="008D3C13">
              <w:rPr>
                <w:rFonts w:ascii="Arial CE" w:hAnsi="Arial CE" w:cs="Arial CE"/>
                <w:b/>
                <w:bCs/>
                <w:szCs w:val="22"/>
                <w:lang w:val="pl-PL" w:eastAsia="pl-PL"/>
              </w:rPr>
              <w:t>APS-19.2 EV</w:t>
            </w:r>
          </w:p>
        </w:tc>
        <w:tc>
          <w:tcPr>
            <w:tcW w:w="58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D3C13" w:rsidRPr="008D3C13" w:rsidRDefault="008D3C13" w:rsidP="008D3C13">
            <w:pPr>
              <w:spacing w:after="0" w:line="240" w:lineRule="auto"/>
              <w:rPr>
                <w:rFonts w:ascii="Arial CE" w:hAnsi="Arial CE" w:cs="Arial CE"/>
                <w:szCs w:val="22"/>
                <w:lang w:val="pl-PL" w:eastAsia="pl-PL"/>
              </w:rPr>
            </w:pPr>
            <w:r w:rsidRPr="008D3C13">
              <w:rPr>
                <w:rFonts w:ascii="Arial CE" w:hAnsi="Arial CE" w:cs="Arial CE"/>
                <w:szCs w:val="22"/>
                <w:lang w:val="pl-PL" w:eastAsia="pl-PL"/>
              </w:rPr>
              <w:t>Moduł syren i gongów, pamięć komunikatów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D3C13" w:rsidRPr="008D3C13" w:rsidRDefault="008D3C13" w:rsidP="008D3C13">
            <w:pPr>
              <w:spacing w:after="0" w:line="240" w:lineRule="auto"/>
              <w:jc w:val="center"/>
              <w:rPr>
                <w:rFonts w:ascii="Arial CE" w:hAnsi="Arial CE" w:cs="Arial CE"/>
                <w:szCs w:val="22"/>
                <w:lang w:val="pl-PL" w:eastAsia="pl-PL"/>
              </w:rPr>
            </w:pPr>
            <w:r w:rsidRPr="008D3C13">
              <w:rPr>
                <w:rFonts w:ascii="Arial CE" w:hAnsi="Arial CE" w:cs="Arial CE"/>
                <w:szCs w:val="22"/>
                <w:lang w:val="pl-PL" w:eastAsia="pl-PL"/>
              </w:rPr>
              <w:t>2</w:t>
            </w:r>
          </w:p>
        </w:tc>
      </w:tr>
      <w:tr w:rsidR="008D3C13" w:rsidRPr="008D3C13" w:rsidTr="008D3C13">
        <w:trPr>
          <w:trHeight w:val="976"/>
        </w:trPr>
        <w:tc>
          <w:tcPr>
            <w:tcW w:w="47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D3C13" w:rsidRPr="008D3C13" w:rsidRDefault="008D3C13" w:rsidP="008D3C13">
            <w:pPr>
              <w:spacing w:after="0" w:line="240" w:lineRule="auto"/>
              <w:jc w:val="right"/>
              <w:rPr>
                <w:rFonts w:ascii="Arial CE" w:hAnsi="Arial CE" w:cs="Arial CE"/>
                <w:szCs w:val="22"/>
                <w:lang w:val="pl-PL" w:eastAsia="pl-PL"/>
              </w:rPr>
            </w:pPr>
            <w:r w:rsidRPr="008D3C13">
              <w:rPr>
                <w:rFonts w:ascii="Arial CE" w:hAnsi="Arial CE" w:cs="Arial CE"/>
                <w:szCs w:val="22"/>
                <w:lang w:val="pl-PL" w:eastAsia="pl-PL"/>
              </w:rPr>
              <w:t>16</w:t>
            </w:r>
          </w:p>
        </w:tc>
        <w:tc>
          <w:tcPr>
            <w:tcW w:w="19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D3C13" w:rsidRPr="008D3C13" w:rsidRDefault="008D3C13" w:rsidP="008D3C13">
            <w:pPr>
              <w:spacing w:after="0" w:line="240" w:lineRule="auto"/>
              <w:rPr>
                <w:rFonts w:ascii="Arial CE" w:hAnsi="Arial CE" w:cs="Arial CE"/>
                <w:b/>
                <w:bCs/>
                <w:szCs w:val="22"/>
                <w:lang w:val="pl-PL" w:eastAsia="pl-PL"/>
              </w:rPr>
            </w:pPr>
            <w:r w:rsidRPr="008D3C13">
              <w:rPr>
                <w:rFonts w:ascii="Arial CE" w:hAnsi="Arial CE" w:cs="Arial CE"/>
                <w:b/>
                <w:bCs/>
                <w:szCs w:val="22"/>
                <w:lang w:val="pl-PL" w:eastAsia="pl-PL"/>
              </w:rPr>
              <w:t>APS 31.1(12)</w:t>
            </w:r>
          </w:p>
        </w:tc>
        <w:tc>
          <w:tcPr>
            <w:tcW w:w="58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D3C13" w:rsidRPr="008D3C13" w:rsidRDefault="008D3C13" w:rsidP="008D3C13">
            <w:pPr>
              <w:spacing w:after="0" w:line="240" w:lineRule="auto"/>
              <w:rPr>
                <w:rFonts w:ascii="Arial CE" w:hAnsi="Arial CE" w:cs="Arial CE"/>
                <w:szCs w:val="22"/>
                <w:lang w:val="pl-PL" w:eastAsia="pl-PL"/>
              </w:rPr>
            </w:pPr>
            <w:r w:rsidRPr="008D3C13">
              <w:rPr>
                <w:rFonts w:ascii="Arial CE" w:hAnsi="Arial CE" w:cs="Arial CE"/>
                <w:szCs w:val="22"/>
                <w:lang w:val="pl-PL" w:eastAsia="pl-PL"/>
              </w:rPr>
              <w:t xml:space="preserve">Moduł wyjściowy 0 </w:t>
            </w:r>
            <w:proofErr w:type="spellStart"/>
            <w:r w:rsidRPr="008D3C13">
              <w:rPr>
                <w:rFonts w:ascii="Arial CE" w:hAnsi="Arial CE" w:cs="Arial CE"/>
                <w:szCs w:val="22"/>
                <w:lang w:val="pl-PL" w:eastAsia="pl-PL"/>
              </w:rPr>
              <w:t>dB</w:t>
            </w:r>
            <w:proofErr w:type="spellEnd"/>
            <w:r w:rsidRPr="008D3C13">
              <w:rPr>
                <w:rFonts w:ascii="Arial CE" w:hAnsi="Arial CE" w:cs="Arial CE"/>
                <w:szCs w:val="22"/>
                <w:lang w:val="pl-PL" w:eastAsia="pl-PL"/>
              </w:rPr>
              <w:t>- symetryczny z transformatorem  /</w:t>
            </w:r>
            <w:proofErr w:type="spellStart"/>
            <w:r w:rsidRPr="008D3C13">
              <w:rPr>
                <w:rFonts w:ascii="Arial CE" w:hAnsi="Arial CE" w:cs="Arial CE"/>
                <w:szCs w:val="22"/>
                <w:lang w:val="pl-PL" w:eastAsia="pl-PL"/>
              </w:rPr>
              <w:t>regulowny</w:t>
            </w:r>
            <w:proofErr w:type="spellEnd"/>
            <w:r w:rsidRPr="008D3C13">
              <w:rPr>
                <w:rFonts w:ascii="Arial CE" w:hAnsi="Arial CE" w:cs="Arial CE"/>
                <w:szCs w:val="22"/>
                <w:lang w:val="pl-PL" w:eastAsia="pl-PL"/>
              </w:rPr>
              <w:t xml:space="preserve"> poziom wyjściowy, barwa tonu-</w:t>
            </w:r>
            <w:proofErr w:type="spellStart"/>
            <w:r w:rsidRPr="008D3C13">
              <w:rPr>
                <w:rFonts w:ascii="Arial CE" w:hAnsi="Arial CE" w:cs="Arial CE"/>
                <w:szCs w:val="22"/>
                <w:lang w:val="pl-PL" w:eastAsia="pl-PL"/>
              </w:rPr>
              <w:t>niskie,wysokie</w:t>
            </w:r>
            <w:proofErr w:type="spellEnd"/>
            <w:r w:rsidRPr="008D3C13">
              <w:rPr>
                <w:rFonts w:ascii="Arial CE" w:hAnsi="Arial CE" w:cs="Arial CE"/>
                <w:szCs w:val="22"/>
                <w:lang w:val="pl-PL" w:eastAsia="pl-PL"/>
              </w:rPr>
              <w:t>/ wskaźnik poziomu wyjściowego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D3C13" w:rsidRPr="008D3C13" w:rsidRDefault="008D3C13" w:rsidP="008D3C13">
            <w:pPr>
              <w:spacing w:after="0" w:line="240" w:lineRule="auto"/>
              <w:jc w:val="center"/>
              <w:rPr>
                <w:rFonts w:ascii="Arial CE" w:hAnsi="Arial CE" w:cs="Arial CE"/>
                <w:szCs w:val="22"/>
                <w:lang w:val="pl-PL" w:eastAsia="pl-PL"/>
              </w:rPr>
            </w:pPr>
            <w:r w:rsidRPr="008D3C13">
              <w:rPr>
                <w:rFonts w:ascii="Arial CE" w:hAnsi="Arial CE" w:cs="Arial CE"/>
                <w:szCs w:val="22"/>
                <w:lang w:val="pl-PL" w:eastAsia="pl-PL"/>
              </w:rPr>
              <w:t>1</w:t>
            </w:r>
          </w:p>
        </w:tc>
      </w:tr>
      <w:tr w:rsidR="008D3C13" w:rsidRPr="008D3C13" w:rsidTr="008D3C13">
        <w:trPr>
          <w:trHeight w:val="315"/>
        </w:trPr>
        <w:tc>
          <w:tcPr>
            <w:tcW w:w="47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D3C13" w:rsidRPr="008D3C13" w:rsidRDefault="008D3C13" w:rsidP="008D3C13">
            <w:pPr>
              <w:spacing w:after="0" w:line="240" w:lineRule="auto"/>
              <w:jc w:val="right"/>
              <w:rPr>
                <w:rFonts w:ascii="Arial CE" w:hAnsi="Arial CE" w:cs="Arial CE"/>
                <w:szCs w:val="22"/>
                <w:lang w:val="pl-PL" w:eastAsia="pl-PL"/>
              </w:rPr>
            </w:pPr>
            <w:r w:rsidRPr="008D3C13">
              <w:rPr>
                <w:rFonts w:ascii="Arial CE" w:hAnsi="Arial CE" w:cs="Arial CE"/>
                <w:szCs w:val="22"/>
                <w:lang w:val="pl-PL" w:eastAsia="pl-PL"/>
              </w:rPr>
              <w:t>17</w:t>
            </w:r>
          </w:p>
        </w:tc>
        <w:tc>
          <w:tcPr>
            <w:tcW w:w="19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D3C13" w:rsidRPr="008D3C13" w:rsidRDefault="008D3C13" w:rsidP="008D3C13">
            <w:pPr>
              <w:spacing w:after="0" w:line="240" w:lineRule="auto"/>
              <w:rPr>
                <w:rFonts w:ascii="Arial CE" w:hAnsi="Arial CE" w:cs="Arial CE"/>
                <w:b/>
                <w:bCs/>
                <w:szCs w:val="22"/>
                <w:lang w:val="pl-PL" w:eastAsia="pl-PL"/>
              </w:rPr>
            </w:pPr>
            <w:r w:rsidRPr="008D3C13">
              <w:rPr>
                <w:rFonts w:ascii="Arial CE" w:hAnsi="Arial CE" w:cs="Arial CE"/>
                <w:b/>
                <w:bCs/>
                <w:szCs w:val="22"/>
                <w:lang w:val="pl-PL" w:eastAsia="pl-PL"/>
              </w:rPr>
              <w:t>APS-56-NL</w:t>
            </w:r>
          </w:p>
        </w:tc>
        <w:tc>
          <w:tcPr>
            <w:tcW w:w="58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D3C13" w:rsidRPr="008D3C13" w:rsidRDefault="008D3C13" w:rsidP="008D3C13">
            <w:pPr>
              <w:spacing w:after="0" w:line="240" w:lineRule="auto"/>
              <w:rPr>
                <w:rFonts w:ascii="Arial CE" w:hAnsi="Arial CE" w:cs="Arial CE"/>
                <w:szCs w:val="22"/>
                <w:lang w:val="pl-PL" w:eastAsia="pl-PL"/>
              </w:rPr>
            </w:pPr>
            <w:r w:rsidRPr="008D3C13">
              <w:rPr>
                <w:rFonts w:ascii="Arial CE" w:hAnsi="Arial CE" w:cs="Arial CE"/>
                <w:szCs w:val="22"/>
                <w:lang w:val="pl-PL" w:eastAsia="pl-PL"/>
              </w:rPr>
              <w:t>Moduł połączenia z SAP 8 wejść monitorowanych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D3C13" w:rsidRPr="008D3C13" w:rsidRDefault="008D3C13" w:rsidP="008D3C13">
            <w:pPr>
              <w:spacing w:after="0" w:line="240" w:lineRule="auto"/>
              <w:jc w:val="center"/>
              <w:rPr>
                <w:rFonts w:ascii="Arial CE" w:hAnsi="Arial CE" w:cs="Arial CE"/>
                <w:szCs w:val="22"/>
                <w:lang w:val="pl-PL" w:eastAsia="pl-PL"/>
              </w:rPr>
            </w:pPr>
            <w:r w:rsidRPr="008D3C13">
              <w:rPr>
                <w:rFonts w:ascii="Arial CE" w:hAnsi="Arial CE" w:cs="Arial CE"/>
                <w:szCs w:val="22"/>
                <w:lang w:val="pl-PL" w:eastAsia="pl-PL"/>
              </w:rPr>
              <w:t>1</w:t>
            </w:r>
          </w:p>
        </w:tc>
      </w:tr>
      <w:tr w:rsidR="008D3C13" w:rsidRPr="008D3C13" w:rsidTr="008D3C13">
        <w:trPr>
          <w:trHeight w:val="315"/>
        </w:trPr>
        <w:tc>
          <w:tcPr>
            <w:tcW w:w="47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D3C13" w:rsidRPr="008D3C13" w:rsidRDefault="008D3C13" w:rsidP="008D3C13">
            <w:pPr>
              <w:spacing w:after="0" w:line="240" w:lineRule="auto"/>
              <w:jc w:val="right"/>
              <w:rPr>
                <w:rFonts w:ascii="Arial CE" w:hAnsi="Arial CE" w:cs="Arial CE"/>
                <w:szCs w:val="22"/>
                <w:lang w:val="pl-PL" w:eastAsia="pl-PL"/>
              </w:rPr>
            </w:pPr>
            <w:r w:rsidRPr="008D3C13">
              <w:rPr>
                <w:rFonts w:ascii="Arial CE" w:hAnsi="Arial CE" w:cs="Arial CE"/>
                <w:szCs w:val="22"/>
                <w:lang w:val="pl-PL" w:eastAsia="pl-PL"/>
              </w:rPr>
              <w:t>18</w:t>
            </w:r>
          </w:p>
        </w:tc>
        <w:tc>
          <w:tcPr>
            <w:tcW w:w="19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D3C13" w:rsidRPr="008D3C13" w:rsidRDefault="008D3C13" w:rsidP="008D3C13">
            <w:pPr>
              <w:spacing w:after="0" w:line="240" w:lineRule="auto"/>
              <w:rPr>
                <w:rFonts w:ascii="Arial CE" w:hAnsi="Arial CE" w:cs="Arial CE"/>
                <w:b/>
                <w:bCs/>
                <w:szCs w:val="22"/>
                <w:lang w:val="pl-PL" w:eastAsia="pl-PL"/>
              </w:rPr>
            </w:pPr>
            <w:r w:rsidRPr="008D3C13">
              <w:rPr>
                <w:rFonts w:ascii="Arial CE" w:hAnsi="Arial CE" w:cs="Arial CE"/>
                <w:b/>
                <w:bCs/>
                <w:szCs w:val="22"/>
                <w:lang w:val="pl-PL" w:eastAsia="pl-PL"/>
              </w:rPr>
              <w:t>APS-59-LAN (1)</w:t>
            </w:r>
          </w:p>
        </w:tc>
        <w:tc>
          <w:tcPr>
            <w:tcW w:w="58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D3C13" w:rsidRPr="008D3C13" w:rsidRDefault="008D3C13" w:rsidP="008D3C13">
            <w:pPr>
              <w:spacing w:after="0" w:line="240" w:lineRule="auto"/>
              <w:rPr>
                <w:rFonts w:ascii="Arial CE" w:hAnsi="Arial CE" w:cs="Arial CE"/>
                <w:szCs w:val="22"/>
                <w:lang w:val="pl-PL" w:eastAsia="pl-PL"/>
              </w:rPr>
            </w:pPr>
            <w:r w:rsidRPr="008D3C13">
              <w:rPr>
                <w:rFonts w:ascii="Arial CE" w:hAnsi="Arial CE" w:cs="Arial CE"/>
                <w:szCs w:val="22"/>
                <w:lang w:val="pl-PL" w:eastAsia="pl-PL"/>
              </w:rPr>
              <w:t>Moduł integracji systemów -siecią LAN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D3C13" w:rsidRPr="008D3C13" w:rsidRDefault="008D3C13" w:rsidP="008D3C13">
            <w:pPr>
              <w:spacing w:after="0" w:line="240" w:lineRule="auto"/>
              <w:jc w:val="center"/>
              <w:rPr>
                <w:rFonts w:ascii="Arial CE" w:hAnsi="Arial CE" w:cs="Arial CE"/>
                <w:szCs w:val="22"/>
                <w:lang w:val="pl-PL" w:eastAsia="pl-PL"/>
              </w:rPr>
            </w:pPr>
            <w:r w:rsidRPr="008D3C13">
              <w:rPr>
                <w:rFonts w:ascii="Arial CE" w:hAnsi="Arial CE" w:cs="Arial CE"/>
                <w:szCs w:val="22"/>
                <w:lang w:val="pl-PL" w:eastAsia="pl-PL"/>
              </w:rPr>
              <w:t>1</w:t>
            </w:r>
          </w:p>
        </w:tc>
      </w:tr>
      <w:tr w:rsidR="008D3C13" w:rsidRPr="008D3C13" w:rsidTr="008D3C13">
        <w:trPr>
          <w:trHeight w:val="600"/>
        </w:trPr>
        <w:tc>
          <w:tcPr>
            <w:tcW w:w="47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D3C13" w:rsidRPr="008D3C13" w:rsidRDefault="008D3C13" w:rsidP="008D3C13">
            <w:pPr>
              <w:spacing w:after="0" w:line="240" w:lineRule="auto"/>
              <w:jc w:val="right"/>
              <w:rPr>
                <w:rFonts w:ascii="Arial CE" w:hAnsi="Arial CE" w:cs="Arial CE"/>
                <w:szCs w:val="22"/>
                <w:lang w:val="pl-PL" w:eastAsia="pl-PL"/>
              </w:rPr>
            </w:pPr>
            <w:r w:rsidRPr="008D3C13">
              <w:rPr>
                <w:rFonts w:ascii="Arial CE" w:hAnsi="Arial CE" w:cs="Arial CE"/>
                <w:szCs w:val="22"/>
                <w:lang w:val="pl-PL" w:eastAsia="pl-PL"/>
              </w:rPr>
              <w:t>19</w:t>
            </w:r>
          </w:p>
        </w:tc>
        <w:tc>
          <w:tcPr>
            <w:tcW w:w="19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D3C13" w:rsidRPr="008D3C13" w:rsidRDefault="008D3C13" w:rsidP="008D3C13">
            <w:pPr>
              <w:spacing w:after="0" w:line="240" w:lineRule="auto"/>
              <w:rPr>
                <w:rFonts w:ascii="Arial CE" w:hAnsi="Arial CE" w:cs="Arial CE"/>
                <w:b/>
                <w:bCs/>
                <w:szCs w:val="22"/>
                <w:lang w:val="pl-PL" w:eastAsia="pl-PL"/>
              </w:rPr>
            </w:pPr>
            <w:r w:rsidRPr="008D3C13">
              <w:rPr>
                <w:rFonts w:ascii="Arial CE" w:hAnsi="Arial CE" w:cs="Arial CE"/>
                <w:b/>
                <w:bCs/>
                <w:szCs w:val="22"/>
                <w:lang w:val="pl-PL" w:eastAsia="pl-PL"/>
              </w:rPr>
              <w:t>APS-74.1</w:t>
            </w:r>
          </w:p>
        </w:tc>
        <w:tc>
          <w:tcPr>
            <w:tcW w:w="58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D3C13" w:rsidRPr="008D3C13" w:rsidRDefault="008D3C13" w:rsidP="008D3C13">
            <w:pPr>
              <w:spacing w:after="0" w:line="240" w:lineRule="auto"/>
              <w:rPr>
                <w:rFonts w:ascii="Arial CE" w:hAnsi="Arial CE" w:cs="Arial CE"/>
                <w:szCs w:val="22"/>
                <w:lang w:val="pl-PL" w:eastAsia="pl-PL"/>
              </w:rPr>
            </w:pPr>
            <w:r w:rsidRPr="008D3C13">
              <w:rPr>
                <w:rFonts w:ascii="Arial CE" w:hAnsi="Arial CE" w:cs="Arial CE"/>
                <w:szCs w:val="22"/>
                <w:lang w:val="pl-PL" w:eastAsia="pl-PL"/>
              </w:rPr>
              <w:t>Moduł wyjściowy linii głośnikowych 100 V, programowalny, 4 przekaźniki, 250W/linię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D3C13" w:rsidRPr="008D3C13" w:rsidRDefault="008D3C13" w:rsidP="008D3C13">
            <w:pPr>
              <w:spacing w:after="0" w:line="240" w:lineRule="auto"/>
              <w:jc w:val="center"/>
              <w:rPr>
                <w:rFonts w:ascii="Arial CE" w:hAnsi="Arial CE" w:cs="Arial CE"/>
                <w:szCs w:val="22"/>
                <w:lang w:val="pl-PL" w:eastAsia="pl-PL"/>
              </w:rPr>
            </w:pPr>
            <w:r w:rsidRPr="008D3C13">
              <w:rPr>
                <w:rFonts w:ascii="Arial CE" w:hAnsi="Arial CE" w:cs="Arial CE"/>
                <w:szCs w:val="22"/>
                <w:lang w:val="pl-PL" w:eastAsia="pl-PL"/>
              </w:rPr>
              <w:t>19</w:t>
            </w:r>
          </w:p>
        </w:tc>
      </w:tr>
      <w:tr w:rsidR="008D3C13" w:rsidRPr="008D3C13" w:rsidTr="008D3C13">
        <w:trPr>
          <w:trHeight w:val="315"/>
        </w:trPr>
        <w:tc>
          <w:tcPr>
            <w:tcW w:w="47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D3C13" w:rsidRPr="008D3C13" w:rsidRDefault="008D3C13" w:rsidP="008D3C13">
            <w:pPr>
              <w:spacing w:after="0" w:line="240" w:lineRule="auto"/>
              <w:jc w:val="right"/>
              <w:rPr>
                <w:rFonts w:ascii="Arial CE" w:hAnsi="Arial CE" w:cs="Arial CE"/>
                <w:szCs w:val="22"/>
                <w:lang w:val="pl-PL" w:eastAsia="pl-PL"/>
              </w:rPr>
            </w:pPr>
            <w:r w:rsidRPr="008D3C13">
              <w:rPr>
                <w:rFonts w:ascii="Arial CE" w:hAnsi="Arial CE" w:cs="Arial CE"/>
                <w:szCs w:val="22"/>
                <w:lang w:val="pl-PL" w:eastAsia="pl-PL"/>
              </w:rPr>
              <w:t>20</w:t>
            </w:r>
          </w:p>
        </w:tc>
        <w:tc>
          <w:tcPr>
            <w:tcW w:w="19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D3C13" w:rsidRPr="008D3C13" w:rsidRDefault="008D3C13" w:rsidP="008D3C13">
            <w:pPr>
              <w:spacing w:after="0" w:line="240" w:lineRule="auto"/>
              <w:rPr>
                <w:rFonts w:ascii="Arial CE" w:hAnsi="Arial CE" w:cs="Arial CE"/>
                <w:b/>
                <w:bCs/>
                <w:szCs w:val="22"/>
                <w:lang w:val="pl-PL" w:eastAsia="pl-PL"/>
              </w:rPr>
            </w:pPr>
            <w:r w:rsidRPr="008D3C13">
              <w:rPr>
                <w:rFonts w:ascii="Arial CE" w:hAnsi="Arial CE" w:cs="Arial CE"/>
                <w:b/>
                <w:bCs/>
                <w:szCs w:val="22"/>
                <w:lang w:val="pl-PL" w:eastAsia="pl-PL"/>
              </w:rPr>
              <w:t>APS-75</w:t>
            </w:r>
          </w:p>
        </w:tc>
        <w:tc>
          <w:tcPr>
            <w:tcW w:w="58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D3C13" w:rsidRPr="008D3C13" w:rsidRDefault="008D3C13" w:rsidP="008D3C13">
            <w:pPr>
              <w:spacing w:after="0" w:line="240" w:lineRule="auto"/>
              <w:rPr>
                <w:rFonts w:ascii="Arial CE" w:hAnsi="Arial CE" w:cs="Arial CE"/>
                <w:szCs w:val="22"/>
                <w:lang w:val="pl-PL" w:eastAsia="pl-PL"/>
              </w:rPr>
            </w:pPr>
            <w:r w:rsidRPr="008D3C13">
              <w:rPr>
                <w:rFonts w:ascii="Arial CE" w:hAnsi="Arial CE" w:cs="Arial CE"/>
                <w:szCs w:val="22"/>
                <w:lang w:val="pl-PL" w:eastAsia="pl-PL"/>
              </w:rPr>
              <w:t xml:space="preserve">Moduł 4 przekaźników </w:t>
            </w:r>
            <w:proofErr w:type="spellStart"/>
            <w:r w:rsidRPr="008D3C13">
              <w:rPr>
                <w:rFonts w:ascii="Arial CE" w:hAnsi="Arial CE" w:cs="Arial CE"/>
                <w:szCs w:val="22"/>
                <w:lang w:val="pl-PL" w:eastAsia="pl-PL"/>
              </w:rPr>
              <w:t>bezpotencjałowych</w:t>
            </w:r>
            <w:proofErr w:type="spellEnd"/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D3C13" w:rsidRPr="008D3C13" w:rsidRDefault="008D3C13" w:rsidP="008D3C13">
            <w:pPr>
              <w:spacing w:after="0" w:line="240" w:lineRule="auto"/>
              <w:jc w:val="center"/>
              <w:rPr>
                <w:rFonts w:ascii="Arial CE" w:hAnsi="Arial CE" w:cs="Arial CE"/>
                <w:szCs w:val="22"/>
                <w:lang w:val="pl-PL" w:eastAsia="pl-PL"/>
              </w:rPr>
            </w:pPr>
            <w:r w:rsidRPr="008D3C13">
              <w:rPr>
                <w:rFonts w:ascii="Arial CE" w:hAnsi="Arial CE" w:cs="Arial CE"/>
                <w:szCs w:val="22"/>
                <w:lang w:val="pl-PL" w:eastAsia="pl-PL"/>
              </w:rPr>
              <w:t>1</w:t>
            </w:r>
          </w:p>
        </w:tc>
      </w:tr>
      <w:tr w:rsidR="008D3C13" w:rsidRPr="008D3C13" w:rsidTr="008D3C13">
        <w:trPr>
          <w:trHeight w:val="315"/>
        </w:trPr>
        <w:tc>
          <w:tcPr>
            <w:tcW w:w="47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D3C13" w:rsidRPr="008D3C13" w:rsidRDefault="008D3C13" w:rsidP="008D3C13">
            <w:pPr>
              <w:spacing w:after="0" w:line="240" w:lineRule="auto"/>
              <w:jc w:val="right"/>
              <w:rPr>
                <w:rFonts w:ascii="Arial CE" w:hAnsi="Arial CE" w:cs="Arial CE"/>
                <w:szCs w:val="22"/>
                <w:lang w:val="pl-PL" w:eastAsia="pl-PL"/>
              </w:rPr>
            </w:pPr>
            <w:r w:rsidRPr="008D3C13">
              <w:rPr>
                <w:rFonts w:ascii="Arial CE" w:hAnsi="Arial CE" w:cs="Arial CE"/>
                <w:szCs w:val="22"/>
                <w:lang w:val="pl-PL" w:eastAsia="pl-PL"/>
              </w:rPr>
              <w:lastRenderedPageBreak/>
              <w:t>21</w:t>
            </w:r>
          </w:p>
        </w:tc>
        <w:tc>
          <w:tcPr>
            <w:tcW w:w="19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D3C13" w:rsidRPr="008D3C13" w:rsidRDefault="008D3C13" w:rsidP="008D3C13">
            <w:pPr>
              <w:spacing w:after="0" w:line="240" w:lineRule="auto"/>
              <w:rPr>
                <w:rFonts w:ascii="Arial CE" w:hAnsi="Arial CE" w:cs="Arial CE"/>
                <w:b/>
                <w:bCs/>
                <w:szCs w:val="22"/>
                <w:lang w:val="pl-PL" w:eastAsia="pl-PL"/>
              </w:rPr>
            </w:pPr>
            <w:r w:rsidRPr="008D3C13">
              <w:rPr>
                <w:rFonts w:ascii="Arial CE" w:hAnsi="Arial CE" w:cs="Arial CE"/>
                <w:b/>
                <w:bCs/>
                <w:szCs w:val="22"/>
                <w:lang w:val="pl-PL" w:eastAsia="pl-PL"/>
              </w:rPr>
              <w:t>APS-178/32ev</w:t>
            </w:r>
          </w:p>
        </w:tc>
        <w:tc>
          <w:tcPr>
            <w:tcW w:w="58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D3C13" w:rsidRPr="008D3C13" w:rsidRDefault="008D3C13" w:rsidP="008D3C13">
            <w:pPr>
              <w:spacing w:after="0" w:line="240" w:lineRule="auto"/>
              <w:rPr>
                <w:rFonts w:ascii="Arial CE" w:hAnsi="Arial CE" w:cs="Arial CE"/>
                <w:szCs w:val="22"/>
                <w:lang w:val="pl-PL" w:eastAsia="pl-PL"/>
              </w:rPr>
            </w:pPr>
            <w:r w:rsidRPr="008D3C13">
              <w:rPr>
                <w:rFonts w:ascii="Arial CE" w:hAnsi="Arial CE" w:cs="Arial CE"/>
                <w:szCs w:val="22"/>
                <w:lang w:val="pl-PL" w:eastAsia="pl-PL"/>
              </w:rPr>
              <w:t xml:space="preserve">Moduł cyfrowej kontroli 32 linii głośnikowych 100 V 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D3C13" w:rsidRPr="008D3C13" w:rsidRDefault="008D3C13" w:rsidP="008D3C13">
            <w:pPr>
              <w:spacing w:after="0" w:line="240" w:lineRule="auto"/>
              <w:jc w:val="center"/>
              <w:rPr>
                <w:rFonts w:ascii="Arial CE" w:hAnsi="Arial CE" w:cs="Arial CE"/>
                <w:szCs w:val="22"/>
                <w:lang w:val="pl-PL" w:eastAsia="pl-PL"/>
              </w:rPr>
            </w:pPr>
            <w:r w:rsidRPr="008D3C13">
              <w:rPr>
                <w:rFonts w:ascii="Arial CE" w:hAnsi="Arial CE" w:cs="Arial CE"/>
                <w:szCs w:val="22"/>
                <w:lang w:val="pl-PL" w:eastAsia="pl-PL"/>
              </w:rPr>
              <w:t>3</w:t>
            </w:r>
          </w:p>
        </w:tc>
      </w:tr>
      <w:tr w:rsidR="008D3C13" w:rsidRPr="008D3C13" w:rsidTr="008D3C13">
        <w:trPr>
          <w:trHeight w:val="315"/>
        </w:trPr>
        <w:tc>
          <w:tcPr>
            <w:tcW w:w="47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D3C13" w:rsidRPr="008D3C13" w:rsidRDefault="008D3C13" w:rsidP="008D3C13">
            <w:pPr>
              <w:spacing w:after="0" w:line="240" w:lineRule="auto"/>
              <w:jc w:val="right"/>
              <w:rPr>
                <w:rFonts w:ascii="Arial CE" w:hAnsi="Arial CE" w:cs="Arial CE"/>
                <w:szCs w:val="22"/>
                <w:lang w:val="pl-PL" w:eastAsia="pl-PL"/>
              </w:rPr>
            </w:pPr>
            <w:r w:rsidRPr="008D3C13">
              <w:rPr>
                <w:rFonts w:ascii="Arial CE" w:hAnsi="Arial CE" w:cs="Arial CE"/>
                <w:szCs w:val="22"/>
                <w:lang w:val="pl-PL" w:eastAsia="pl-PL"/>
              </w:rPr>
              <w:t>22</w:t>
            </w:r>
          </w:p>
        </w:tc>
        <w:tc>
          <w:tcPr>
            <w:tcW w:w="19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D3C13" w:rsidRPr="008D3C13" w:rsidRDefault="008D3C13" w:rsidP="008D3C13">
            <w:pPr>
              <w:spacing w:after="0" w:line="240" w:lineRule="auto"/>
              <w:rPr>
                <w:rFonts w:ascii="Arial CE" w:hAnsi="Arial CE" w:cs="Arial CE"/>
                <w:b/>
                <w:bCs/>
                <w:szCs w:val="22"/>
                <w:lang w:val="pl-PL" w:eastAsia="pl-PL"/>
              </w:rPr>
            </w:pPr>
            <w:r w:rsidRPr="008D3C13">
              <w:rPr>
                <w:rFonts w:ascii="Arial CE" w:hAnsi="Arial CE" w:cs="Arial CE"/>
                <w:b/>
                <w:bCs/>
                <w:szCs w:val="22"/>
                <w:lang w:val="pl-PL" w:eastAsia="pl-PL"/>
              </w:rPr>
              <w:t>APS-177.2-LAN</w:t>
            </w:r>
          </w:p>
        </w:tc>
        <w:tc>
          <w:tcPr>
            <w:tcW w:w="58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D3C13" w:rsidRPr="008D3C13" w:rsidRDefault="008D3C13" w:rsidP="008D3C13">
            <w:pPr>
              <w:spacing w:after="0" w:line="240" w:lineRule="auto"/>
              <w:rPr>
                <w:rFonts w:ascii="Arial CE" w:hAnsi="Arial CE" w:cs="Arial CE"/>
                <w:szCs w:val="22"/>
                <w:lang w:val="pl-PL" w:eastAsia="pl-PL"/>
              </w:rPr>
            </w:pPr>
            <w:r w:rsidRPr="008D3C13">
              <w:rPr>
                <w:rFonts w:ascii="Arial CE" w:hAnsi="Arial CE" w:cs="Arial CE"/>
                <w:szCs w:val="22"/>
                <w:lang w:val="pl-PL" w:eastAsia="pl-PL"/>
              </w:rPr>
              <w:t>Moduł głównego procesora systemu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D3C13" w:rsidRPr="008D3C13" w:rsidRDefault="008D3C13" w:rsidP="008D3C13">
            <w:pPr>
              <w:spacing w:after="0" w:line="240" w:lineRule="auto"/>
              <w:jc w:val="center"/>
              <w:rPr>
                <w:rFonts w:ascii="Arial CE" w:hAnsi="Arial CE" w:cs="Arial CE"/>
                <w:szCs w:val="22"/>
                <w:lang w:val="pl-PL" w:eastAsia="pl-PL"/>
              </w:rPr>
            </w:pPr>
            <w:r w:rsidRPr="008D3C13">
              <w:rPr>
                <w:rFonts w:ascii="Arial CE" w:hAnsi="Arial CE" w:cs="Arial CE"/>
                <w:szCs w:val="22"/>
                <w:lang w:val="pl-PL" w:eastAsia="pl-PL"/>
              </w:rPr>
              <w:t>1</w:t>
            </w:r>
          </w:p>
        </w:tc>
      </w:tr>
      <w:tr w:rsidR="008D3C13" w:rsidRPr="008D3C13" w:rsidTr="008D3C13">
        <w:trPr>
          <w:trHeight w:val="315"/>
        </w:trPr>
        <w:tc>
          <w:tcPr>
            <w:tcW w:w="47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D3C13" w:rsidRPr="008D3C13" w:rsidRDefault="008D3C13" w:rsidP="008D3C13">
            <w:pPr>
              <w:spacing w:after="0" w:line="240" w:lineRule="auto"/>
              <w:jc w:val="right"/>
              <w:rPr>
                <w:rFonts w:ascii="Arial CE" w:hAnsi="Arial CE" w:cs="Arial CE"/>
                <w:szCs w:val="22"/>
                <w:lang w:val="pl-PL" w:eastAsia="pl-PL"/>
              </w:rPr>
            </w:pPr>
            <w:r w:rsidRPr="008D3C13">
              <w:rPr>
                <w:rFonts w:ascii="Arial CE" w:hAnsi="Arial CE" w:cs="Arial CE"/>
                <w:szCs w:val="22"/>
                <w:lang w:val="pl-PL" w:eastAsia="pl-PL"/>
              </w:rPr>
              <w:t>23</w:t>
            </w:r>
          </w:p>
        </w:tc>
        <w:tc>
          <w:tcPr>
            <w:tcW w:w="19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D3C13" w:rsidRPr="008D3C13" w:rsidRDefault="008D3C13" w:rsidP="008D3C13">
            <w:pPr>
              <w:spacing w:after="0" w:line="240" w:lineRule="auto"/>
              <w:rPr>
                <w:rFonts w:ascii="Arial CE" w:hAnsi="Arial CE" w:cs="Arial CE"/>
                <w:b/>
                <w:bCs/>
                <w:szCs w:val="22"/>
                <w:lang w:val="pl-PL" w:eastAsia="pl-PL"/>
              </w:rPr>
            </w:pPr>
            <w:r w:rsidRPr="008D3C13">
              <w:rPr>
                <w:rFonts w:ascii="Arial CE" w:hAnsi="Arial CE" w:cs="Arial CE"/>
                <w:b/>
                <w:bCs/>
                <w:szCs w:val="22"/>
                <w:lang w:val="pl-PL" w:eastAsia="pl-PL"/>
              </w:rPr>
              <w:t>APS-990</w:t>
            </w:r>
          </w:p>
        </w:tc>
        <w:tc>
          <w:tcPr>
            <w:tcW w:w="58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D3C13" w:rsidRPr="008D3C13" w:rsidRDefault="008D3C13" w:rsidP="008D3C13">
            <w:pPr>
              <w:spacing w:after="0" w:line="240" w:lineRule="auto"/>
              <w:rPr>
                <w:rFonts w:ascii="Arial CE" w:hAnsi="Arial CE" w:cs="Arial CE"/>
                <w:szCs w:val="22"/>
                <w:lang w:val="pl-PL" w:eastAsia="pl-PL"/>
              </w:rPr>
            </w:pPr>
            <w:r w:rsidRPr="008D3C13">
              <w:rPr>
                <w:rFonts w:ascii="Arial CE" w:hAnsi="Arial CE" w:cs="Arial CE"/>
                <w:szCs w:val="22"/>
                <w:lang w:val="pl-PL" w:eastAsia="pl-PL"/>
              </w:rPr>
              <w:t>Moduł głównego kontrolera systemu APS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D3C13" w:rsidRPr="008D3C13" w:rsidRDefault="008D3C13" w:rsidP="008D3C13">
            <w:pPr>
              <w:spacing w:after="0" w:line="240" w:lineRule="auto"/>
              <w:jc w:val="center"/>
              <w:rPr>
                <w:rFonts w:ascii="Arial CE" w:hAnsi="Arial CE" w:cs="Arial CE"/>
                <w:szCs w:val="22"/>
                <w:lang w:val="pl-PL" w:eastAsia="pl-PL"/>
              </w:rPr>
            </w:pPr>
            <w:r w:rsidRPr="008D3C13">
              <w:rPr>
                <w:rFonts w:ascii="Arial CE" w:hAnsi="Arial CE" w:cs="Arial CE"/>
                <w:szCs w:val="22"/>
                <w:lang w:val="pl-PL" w:eastAsia="pl-PL"/>
              </w:rPr>
              <w:t>1</w:t>
            </w:r>
          </w:p>
        </w:tc>
      </w:tr>
      <w:tr w:rsidR="008D3C13" w:rsidRPr="008D3C13" w:rsidTr="008D3C13">
        <w:trPr>
          <w:trHeight w:val="315"/>
        </w:trPr>
        <w:tc>
          <w:tcPr>
            <w:tcW w:w="47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D3C13" w:rsidRPr="008D3C13" w:rsidRDefault="008D3C13" w:rsidP="008D3C13">
            <w:pPr>
              <w:spacing w:after="0" w:line="240" w:lineRule="auto"/>
              <w:jc w:val="right"/>
              <w:rPr>
                <w:rFonts w:ascii="Arial CE" w:hAnsi="Arial CE" w:cs="Arial CE"/>
                <w:szCs w:val="22"/>
                <w:lang w:val="pl-PL" w:eastAsia="pl-PL"/>
              </w:rPr>
            </w:pPr>
            <w:r w:rsidRPr="008D3C13">
              <w:rPr>
                <w:rFonts w:ascii="Arial CE" w:hAnsi="Arial CE" w:cs="Arial CE"/>
                <w:szCs w:val="22"/>
                <w:lang w:val="pl-PL" w:eastAsia="pl-PL"/>
              </w:rPr>
              <w:t>24</w:t>
            </w:r>
          </w:p>
        </w:tc>
        <w:tc>
          <w:tcPr>
            <w:tcW w:w="19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D3C13" w:rsidRPr="008D3C13" w:rsidRDefault="008D3C13" w:rsidP="008D3C13">
            <w:pPr>
              <w:spacing w:after="0" w:line="240" w:lineRule="auto"/>
              <w:rPr>
                <w:rFonts w:ascii="Arial CE" w:hAnsi="Arial CE" w:cs="Arial CE"/>
                <w:b/>
                <w:bCs/>
                <w:szCs w:val="22"/>
                <w:lang w:val="pl-PL" w:eastAsia="pl-PL"/>
              </w:rPr>
            </w:pPr>
            <w:r w:rsidRPr="008D3C13">
              <w:rPr>
                <w:rFonts w:ascii="Arial CE" w:hAnsi="Arial CE" w:cs="Arial CE"/>
                <w:b/>
                <w:bCs/>
                <w:szCs w:val="22"/>
                <w:lang w:val="pl-PL" w:eastAsia="pl-PL"/>
              </w:rPr>
              <w:t>APS 324.1</w:t>
            </w:r>
          </w:p>
        </w:tc>
        <w:tc>
          <w:tcPr>
            <w:tcW w:w="58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D3C13" w:rsidRPr="008D3C13" w:rsidRDefault="008D3C13" w:rsidP="008D3C13">
            <w:pPr>
              <w:spacing w:after="0" w:line="240" w:lineRule="auto"/>
              <w:rPr>
                <w:rFonts w:ascii="Arial CE" w:hAnsi="Arial CE" w:cs="Arial CE"/>
                <w:szCs w:val="22"/>
                <w:lang w:val="pl-PL" w:eastAsia="pl-PL"/>
              </w:rPr>
            </w:pPr>
            <w:r w:rsidRPr="008D3C13">
              <w:rPr>
                <w:rFonts w:ascii="Arial CE" w:hAnsi="Arial CE" w:cs="Arial CE"/>
                <w:szCs w:val="22"/>
                <w:lang w:val="pl-PL" w:eastAsia="pl-PL"/>
              </w:rPr>
              <w:t>Pulpit mikrofonowy 24 przyciskowy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D3C13" w:rsidRPr="008D3C13" w:rsidRDefault="008D3C13" w:rsidP="008D3C13">
            <w:pPr>
              <w:spacing w:after="0" w:line="240" w:lineRule="auto"/>
              <w:jc w:val="center"/>
              <w:rPr>
                <w:rFonts w:ascii="Arial CE" w:hAnsi="Arial CE" w:cs="Arial CE"/>
                <w:szCs w:val="22"/>
                <w:lang w:val="pl-PL" w:eastAsia="pl-PL"/>
              </w:rPr>
            </w:pPr>
            <w:r w:rsidRPr="008D3C13">
              <w:rPr>
                <w:rFonts w:ascii="Arial CE" w:hAnsi="Arial CE" w:cs="Arial CE"/>
                <w:szCs w:val="22"/>
                <w:lang w:val="pl-PL" w:eastAsia="pl-PL"/>
              </w:rPr>
              <w:t>1</w:t>
            </w:r>
          </w:p>
        </w:tc>
      </w:tr>
      <w:tr w:rsidR="008D3C13" w:rsidRPr="008D3C13" w:rsidTr="008D3C13">
        <w:trPr>
          <w:trHeight w:val="600"/>
        </w:trPr>
        <w:tc>
          <w:tcPr>
            <w:tcW w:w="47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D3C13" w:rsidRPr="008D3C13" w:rsidRDefault="008D3C13" w:rsidP="008D3C13">
            <w:pPr>
              <w:spacing w:after="0" w:line="240" w:lineRule="auto"/>
              <w:jc w:val="right"/>
              <w:rPr>
                <w:rFonts w:ascii="Arial CE" w:hAnsi="Arial CE" w:cs="Arial CE"/>
                <w:szCs w:val="22"/>
                <w:lang w:val="pl-PL" w:eastAsia="pl-PL"/>
              </w:rPr>
            </w:pPr>
            <w:r w:rsidRPr="008D3C13">
              <w:rPr>
                <w:rFonts w:ascii="Arial CE" w:hAnsi="Arial CE" w:cs="Arial CE"/>
                <w:szCs w:val="22"/>
                <w:lang w:val="pl-PL" w:eastAsia="pl-PL"/>
              </w:rPr>
              <w:t>25</w:t>
            </w:r>
          </w:p>
        </w:tc>
        <w:tc>
          <w:tcPr>
            <w:tcW w:w="19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D3C13" w:rsidRPr="008D3C13" w:rsidRDefault="008D3C13" w:rsidP="008D3C13">
            <w:pPr>
              <w:spacing w:after="0" w:line="240" w:lineRule="auto"/>
              <w:rPr>
                <w:rFonts w:ascii="Arial CE" w:hAnsi="Arial CE" w:cs="Arial CE"/>
                <w:b/>
                <w:bCs/>
                <w:szCs w:val="22"/>
                <w:lang w:val="pl-PL" w:eastAsia="pl-PL"/>
              </w:rPr>
            </w:pPr>
            <w:r w:rsidRPr="008D3C13">
              <w:rPr>
                <w:rFonts w:ascii="Arial CE" w:hAnsi="Arial CE" w:cs="Arial CE"/>
                <w:b/>
                <w:bCs/>
                <w:szCs w:val="22"/>
                <w:lang w:val="pl-PL" w:eastAsia="pl-PL"/>
              </w:rPr>
              <w:t>RACK</w:t>
            </w:r>
          </w:p>
        </w:tc>
        <w:tc>
          <w:tcPr>
            <w:tcW w:w="58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D3C13" w:rsidRPr="008D3C13" w:rsidRDefault="008D3C13" w:rsidP="008D3C13">
            <w:pPr>
              <w:spacing w:after="0" w:line="240" w:lineRule="auto"/>
              <w:rPr>
                <w:rFonts w:ascii="Arial CE" w:hAnsi="Arial CE" w:cs="Arial CE"/>
                <w:szCs w:val="22"/>
                <w:lang w:val="pl-PL" w:eastAsia="pl-PL"/>
              </w:rPr>
            </w:pPr>
            <w:r w:rsidRPr="008D3C13">
              <w:rPr>
                <w:rFonts w:ascii="Arial CE" w:hAnsi="Arial CE" w:cs="Arial CE"/>
                <w:szCs w:val="22"/>
                <w:lang w:val="pl-PL" w:eastAsia="pl-PL"/>
              </w:rPr>
              <w:t>Szafa teletechniczna ZPAS minimum 42  HU z osprzętem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D3C13" w:rsidRPr="008D3C13" w:rsidRDefault="008D3C13" w:rsidP="008D3C13">
            <w:pPr>
              <w:spacing w:after="0" w:line="240" w:lineRule="auto"/>
              <w:jc w:val="center"/>
              <w:rPr>
                <w:rFonts w:ascii="Arial CE" w:hAnsi="Arial CE" w:cs="Arial CE"/>
                <w:szCs w:val="22"/>
                <w:lang w:val="pl-PL" w:eastAsia="pl-PL"/>
              </w:rPr>
            </w:pPr>
            <w:r w:rsidRPr="008D3C13">
              <w:rPr>
                <w:rFonts w:ascii="Arial CE" w:hAnsi="Arial CE" w:cs="Arial CE"/>
                <w:szCs w:val="22"/>
                <w:lang w:val="pl-PL" w:eastAsia="pl-PL"/>
              </w:rPr>
              <w:t>2</w:t>
            </w:r>
          </w:p>
        </w:tc>
      </w:tr>
      <w:tr w:rsidR="008D3C13" w:rsidRPr="008D3C13" w:rsidTr="008D3C13">
        <w:trPr>
          <w:trHeight w:val="315"/>
        </w:trPr>
        <w:tc>
          <w:tcPr>
            <w:tcW w:w="47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D3C13" w:rsidRPr="008D3C13" w:rsidRDefault="008D3C13" w:rsidP="008D3C13">
            <w:pPr>
              <w:spacing w:after="0" w:line="240" w:lineRule="auto"/>
              <w:jc w:val="right"/>
              <w:rPr>
                <w:rFonts w:ascii="Arial CE" w:hAnsi="Arial CE" w:cs="Arial CE"/>
                <w:szCs w:val="22"/>
                <w:lang w:val="pl-PL" w:eastAsia="pl-PL"/>
              </w:rPr>
            </w:pPr>
            <w:r w:rsidRPr="008D3C13">
              <w:rPr>
                <w:rFonts w:ascii="Arial CE" w:hAnsi="Arial CE" w:cs="Arial CE"/>
                <w:szCs w:val="22"/>
                <w:lang w:val="pl-PL" w:eastAsia="pl-PL"/>
              </w:rPr>
              <w:t>26</w:t>
            </w:r>
          </w:p>
        </w:tc>
        <w:tc>
          <w:tcPr>
            <w:tcW w:w="19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D3C13" w:rsidRPr="008D3C13" w:rsidRDefault="008D3C13" w:rsidP="008D3C13">
            <w:pPr>
              <w:spacing w:after="0" w:line="240" w:lineRule="auto"/>
              <w:rPr>
                <w:rFonts w:ascii="Arial CE" w:hAnsi="Arial CE" w:cs="Arial CE"/>
                <w:b/>
                <w:bCs/>
                <w:szCs w:val="22"/>
                <w:lang w:val="pl-PL" w:eastAsia="pl-PL"/>
              </w:rPr>
            </w:pPr>
            <w:r w:rsidRPr="008D3C13">
              <w:rPr>
                <w:rFonts w:ascii="Arial CE" w:hAnsi="Arial CE" w:cs="Arial CE"/>
                <w:b/>
                <w:bCs/>
                <w:szCs w:val="22"/>
                <w:lang w:val="pl-PL" w:eastAsia="pl-PL"/>
              </w:rPr>
              <w:t>M 411 PT</w:t>
            </w:r>
          </w:p>
        </w:tc>
        <w:tc>
          <w:tcPr>
            <w:tcW w:w="58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D3C13" w:rsidRPr="008D3C13" w:rsidRDefault="008D3C13" w:rsidP="008D3C13">
            <w:pPr>
              <w:spacing w:after="0" w:line="240" w:lineRule="auto"/>
              <w:rPr>
                <w:rFonts w:ascii="Arial CE" w:hAnsi="Arial CE" w:cs="Arial CE"/>
                <w:szCs w:val="22"/>
                <w:lang w:val="pl-PL" w:eastAsia="pl-PL"/>
              </w:rPr>
            </w:pPr>
            <w:r w:rsidRPr="008D3C13">
              <w:rPr>
                <w:rFonts w:ascii="Arial CE" w:hAnsi="Arial CE" w:cs="Arial CE"/>
                <w:szCs w:val="22"/>
                <w:lang w:val="pl-PL" w:eastAsia="pl-PL"/>
              </w:rPr>
              <w:t>Mikrofon strażaka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D3C13" w:rsidRPr="008D3C13" w:rsidRDefault="008D3C13" w:rsidP="008D3C13">
            <w:pPr>
              <w:spacing w:after="0" w:line="240" w:lineRule="auto"/>
              <w:jc w:val="center"/>
              <w:rPr>
                <w:rFonts w:ascii="Arial CE" w:hAnsi="Arial CE" w:cs="Arial CE"/>
                <w:szCs w:val="22"/>
                <w:lang w:val="pl-PL" w:eastAsia="pl-PL"/>
              </w:rPr>
            </w:pPr>
            <w:r w:rsidRPr="008D3C13">
              <w:rPr>
                <w:rFonts w:ascii="Arial CE" w:hAnsi="Arial CE" w:cs="Arial CE"/>
                <w:szCs w:val="22"/>
                <w:lang w:val="pl-PL" w:eastAsia="pl-PL"/>
              </w:rPr>
              <w:t>3</w:t>
            </w:r>
          </w:p>
        </w:tc>
      </w:tr>
      <w:tr w:rsidR="008D3C13" w:rsidRPr="008D3C13" w:rsidTr="008D3C13">
        <w:trPr>
          <w:trHeight w:val="315"/>
        </w:trPr>
        <w:tc>
          <w:tcPr>
            <w:tcW w:w="47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D3C13" w:rsidRPr="008D3C13" w:rsidRDefault="008D3C13" w:rsidP="008D3C13">
            <w:pPr>
              <w:spacing w:after="0" w:line="240" w:lineRule="auto"/>
              <w:jc w:val="right"/>
              <w:rPr>
                <w:rFonts w:ascii="Arial CE" w:hAnsi="Arial CE" w:cs="Arial CE"/>
                <w:szCs w:val="22"/>
                <w:lang w:val="pl-PL" w:eastAsia="pl-PL"/>
              </w:rPr>
            </w:pPr>
            <w:r w:rsidRPr="008D3C13">
              <w:rPr>
                <w:rFonts w:ascii="Arial CE" w:hAnsi="Arial CE" w:cs="Arial CE"/>
                <w:szCs w:val="22"/>
                <w:lang w:val="pl-PL" w:eastAsia="pl-PL"/>
              </w:rPr>
              <w:t>27</w:t>
            </w:r>
          </w:p>
        </w:tc>
        <w:tc>
          <w:tcPr>
            <w:tcW w:w="1955" w:type="dxa"/>
            <w:tcBorders>
              <w:top w:val="dotted" w:sz="4" w:space="0" w:color="auto"/>
              <w:left w:val="nil"/>
              <w:bottom w:val="dotted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D3C13" w:rsidRPr="008D3C13" w:rsidRDefault="008D3C13" w:rsidP="008D3C13">
            <w:pPr>
              <w:spacing w:after="0" w:line="240" w:lineRule="auto"/>
              <w:rPr>
                <w:rFonts w:ascii="Arial CE" w:hAnsi="Arial CE" w:cs="Arial CE"/>
                <w:b/>
                <w:bCs/>
                <w:szCs w:val="22"/>
                <w:lang w:val="pl-PL" w:eastAsia="pl-PL"/>
              </w:rPr>
            </w:pPr>
            <w:r w:rsidRPr="008D3C13">
              <w:rPr>
                <w:rFonts w:ascii="Arial CE" w:hAnsi="Arial CE" w:cs="Arial CE"/>
                <w:b/>
                <w:bCs/>
                <w:szCs w:val="22"/>
                <w:lang w:val="pl-PL" w:eastAsia="pl-PL"/>
              </w:rPr>
              <w:t>GM 7133</w:t>
            </w:r>
          </w:p>
        </w:tc>
        <w:tc>
          <w:tcPr>
            <w:tcW w:w="5812" w:type="dxa"/>
            <w:tcBorders>
              <w:top w:val="dotted" w:sz="4" w:space="0" w:color="auto"/>
              <w:left w:val="nil"/>
              <w:bottom w:val="dotted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D3C13" w:rsidRPr="00DE39C4" w:rsidRDefault="008D3C13" w:rsidP="008D3C13">
            <w:pPr>
              <w:spacing w:after="0" w:line="240" w:lineRule="auto"/>
              <w:rPr>
                <w:rFonts w:cs="Arial"/>
                <w:szCs w:val="22"/>
                <w:lang w:val="pl-PL" w:eastAsia="pl-PL"/>
              </w:rPr>
            </w:pPr>
            <w:r w:rsidRPr="00DE39C4">
              <w:rPr>
                <w:rFonts w:cs="Arial"/>
                <w:szCs w:val="22"/>
                <w:lang w:val="pl-PL" w:eastAsia="pl-PL"/>
              </w:rPr>
              <w:t>Regulator głośności 30 W 3 przewodowy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D3C13" w:rsidRPr="008D3C13" w:rsidRDefault="008D3C13" w:rsidP="008D3C13">
            <w:pPr>
              <w:spacing w:after="0" w:line="240" w:lineRule="auto"/>
              <w:jc w:val="center"/>
              <w:rPr>
                <w:rFonts w:ascii="Arial CE" w:hAnsi="Arial CE" w:cs="Arial CE"/>
                <w:szCs w:val="22"/>
                <w:lang w:val="pl-PL" w:eastAsia="pl-PL"/>
              </w:rPr>
            </w:pPr>
            <w:r w:rsidRPr="008D3C13">
              <w:rPr>
                <w:rFonts w:ascii="Arial CE" w:hAnsi="Arial CE" w:cs="Arial CE"/>
                <w:szCs w:val="22"/>
                <w:lang w:val="pl-PL" w:eastAsia="pl-PL"/>
              </w:rPr>
              <w:t>1</w:t>
            </w:r>
          </w:p>
        </w:tc>
      </w:tr>
      <w:tr w:rsidR="008D3C13" w:rsidRPr="008D3C13" w:rsidTr="008D3C13">
        <w:trPr>
          <w:trHeight w:val="315"/>
        </w:trPr>
        <w:tc>
          <w:tcPr>
            <w:tcW w:w="47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D3C13" w:rsidRPr="008D3C13" w:rsidRDefault="008D3C13" w:rsidP="008D3C13">
            <w:pPr>
              <w:spacing w:after="0" w:line="240" w:lineRule="auto"/>
              <w:jc w:val="right"/>
              <w:rPr>
                <w:rFonts w:ascii="Arial CE" w:hAnsi="Arial CE" w:cs="Arial CE"/>
                <w:szCs w:val="22"/>
                <w:lang w:val="pl-PL" w:eastAsia="pl-PL"/>
              </w:rPr>
            </w:pPr>
            <w:r w:rsidRPr="008D3C13">
              <w:rPr>
                <w:rFonts w:ascii="Arial CE" w:hAnsi="Arial CE" w:cs="Arial CE"/>
                <w:szCs w:val="22"/>
                <w:lang w:val="pl-PL" w:eastAsia="pl-PL"/>
              </w:rPr>
              <w:t>28</w:t>
            </w:r>
          </w:p>
        </w:tc>
        <w:tc>
          <w:tcPr>
            <w:tcW w:w="19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D3C13" w:rsidRPr="008D3C13" w:rsidRDefault="008D3C13" w:rsidP="008D3C13">
            <w:pPr>
              <w:spacing w:after="0" w:line="240" w:lineRule="auto"/>
              <w:rPr>
                <w:rFonts w:ascii="Arial CE" w:hAnsi="Arial CE" w:cs="Arial CE"/>
                <w:b/>
                <w:bCs/>
                <w:szCs w:val="22"/>
                <w:lang w:val="pl-PL" w:eastAsia="pl-PL"/>
              </w:rPr>
            </w:pPr>
            <w:r w:rsidRPr="008D3C13">
              <w:rPr>
                <w:rFonts w:ascii="Arial CE" w:hAnsi="Arial CE" w:cs="Arial CE"/>
                <w:b/>
                <w:bCs/>
                <w:szCs w:val="22"/>
                <w:lang w:val="pl-PL" w:eastAsia="pl-PL"/>
              </w:rPr>
              <w:t>PS 1</w:t>
            </w:r>
          </w:p>
        </w:tc>
        <w:tc>
          <w:tcPr>
            <w:tcW w:w="581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D3C13" w:rsidRPr="008D3C13" w:rsidRDefault="008D3C13" w:rsidP="008D3C13">
            <w:pPr>
              <w:spacing w:after="0" w:line="240" w:lineRule="auto"/>
              <w:rPr>
                <w:rFonts w:ascii="Arial CE" w:hAnsi="Arial CE" w:cs="Arial CE"/>
                <w:szCs w:val="22"/>
                <w:lang w:val="pl-PL" w:eastAsia="pl-PL"/>
              </w:rPr>
            </w:pPr>
            <w:r w:rsidRPr="008D3C13">
              <w:rPr>
                <w:rFonts w:ascii="Arial CE" w:hAnsi="Arial CE" w:cs="Arial CE"/>
                <w:szCs w:val="22"/>
                <w:lang w:val="pl-PL" w:eastAsia="pl-PL"/>
              </w:rPr>
              <w:t>Obudowa dla mikrofonu strażaka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D3C13" w:rsidRPr="008D3C13" w:rsidRDefault="008D3C13" w:rsidP="008D3C13">
            <w:pPr>
              <w:spacing w:after="0" w:line="240" w:lineRule="auto"/>
              <w:jc w:val="center"/>
              <w:rPr>
                <w:rFonts w:ascii="Arial CE" w:hAnsi="Arial CE" w:cs="Arial CE"/>
                <w:szCs w:val="22"/>
                <w:lang w:val="pl-PL" w:eastAsia="pl-PL"/>
              </w:rPr>
            </w:pPr>
            <w:r w:rsidRPr="008D3C13">
              <w:rPr>
                <w:rFonts w:ascii="Arial CE" w:hAnsi="Arial CE" w:cs="Arial CE"/>
                <w:szCs w:val="22"/>
                <w:lang w:val="pl-PL" w:eastAsia="pl-PL"/>
              </w:rPr>
              <w:t>3</w:t>
            </w:r>
          </w:p>
        </w:tc>
      </w:tr>
      <w:tr w:rsidR="008D3C13" w:rsidRPr="008D3C13" w:rsidTr="008D3C13">
        <w:trPr>
          <w:trHeight w:val="315"/>
        </w:trPr>
        <w:tc>
          <w:tcPr>
            <w:tcW w:w="47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D3C13" w:rsidRPr="008D3C13" w:rsidRDefault="008D3C13" w:rsidP="008D3C13">
            <w:pPr>
              <w:spacing w:after="0" w:line="240" w:lineRule="auto"/>
              <w:jc w:val="right"/>
              <w:rPr>
                <w:rFonts w:ascii="Arial CE" w:hAnsi="Arial CE" w:cs="Arial CE"/>
                <w:szCs w:val="22"/>
                <w:lang w:val="pl-PL" w:eastAsia="pl-PL"/>
              </w:rPr>
            </w:pPr>
            <w:r w:rsidRPr="008D3C13">
              <w:rPr>
                <w:rFonts w:ascii="Arial CE" w:hAnsi="Arial CE" w:cs="Arial CE"/>
                <w:szCs w:val="22"/>
                <w:lang w:val="pl-PL" w:eastAsia="pl-PL"/>
              </w:rPr>
              <w:t>29</w:t>
            </w:r>
          </w:p>
        </w:tc>
        <w:tc>
          <w:tcPr>
            <w:tcW w:w="19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D3C13" w:rsidRPr="008D3C13" w:rsidRDefault="008D3C13" w:rsidP="008D3C13">
            <w:pPr>
              <w:spacing w:after="0" w:line="240" w:lineRule="auto"/>
              <w:rPr>
                <w:rFonts w:ascii="Arial CE" w:hAnsi="Arial CE" w:cs="Arial CE"/>
                <w:b/>
                <w:bCs/>
                <w:szCs w:val="22"/>
                <w:lang w:val="pl-PL" w:eastAsia="pl-PL"/>
              </w:rPr>
            </w:pPr>
            <w:r w:rsidRPr="008D3C13">
              <w:rPr>
                <w:rFonts w:ascii="Arial CE" w:hAnsi="Arial CE" w:cs="Arial CE"/>
                <w:b/>
                <w:bCs/>
                <w:szCs w:val="22"/>
                <w:lang w:val="pl-PL" w:eastAsia="pl-PL"/>
              </w:rPr>
              <w:t>Rejestrator</w:t>
            </w:r>
          </w:p>
        </w:tc>
        <w:tc>
          <w:tcPr>
            <w:tcW w:w="58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D3C13" w:rsidRPr="008D3C13" w:rsidRDefault="008D3C13" w:rsidP="008D3C13">
            <w:pPr>
              <w:spacing w:after="0" w:line="240" w:lineRule="auto"/>
              <w:rPr>
                <w:rFonts w:ascii="Arial CE" w:hAnsi="Arial CE" w:cs="Arial CE"/>
                <w:szCs w:val="22"/>
                <w:lang w:val="pl-PL" w:eastAsia="pl-PL"/>
              </w:rPr>
            </w:pPr>
            <w:r w:rsidRPr="008D3C13">
              <w:rPr>
                <w:rFonts w:ascii="Arial CE" w:hAnsi="Arial CE" w:cs="Arial CE"/>
                <w:szCs w:val="22"/>
                <w:lang w:val="pl-PL" w:eastAsia="pl-PL"/>
              </w:rPr>
              <w:t> 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D3C13" w:rsidRPr="008D3C13" w:rsidRDefault="008D3C13" w:rsidP="008D3C13">
            <w:pPr>
              <w:spacing w:after="0" w:line="240" w:lineRule="auto"/>
              <w:jc w:val="center"/>
              <w:rPr>
                <w:rFonts w:ascii="Arial CE" w:hAnsi="Arial CE" w:cs="Arial CE"/>
                <w:szCs w:val="22"/>
                <w:lang w:val="pl-PL" w:eastAsia="pl-PL"/>
              </w:rPr>
            </w:pPr>
            <w:r w:rsidRPr="008D3C13">
              <w:rPr>
                <w:rFonts w:ascii="Arial CE" w:hAnsi="Arial CE" w:cs="Arial CE"/>
                <w:szCs w:val="22"/>
                <w:lang w:val="pl-PL" w:eastAsia="pl-PL"/>
              </w:rPr>
              <w:t>1</w:t>
            </w:r>
          </w:p>
        </w:tc>
      </w:tr>
      <w:tr w:rsidR="008D3C13" w:rsidRPr="008D3C13" w:rsidTr="008D3C13">
        <w:trPr>
          <w:trHeight w:val="600"/>
        </w:trPr>
        <w:tc>
          <w:tcPr>
            <w:tcW w:w="47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D3C13" w:rsidRPr="008D3C13" w:rsidRDefault="008D3C13" w:rsidP="008D3C13">
            <w:pPr>
              <w:spacing w:after="0" w:line="240" w:lineRule="auto"/>
              <w:jc w:val="right"/>
              <w:rPr>
                <w:rFonts w:ascii="Arial CE" w:hAnsi="Arial CE" w:cs="Arial CE"/>
                <w:szCs w:val="22"/>
                <w:lang w:val="pl-PL" w:eastAsia="pl-PL"/>
              </w:rPr>
            </w:pPr>
            <w:r w:rsidRPr="008D3C13">
              <w:rPr>
                <w:rFonts w:ascii="Arial CE" w:hAnsi="Arial CE" w:cs="Arial CE"/>
                <w:szCs w:val="22"/>
                <w:lang w:val="pl-PL" w:eastAsia="pl-PL"/>
              </w:rPr>
              <w:t>30</w:t>
            </w:r>
          </w:p>
        </w:tc>
        <w:tc>
          <w:tcPr>
            <w:tcW w:w="19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D3C13" w:rsidRPr="008D3C13" w:rsidRDefault="008D3C13" w:rsidP="008D3C13">
            <w:pPr>
              <w:spacing w:after="0" w:line="240" w:lineRule="auto"/>
              <w:rPr>
                <w:rFonts w:cs="Arial"/>
                <w:b/>
                <w:bCs/>
                <w:szCs w:val="22"/>
                <w:lang w:val="pl-PL" w:eastAsia="pl-PL"/>
              </w:rPr>
            </w:pPr>
            <w:r w:rsidRPr="008D3C13">
              <w:rPr>
                <w:rFonts w:cs="Arial"/>
                <w:b/>
                <w:bCs/>
                <w:szCs w:val="22"/>
                <w:lang w:val="pl-PL" w:eastAsia="pl-PL"/>
              </w:rPr>
              <w:t>MOXA EDS 509</w:t>
            </w:r>
          </w:p>
        </w:tc>
        <w:tc>
          <w:tcPr>
            <w:tcW w:w="58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D3C13" w:rsidRPr="008D3C13" w:rsidRDefault="008D3C13" w:rsidP="008D3C13">
            <w:pPr>
              <w:spacing w:after="0" w:line="240" w:lineRule="auto"/>
              <w:rPr>
                <w:rFonts w:cs="Arial"/>
                <w:szCs w:val="22"/>
                <w:lang w:val="pl-PL" w:eastAsia="pl-PL"/>
              </w:rPr>
            </w:pPr>
            <w:r w:rsidRPr="008D3C13">
              <w:rPr>
                <w:rFonts w:cs="Arial"/>
                <w:szCs w:val="22"/>
                <w:lang w:val="pl-PL" w:eastAsia="pl-PL"/>
              </w:rPr>
              <w:t>KONWERTER SWIATŁOWODOWY REDUNDANTNY JEDNOMODOWY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D3C13" w:rsidRPr="008D3C13" w:rsidRDefault="008D3C13" w:rsidP="008D3C13">
            <w:pPr>
              <w:spacing w:after="0" w:line="240" w:lineRule="auto"/>
              <w:jc w:val="center"/>
              <w:rPr>
                <w:rFonts w:cs="Arial"/>
                <w:szCs w:val="22"/>
                <w:lang w:val="pl-PL" w:eastAsia="pl-PL"/>
              </w:rPr>
            </w:pPr>
            <w:r w:rsidRPr="008D3C13">
              <w:rPr>
                <w:rFonts w:cs="Arial"/>
                <w:szCs w:val="22"/>
                <w:lang w:val="pl-PL" w:eastAsia="pl-PL"/>
              </w:rPr>
              <w:t>2</w:t>
            </w:r>
          </w:p>
        </w:tc>
      </w:tr>
      <w:tr w:rsidR="00282AF2" w:rsidRPr="008D3C13" w:rsidTr="008D3C13">
        <w:trPr>
          <w:trHeight w:val="600"/>
        </w:trPr>
        <w:tc>
          <w:tcPr>
            <w:tcW w:w="47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82AF2" w:rsidRPr="008D3C13" w:rsidRDefault="00282AF2" w:rsidP="008D3C13">
            <w:pPr>
              <w:spacing w:after="0" w:line="240" w:lineRule="auto"/>
              <w:jc w:val="right"/>
              <w:rPr>
                <w:rFonts w:ascii="Arial CE" w:hAnsi="Arial CE" w:cs="Arial CE"/>
                <w:szCs w:val="22"/>
                <w:lang w:val="pl-PL" w:eastAsia="pl-PL"/>
              </w:rPr>
            </w:pPr>
            <w:r>
              <w:rPr>
                <w:rFonts w:ascii="Arial CE" w:hAnsi="Arial CE" w:cs="Arial CE"/>
                <w:szCs w:val="22"/>
                <w:lang w:val="pl-PL" w:eastAsia="pl-PL"/>
              </w:rPr>
              <w:t>31</w:t>
            </w:r>
          </w:p>
        </w:tc>
        <w:tc>
          <w:tcPr>
            <w:tcW w:w="19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82AF2" w:rsidRPr="00282AF2" w:rsidRDefault="00282AF2" w:rsidP="008D3C13">
            <w:pPr>
              <w:spacing w:after="0" w:line="240" w:lineRule="auto"/>
              <w:rPr>
                <w:rFonts w:cs="Arial"/>
                <w:b/>
                <w:bCs/>
                <w:szCs w:val="22"/>
                <w:lang w:val="pl-PL" w:eastAsia="pl-PL"/>
              </w:rPr>
            </w:pPr>
            <w:r>
              <w:rPr>
                <w:rFonts w:cs="Arial"/>
                <w:b/>
                <w:bCs/>
                <w:szCs w:val="22"/>
                <w:lang w:val="pl-PL" w:eastAsia="pl-PL"/>
              </w:rPr>
              <w:t xml:space="preserve"> 1x GZ927</w:t>
            </w:r>
          </w:p>
        </w:tc>
        <w:tc>
          <w:tcPr>
            <w:tcW w:w="58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82AF2" w:rsidRPr="00282AF2" w:rsidRDefault="00282AF2" w:rsidP="008D3C13">
            <w:pPr>
              <w:spacing w:after="0" w:line="240" w:lineRule="auto"/>
              <w:rPr>
                <w:rFonts w:cs="Arial"/>
                <w:szCs w:val="22"/>
                <w:lang w:val="pl-PL" w:eastAsia="pl-PL"/>
              </w:rPr>
            </w:pPr>
            <w:r w:rsidRPr="00282AF2">
              <w:rPr>
                <w:rFonts w:cs="Arial"/>
                <w:lang w:val="pl-PL"/>
              </w:rPr>
              <w:t>Przewód do mikrofonów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82AF2" w:rsidRPr="008D3C13" w:rsidRDefault="0046378E" w:rsidP="008D3C13">
            <w:pPr>
              <w:spacing w:after="0" w:line="240" w:lineRule="auto"/>
              <w:jc w:val="center"/>
              <w:rPr>
                <w:rFonts w:cs="Arial"/>
                <w:szCs w:val="22"/>
                <w:lang w:val="pl-PL" w:eastAsia="pl-PL"/>
              </w:rPr>
            </w:pPr>
            <w:r w:rsidRPr="004B37F7">
              <w:rPr>
                <w:rFonts w:ascii="Calibri" w:hAnsi="Calibri"/>
                <w:color w:val="000000"/>
                <w:szCs w:val="22"/>
                <w:lang w:val="pl-PL" w:eastAsia="pl-PL"/>
              </w:rPr>
              <w:t>205</w:t>
            </w:r>
            <w:r>
              <w:rPr>
                <w:rFonts w:ascii="Calibri" w:hAnsi="Calibri"/>
                <w:color w:val="000000"/>
                <w:szCs w:val="22"/>
                <w:lang w:val="pl-PL" w:eastAsia="pl-PL"/>
              </w:rPr>
              <w:t xml:space="preserve"> </w:t>
            </w:r>
            <w:proofErr w:type="spellStart"/>
            <w:r>
              <w:rPr>
                <w:rFonts w:ascii="Calibri" w:hAnsi="Calibri"/>
                <w:color w:val="000000"/>
                <w:szCs w:val="22"/>
                <w:lang w:val="pl-PL" w:eastAsia="pl-PL"/>
              </w:rPr>
              <w:t>mb</w:t>
            </w:r>
            <w:proofErr w:type="spellEnd"/>
          </w:p>
        </w:tc>
      </w:tr>
      <w:tr w:rsidR="008D3C13" w:rsidRPr="008D3C13" w:rsidTr="008D3C13">
        <w:trPr>
          <w:trHeight w:val="315"/>
        </w:trPr>
        <w:tc>
          <w:tcPr>
            <w:tcW w:w="47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D3C13" w:rsidRPr="008D3C13" w:rsidRDefault="00282AF2" w:rsidP="008D3C13">
            <w:pPr>
              <w:spacing w:after="0" w:line="240" w:lineRule="auto"/>
              <w:jc w:val="right"/>
              <w:rPr>
                <w:rFonts w:ascii="Arial CE" w:hAnsi="Arial CE" w:cs="Arial CE"/>
                <w:szCs w:val="22"/>
                <w:lang w:val="pl-PL" w:eastAsia="pl-PL"/>
              </w:rPr>
            </w:pPr>
            <w:r>
              <w:rPr>
                <w:rFonts w:ascii="Arial CE" w:hAnsi="Arial CE" w:cs="Arial CE"/>
                <w:szCs w:val="22"/>
                <w:lang w:val="pl-PL" w:eastAsia="pl-PL"/>
              </w:rPr>
              <w:t>32</w:t>
            </w:r>
          </w:p>
        </w:tc>
        <w:tc>
          <w:tcPr>
            <w:tcW w:w="19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D3C13" w:rsidRPr="008D3C13" w:rsidRDefault="008D3C13" w:rsidP="008D3C13">
            <w:pPr>
              <w:spacing w:after="0" w:line="240" w:lineRule="auto"/>
              <w:rPr>
                <w:rFonts w:ascii="Arial CE" w:hAnsi="Arial CE" w:cs="Arial CE"/>
                <w:b/>
                <w:bCs/>
                <w:szCs w:val="22"/>
                <w:lang w:val="pl-PL" w:eastAsia="pl-PL"/>
              </w:rPr>
            </w:pPr>
            <w:r w:rsidRPr="008D3C13">
              <w:rPr>
                <w:rFonts w:ascii="Arial CE" w:hAnsi="Arial CE" w:cs="Arial CE"/>
                <w:b/>
                <w:bCs/>
                <w:szCs w:val="22"/>
                <w:lang w:val="pl-PL" w:eastAsia="pl-PL"/>
              </w:rPr>
              <w:t>PKA 1</w:t>
            </w:r>
          </w:p>
        </w:tc>
        <w:tc>
          <w:tcPr>
            <w:tcW w:w="58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D3C13" w:rsidRPr="008D3C13" w:rsidRDefault="008D3C13" w:rsidP="008D3C13">
            <w:pPr>
              <w:spacing w:after="0" w:line="240" w:lineRule="auto"/>
              <w:rPr>
                <w:rFonts w:ascii="Arial CE" w:hAnsi="Arial CE" w:cs="Arial CE"/>
                <w:szCs w:val="22"/>
                <w:lang w:val="pl-PL" w:eastAsia="pl-PL"/>
              </w:rPr>
            </w:pPr>
            <w:r w:rsidRPr="008D3C13">
              <w:rPr>
                <w:rFonts w:ascii="Arial CE" w:hAnsi="Arial CE" w:cs="Arial CE"/>
                <w:szCs w:val="22"/>
                <w:lang w:val="pl-PL" w:eastAsia="pl-PL"/>
              </w:rPr>
              <w:t>Przycisk kasowania alarmu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D3C13" w:rsidRPr="008D3C13" w:rsidRDefault="008D3C13" w:rsidP="008D3C13">
            <w:pPr>
              <w:spacing w:after="0" w:line="240" w:lineRule="auto"/>
              <w:jc w:val="center"/>
              <w:rPr>
                <w:rFonts w:ascii="Arial CE" w:hAnsi="Arial CE" w:cs="Arial CE"/>
                <w:szCs w:val="22"/>
                <w:lang w:val="pl-PL" w:eastAsia="pl-PL"/>
              </w:rPr>
            </w:pPr>
            <w:r w:rsidRPr="008D3C13">
              <w:rPr>
                <w:rFonts w:ascii="Arial CE" w:hAnsi="Arial CE" w:cs="Arial CE"/>
                <w:szCs w:val="22"/>
                <w:lang w:val="pl-PL" w:eastAsia="pl-PL"/>
              </w:rPr>
              <w:t>1</w:t>
            </w:r>
          </w:p>
        </w:tc>
      </w:tr>
    </w:tbl>
    <w:p w:rsidR="008D3C13" w:rsidRDefault="008D3C13" w:rsidP="00271D6A">
      <w:pPr>
        <w:spacing w:line="360" w:lineRule="auto"/>
        <w:jc w:val="both"/>
        <w:rPr>
          <w:lang w:val="pl-PL"/>
        </w:rPr>
      </w:pPr>
    </w:p>
    <w:p w:rsidR="00271D6A" w:rsidRDefault="00271D6A" w:rsidP="00271D6A">
      <w:pPr>
        <w:pStyle w:val="Nagwek2"/>
      </w:pPr>
      <w:bookmarkStart w:id="51" w:name="_Toc304363386"/>
      <w:bookmarkStart w:id="52" w:name="_Toc306610294"/>
      <w:bookmarkStart w:id="53" w:name="_Toc366854187"/>
      <w:bookmarkStart w:id="54" w:name="_Toc3301879"/>
      <w:bookmarkStart w:id="55" w:name="_Toc51245394"/>
      <w:bookmarkStart w:id="56" w:name="_Toc51246392"/>
      <w:bookmarkStart w:id="57" w:name="_Toc53308238"/>
      <w:bookmarkStart w:id="58" w:name="_Toc53308610"/>
      <w:r>
        <w:t>Sieć światłowodowa</w:t>
      </w:r>
      <w:bookmarkEnd w:id="51"/>
      <w:bookmarkEnd w:id="52"/>
      <w:bookmarkEnd w:id="53"/>
    </w:p>
    <w:p w:rsidR="00271D6A" w:rsidRPr="005D301F" w:rsidRDefault="00271D6A" w:rsidP="00271D6A">
      <w:pPr>
        <w:spacing w:line="360" w:lineRule="auto"/>
        <w:jc w:val="both"/>
        <w:rPr>
          <w:lang w:val="pl-PL"/>
        </w:rPr>
      </w:pPr>
      <w:r w:rsidRPr="005D301F">
        <w:rPr>
          <w:lang w:val="pl-PL"/>
        </w:rPr>
        <w:t>Dla systemu DSO projektuje się wykorzystanie 4 włókien światłowodowych w kablu 980/B23 o odporności ogniowej E90.</w:t>
      </w:r>
    </w:p>
    <w:p w:rsidR="00271D6A" w:rsidRPr="00FD439F" w:rsidRDefault="00271D6A" w:rsidP="00271D6A">
      <w:pPr>
        <w:spacing w:line="360" w:lineRule="auto"/>
        <w:jc w:val="both"/>
        <w:rPr>
          <w:lang w:val="pl-PL"/>
        </w:rPr>
      </w:pPr>
      <w:r w:rsidRPr="00FD439F">
        <w:rPr>
          <w:lang w:val="pl-PL"/>
        </w:rPr>
        <w:t xml:space="preserve">Numery przydzielonych włókien znajdują się w </w:t>
      </w:r>
      <w:r w:rsidR="008F082D" w:rsidRPr="00FD439F">
        <w:rPr>
          <w:lang w:val="pl-PL"/>
        </w:rPr>
        <w:t>pakiecie</w:t>
      </w:r>
      <w:r w:rsidR="00DF3C0A" w:rsidRPr="00FD439F">
        <w:rPr>
          <w:lang w:val="pl-PL"/>
        </w:rPr>
        <w:t xml:space="preserve"> P-ILF-E-C15-TEL-PCG-0711</w:t>
      </w:r>
      <w:r w:rsidRPr="00FD439F">
        <w:rPr>
          <w:lang w:val="pl-PL"/>
        </w:rPr>
        <w:t>.</w:t>
      </w:r>
    </w:p>
    <w:p w:rsidR="00271D6A" w:rsidRPr="00FD439F" w:rsidRDefault="00271D6A" w:rsidP="00271D6A">
      <w:pPr>
        <w:pStyle w:val="Nagwek2"/>
      </w:pPr>
      <w:bookmarkStart w:id="59" w:name="_Toc304363387"/>
      <w:bookmarkStart w:id="60" w:name="_Toc306610295"/>
      <w:bookmarkStart w:id="61" w:name="_Toc366854188"/>
      <w:bookmarkEnd w:id="54"/>
      <w:bookmarkEnd w:id="55"/>
      <w:bookmarkEnd w:id="56"/>
      <w:bookmarkEnd w:id="57"/>
      <w:bookmarkEnd w:id="58"/>
      <w:r w:rsidRPr="00FD439F">
        <w:t>Sieć TURBO RING</w:t>
      </w:r>
      <w:bookmarkEnd w:id="59"/>
      <w:bookmarkEnd w:id="60"/>
      <w:bookmarkEnd w:id="61"/>
    </w:p>
    <w:p w:rsidR="00271D6A" w:rsidRPr="005D301F" w:rsidRDefault="00D53A57" w:rsidP="00271D6A">
      <w:pPr>
        <w:spacing w:line="360" w:lineRule="auto"/>
        <w:jc w:val="both"/>
        <w:rPr>
          <w:lang w:val="pl-PL"/>
        </w:rPr>
      </w:pPr>
      <w:r w:rsidRPr="00D53A57">
        <w:rPr>
          <w:lang w:val="pl-PL"/>
        </w:rPr>
        <w:t>System</w:t>
      </w:r>
      <w:r w:rsidR="00A70DB0">
        <w:rPr>
          <w:lang w:val="pl-PL"/>
        </w:rPr>
        <w:t>y</w:t>
      </w:r>
      <w:r w:rsidR="00271D6A" w:rsidRPr="00D53A57">
        <w:rPr>
          <w:lang w:val="pl-PL"/>
        </w:rPr>
        <w:t xml:space="preserve">  DSO na stacjach Metra połączone są z Centralną Dyspozytornią</w:t>
      </w:r>
      <w:r w:rsidRPr="00D53A57">
        <w:rPr>
          <w:lang w:val="pl-PL"/>
        </w:rPr>
        <w:t xml:space="preserve"> STP - Kabaty</w:t>
      </w:r>
      <w:r w:rsidR="00271D6A" w:rsidRPr="00D53A57">
        <w:rPr>
          <w:lang w:val="pl-PL"/>
        </w:rPr>
        <w:t xml:space="preserve"> łączami światłowodowymi przez sieć teletransmisyjną, wykorzystującą redundantny protokół sieciowy TURBO RING.</w:t>
      </w:r>
      <w:r w:rsidR="00271D6A" w:rsidRPr="005D301F">
        <w:rPr>
          <w:lang w:val="pl-PL"/>
        </w:rPr>
        <w:t xml:space="preserve"> </w:t>
      </w:r>
    </w:p>
    <w:p w:rsidR="00271D6A" w:rsidRPr="005D301F" w:rsidRDefault="00271D6A" w:rsidP="00271D6A">
      <w:pPr>
        <w:spacing w:line="360" w:lineRule="auto"/>
        <w:jc w:val="both"/>
        <w:rPr>
          <w:lang w:val="pl-PL"/>
        </w:rPr>
      </w:pPr>
      <w:r w:rsidRPr="00E5714E">
        <w:rPr>
          <w:lang w:val="pl-PL"/>
        </w:rPr>
        <w:t>Wykorzystanie 4 włókien światłowodowych pozwala na utrzymanie połączenia z Centralną Dyspozytornią</w:t>
      </w:r>
      <w:r w:rsidR="00E5714E" w:rsidRPr="00E5714E">
        <w:rPr>
          <w:lang w:val="pl-PL"/>
        </w:rPr>
        <w:t xml:space="preserve"> - STP Kabaty</w:t>
      </w:r>
      <w:r w:rsidRPr="00E5714E">
        <w:rPr>
          <w:lang w:val="pl-PL"/>
        </w:rPr>
        <w:t>, w przypadku zaniku transmisji w jednym z włókien.</w:t>
      </w:r>
    </w:p>
    <w:p w:rsidR="00271D6A" w:rsidRPr="005D301F" w:rsidRDefault="00271D6A" w:rsidP="00271D6A">
      <w:pPr>
        <w:spacing w:line="360" w:lineRule="auto"/>
        <w:jc w:val="both"/>
        <w:rPr>
          <w:lang w:val="pl-PL"/>
        </w:rPr>
      </w:pPr>
      <w:r w:rsidRPr="005D301F">
        <w:rPr>
          <w:lang w:val="pl-PL"/>
        </w:rPr>
        <w:t xml:space="preserve">Na stacji </w:t>
      </w:r>
      <w:r w:rsidR="007D2E8B">
        <w:rPr>
          <w:lang w:val="pl-PL"/>
        </w:rPr>
        <w:t>Dworzec Wileński</w:t>
      </w:r>
      <w:r w:rsidRPr="005D301F">
        <w:rPr>
          <w:lang w:val="pl-PL"/>
        </w:rPr>
        <w:t xml:space="preserve"> sygnały odbierane są przez konwertery światłowodowe MOXA EDS 408 i przesyłane do modułu APS 59 LAN w systemie </w:t>
      </w:r>
      <w:r w:rsidR="00E5714E">
        <w:rPr>
          <w:lang w:val="pl-PL"/>
        </w:rPr>
        <w:t>DSO</w:t>
      </w:r>
      <w:r w:rsidRPr="005D301F">
        <w:rPr>
          <w:lang w:val="pl-PL"/>
        </w:rPr>
        <w:t>.</w:t>
      </w:r>
    </w:p>
    <w:p w:rsidR="00271D6A" w:rsidRPr="005D301F" w:rsidRDefault="00271D6A" w:rsidP="00271D6A">
      <w:pPr>
        <w:spacing w:line="360" w:lineRule="auto"/>
        <w:jc w:val="both"/>
        <w:rPr>
          <w:lang w:val="pl-PL"/>
        </w:rPr>
      </w:pPr>
      <w:r w:rsidRPr="005D301F">
        <w:rPr>
          <w:lang w:val="pl-PL"/>
        </w:rPr>
        <w:t xml:space="preserve">Konwertery światłowodowe i moduł </w:t>
      </w:r>
      <w:r w:rsidR="0046378E">
        <w:rPr>
          <w:lang w:val="pl-PL"/>
        </w:rPr>
        <w:t xml:space="preserve"> </w:t>
      </w:r>
      <w:r w:rsidRPr="005D301F">
        <w:rPr>
          <w:lang w:val="pl-PL"/>
        </w:rPr>
        <w:t xml:space="preserve">APS 59 LAN zamontowane są w szafie teletechnicznej systemu DSO (pomieszczenie 401). </w:t>
      </w:r>
    </w:p>
    <w:p w:rsidR="00271D6A" w:rsidRPr="005D301F" w:rsidRDefault="00271D6A" w:rsidP="00271D6A">
      <w:pPr>
        <w:pStyle w:val="Nagwek2"/>
      </w:pPr>
      <w:bookmarkStart w:id="62" w:name="_Toc304363388"/>
      <w:bookmarkStart w:id="63" w:name="_Toc306610296"/>
      <w:bookmarkStart w:id="64" w:name="_Toc366854189"/>
      <w:r w:rsidRPr="005D301F">
        <w:t>Komunikaty z CD</w:t>
      </w:r>
      <w:bookmarkEnd w:id="62"/>
      <w:bookmarkEnd w:id="63"/>
      <w:bookmarkEnd w:id="64"/>
      <w:r w:rsidRPr="005D301F">
        <w:t xml:space="preserve"> </w:t>
      </w:r>
    </w:p>
    <w:p w:rsidR="00271D6A" w:rsidRPr="005D301F" w:rsidRDefault="00271D6A" w:rsidP="00271D6A">
      <w:pPr>
        <w:spacing w:line="360" w:lineRule="auto"/>
        <w:jc w:val="both"/>
        <w:rPr>
          <w:lang w:val="pl-PL"/>
        </w:rPr>
      </w:pPr>
      <w:r w:rsidRPr="00307C4F">
        <w:rPr>
          <w:lang w:val="pl-PL"/>
        </w:rPr>
        <w:t xml:space="preserve">Sygnały audio w formacie MP3 oraz sygnały sterujące nadawane z Centralnej Dyspozytorni </w:t>
      </w:r>
      <w:r w:rsidR="00E5714E" w:rsidRPr="00307C4F">
        <w:rPr>
          <w:lang w:val="pl-PL"/>
        </w:rPr>
        <w:t xml:space="preserve">- STP Kabaty </w:t>
      </w:r>
      <w:r w:rsidRPr="00307C4F">
        <w:rPr>
          <w:lang w:val="pl-PL"/>
        </w:rPr>
        <w:t>przesyłane są siecią TURBO RING.</w:t>
      </w:r>
      <w:r w:rsidRPr="005D301F">
        <w:rPr>
          <w:lang w:val="pl-PL"/>
        </w:rPr>
        <w:t xml:space="preserve"> </w:t>
      </w:r>
    </w:p>
    <w:p w:rsidR="00271D6A" w:rsidRPr="005D301F" w:rsidRDefault="00271D6A" w:rsidP="00271D6A">
      <w:pPr>
        <w:spacing w:line="360" w:lineRule="auto"/>
        <w:jc w:val="both"/>
        <w:rPr>
          <w:lang w:val="pl-PL"/>
        </w:rPr>
      </w:pPr>
      <w:r w:rsidRPr="005D301F">
        <w:rPr>
          <w:lang w:val="pl-PL"/>
        </w:rPr>
        <w:lastRenderedPageBreak/>
        <w:t xml:space="preserve">Cyfrowy format MP3 przetwarzany jest na analogowy sygnał foniczny i rozgłaszany przez system </w:t>
      </w:r>
      <w:r w:rsidR="00E5714E">
        <w:rPr>
          <w:lang w:val="pl-PL"/>
        </w:rPr>
        <w:t>DSO</w:t>
      </w:r>
      <w:r w:rsidRPr="005D301F">
        <w:rPr>
          <w:lang w:val="pl-PL"/>
        </w:rPr>
        <w:t xml:space="preserve"> na obszar peronu.</w:t>
      </w:r>
    </w:p>
    <w:p w:rsidR="00271D6A" w:rsidRPr="005D301F" w:rsidRDefault="00271D6A" w:rsidP="00271D6A">
      <w:pPr>
        <w:spacing w:line="360" w:lineRule="auto"/>
        <w:jc w:val="both"/>
        <w:rPr>
          <w:lang w:val="pl-PL"/>
        </w:rPr>
      </w:pPr>
      <w:r w:rsidRPr="00307C4F">
        <w:rPr>
          <w:lang w:val="pl-PL"/>
        </w:rPr>
        <w:t>Nadawanie zapowiedzi z pulpitu mikrofonowego w Centralnej Dyspozytorni</w:t>
      </w:r>
      <w:r w:rsidR="00E5714E" w:rsidRPr="00307C4F">
        <w:rPr>
          <w:lang w:val="pl-PL"/>
        </w:rPr>
        <w:t xml:space="preserve"> - STP Kabaty</w:t>
      </w:r>
      <w:r w:rsidRPr="00307C4F">
        <w:rPr>
          <w:lang w:val="pl-PL"/>
        </w:rPr>
        <w:t xml:space="preserve"> ma nadrzędny priorytet ponad zapowiedziami lokalnymi - przerywa ich nadawanie.</w:t>
      </w:r>
    </w:p>
    <w:p w:rsidR="00271D6A" w:rsidRPr="00BF56CA" w:rsidRDefault="00271D6A" w:rsidP="00271D6A">
      <w:pPr>
        <w:pStyle w:val="Nagwek2"/>
      </w:pPr>
      <w:bookmarkStart w:id="65" w:name="_Toc304363389"/>
      <w:bookmarkStart w:id="66" w:name="_Toc306610297"/>
      <w:bookmarkStart w:id="67" w:name="_Toc366854190"/>
      <w:r w:rsidRPr="00BF56CA">
        <w:t>Komunikaty typowe wyzwalane z pulpitu mikrofonowego</w:t>
      </w:r>
      <w:bookmarkEnd w:id="65"/>
      <w:bookmarkEnd w:id="66"/>
      <w:bookmarkEnd w:id="67"/>
    </w:p>
    <w:p w:rsidR="00271D6A" w:rsidRPr="00DF3C0A" w:rsidRDefault="00271D6A" w:rsidP="00271D6A">
      <w:pPr>
        <w:spacing w:line="360" w:lineRule="auto"/>
        <w:jc w:val="both"/>
        <w:rPr>
          <w:lang w:val="pl-PL"/>
        </w:rPr>
      </w:pPr>
      <w:r w:rsidRPr="005D301F">
        <w:rPr>
          <w:lang w:val="pl-PL"/>
        </w:rPr>
        <w:t xml:space="preserve">Pulpit Dyżurnego Stacji w pomieszczeniu Dyspozytorni 110 wyposażony jest w przyciski do wyzwalania komunikatów typowych na obszar peronu. </w:t>
      </w:r>
      <w:r w:rsidRPr="00DF3C0A">
        <w:rPr>
          <w:lang w:val="pl-PL"/>
        </w:rPr>
        <w:t>Ilość komunikatów 10.</w:t>
      </w:r>
    </w:p>
    <w:p w:rsidR="00271D6A" w:rsidRPr="00DF3C0A" w:rsidRDefault="00271D6A" w:rsidP="00271D6A">
      <w:pPr>
        <w:spacing w:line="360" w:lineRule="auto"/>
        <w:jc w:val="both"/>
        <w:rPr>
          <w:lang w:val="pl-PL"/>
        </w:rPr>
      </w:pPr>
      <w:r w:rsidRPr="00DF3C0A">
        <w:rPr>
          <w:lang w:val="pl-PL"/>
        </w:rPr>
        <w:t>Metro Warszawskie dostarczy wykaz komunikatów.</w:t>
      </w:r>
    </w:p>
    <w:p w:rsidR="00271D6A" w:rsidRPr="00BF56CA" w:rsidRDefault="002F0975" w:rsidP="00271D6A">
      <w:pPr>
        <w:pStyle w:val="Nagwek2"/>
      </w:pPr>
      <w:bookmarkStart w:id="68" w:name="_Toc304363390"/>
      <w:bookmarkStart w:id="69" w:name="_Toc306610298"/>
      <w:bookmarkStart w:id="70" w:name="_Toc366854191"/>
      <w:r>
        <w:t>Komunikaty</w:t>
      </w:r>
      <w:r w:rsidR="00DF3C0A">
        <w:t xml:space="preserve"> słowne nadawane</w:t>
      </w:r>
      <w:r w:rsidR="00271D6A" w:rsidRPr="00BF56CA">
        <w:t xml:space="preserve"> z pulpitu mikrofonowego</w:t>
      </w:r>
      <w:bookmarkEnd w:id="68"/>
      <w:bookmarkEnd w:id="69"/>
      <w:bookmarkEnd w:id="70"/>
    </w:p>
    <w:p w:rsidR="00271D6A" w:rsidRPr="00323118" w:rsidRDefault="00271D6A" w:rsidP="00271D6A">
      <w:pPr>
        <w:spacing w:line="360" w:lineRule="auto"/>
        <w:jc w:val="both"/>
        <w:rPr>
          <w:lang w:val="pl-PL"/>
        </w:rPr>
      </w:pPr>
      <w:r w:rsidRPr="005D301F">
        <w:rPr>
          <w:lang w:val="pl-PL"/>
        </w:rPr>
        <w:t>Dyżurny Stacji z pulpitu mikrofonowego zainstalowanego w Dyspozytorni 110 może nadawać komun</w:t>
      </w:r>
      <w:r w:rsidR="00323118">
        <w:rPr>
          <w:lang w:val="pl-PL"/>
        </w:rPr>
        <w:t xml:space="preserve">ikaty słowne do wszystkich lub </w:t>
      </w:r>
      <w:r w:rsidRPr="005D301F">
        <w:rPr>
          <w:lang w:val="pl-PL"/>
        </w:rPr>
        <w:t xml:space="preserve">wybranych stref. </w:t>
      </w:r>
      <w:r w:rsidRPr="00323118">
        <w:rPr>
          <w:lang w:val="pl-PL"/>
        </w:rPr>
        <w:t xml:space="preserve">Zapowiedź poprzedzona będzie </w:t>
      </w:r>
      <w:proofErr w:type="spellStart"/>
      <w:r w:rsidRPr="00323118">
        <w:rPr>
          <w:lang w:val="pl-PL"/>
        </w:rPr>
        <w:t>pregongiem</w:t>
      </w:r>
      <w:proofErr w:type="spellEnd"/>
      <w:r w:rsidRPr="00323118">
        <w:rPr>
          <w:lang w:val="pl-PL"/>
        </w:rPr>
        <w:t>.</w:t>
      </w:r>
    </w:p>
    <w:p w:rsidR="00271D6A" w:rsidRDefault="00271D6A" w:rsidP="00271D6A">
      <w:pPr>
        <w:spacing w:line="360" w:lineRule="auto"/>
        <w:jc w:val="both"/>
      </w:pPr>
      <w:proofErr w:type="spellStart"/>
      <w:r>
        <w:t>Podział</w:t>
      </w:r>
      <w:proofErr w:type="spellEnd"/>
      <w:r>
        <w:t xml:space="preserve"> na </w:t>
      </w:r>
      <w:proofErr w:type="spellStart"/>
      <w:r>
        <w:t>strefy</w:t>
      </w:r>
      <w:proofErr w:type="spellEnd"/>
      <w:r>
        <w:t>:</w:t>
      </w:r>
    </w:p>
    <w:p w:rsidR="00BC3C11" w:rsidRDefault="00BC3C11" w:rsidP="00BC3C11">
      <w:pPr>
        <w:numPr>
          <w:ilvl w:val="0"/>
          <w:numId w:val="36"/>
        </w:numPr>
        <w:spacing w:after="0" w:line="360" w:lineRule="auto"/>
        <w:jc w:val="both"/>
      </w:pPr>
      <w:bookmarkStart w:id="71" w:name="_Toc304363391"/>
      <w:bookmarkStart w:id="72" w:name="_Toc306610299"/>
      <w:proofErr w:type="spellStart"/>
      <w:r>
        <w:t>publiczna</w:t>
      </w:r>
      <w:proofErr w:type="spellEnd"/>
    </w:p>
    <w:p w:rsidR="00BC3C11" w:rsidRDefault="00BC3C11" w:rsidP="00BC3C11">
      <w:pPr>
        <w:numPr>
          <w:ilvl w:val="2"/>
          <w:numId w:val="36"/>
        </w:numPr>
        <w:spacing w:after="0" w:line="360" w:lineRule="auto"/>
        <w:jc w:val="both"/>
        <w:rPr>
          <w:lang w:val="pl-PL"/>
        </w:rPr>
      </w:pPr>
      <w:r w:rsidRPr="00BC3C11">
        <w:rPr>
          <w:lang w:val="pl-PL"/>
        </w:rPr>
        <w:t>wejścia na stację wr</w:t>
      </w:r>
      <w:r>
        <w:rPr>
          <w:lang w:val="pl-PL"/>
        </w:rPr>
        <w:t>az z pomieszczeniami handlowymi</w:t>
      </w:r>
    </w:p>
    <w:p w:rsidR="00BC3C11" w:rsidRDefault="00BC3C11" w:rsidP="00BC3C11">
      <w:pPr>
        <w:numPr>
          <w:ilvl w:val="2"/>
          <w:numId w:val="36"/>
        </w:numPr>
        <w:spacing w:after="0" w:line="360" w:lineRule="auto"/>
        <w:jc w:val="both"/>
        <w:rPr>
          <w:lang w:val="pl-PL"/>
        </w:rPr>
      </w:pPr>
      <w:r>
        <w:rPr>
          <w:lang w:val="pl-PL"/>
        </w:rPr>
        <w:t>windy</w:t>
      </w:r>
    </w:p>
    <w:p w:rsidR="00BC3C11" w:rsidRDefault="00BC3C11" w:rsidP="00BC3C11">
      <w:pPr>
        <w:numPr>
          <w:ilvl w:val="2"/>
          <w:numId w:val="36"/>
        </w:numPr>
        <w:spacing w:after="0" w:line="360" w:lineRule="auto"/>
        <w:jc w:val="both"/>
        <w:rPr>
          <w:lang w:val="pl-PL"/>
        </w:rPr>
      </w:pPr>
      <w:r>
        <w:rPr>
          <w:lang w:val="pl-PL"/>
        </w:rPr>
        <w:t>hale odpraw</w:t>
      </w:r>
    </w:p>
    <w:p w:rsidR="00BC3C11" w:rsidRPr="00BC3C11" w:rsidRDefault="00BC3C11" w:rsidP="00BC3C11">
      <w:pPr>
        <w:numPr>
          <w:ilvl w:val="2"/>
          <w:numId w:val="36"/>
        </w:numPr>
        <w:spacing w:after="0" w:line="360" w:lineRule="auto"/>
        <w:jc w:val="both"/>
        <w:rPr>
          <w:lang w:val="pl-PL"/>
        </w:rPr>
      </w:pPr>
      <w:r>
        <w:rPr>
          <w:lang w:val="pl-PL"/>
        </w:rPr>
        <w:t>perony</w:t>
      </w:r>
    </w:p>
    <w:p w:rsidR="00BC3C11" w:rsidRDefault="00BC3C11" w:rsidP="00BC3C11">
      <w:pPr>
        <w:numPr>
          <w:ilvl w:val="0"/>
          <w:numId w:val="36"/>
        </w:numPr>
        <w:spacing w:after="0" w:line="360" w:lineRule="auto"/>
        <w:jc w:val="both"/>
      </w:pPr>
      <w:proofErr w:type="spellStart"/>
      <w:r>
        <w:t>techniczna</w:t>
      </w:r>
      <w:proofErr w:type="spellEnd"/>
    </w:p>
    <w:p w:rsidR="00BC3C11" w:rsidRDefault="00BC3C11" w:rsidP="00BC3C11">
      <w:pPr>
        <w:numPr>
          <w:ilvl w:val="2"/>
          <w:numId w:val="36"/>
        </w:numPr>
        <w:spacing w:after="0" w:line="360" w:lineRule="auto"/>
        <w:jc w:val="both"/>
      </w:pPr>
      <w:proofErr w:type="spellStart"/>
      <w:r>
        <w:t>pomieszczenia</w:t>
      </w:r>
      <w:proofErr w:type="spellEnd"/>
      <w:r>
        <w:t xml:space="preserve"> </w:t>
      </w:r>
      <w:proofErr w:type="spellStart"/>
      <w:r w:rsidR="002E170A">
        <w:t>i</w:t>
      </w:r>
      <w:proofErr w:type="spellEnd"/>
      <w:r>
        <w:t xml:space="preserve"> </w:t>
      </w:r>
      <w:proofErr w:type="spellStart"/>
      <w:r>
        <w:t>korytarze</w:t>
      </w:r>
      <w:proofErr w:type="spellEnd"/>
      <w:r>
        <w:t xml:space="preserve"> </w:t>
      </w:r>
      <w:proofErr w:type="spellStart"/>
      <w:r>
        <w:t>techniczne</w:t>
      </w:r>
      <w:proofErr w:type="spellEnd"/>
    </w:p>
    <w:p w:rsidR="00BC3C11" w:rsidRDefault="00BC3C11" w:rsidP="00BC3C11">
      <w:pPr>
        <w:numPr>
          <w:ilvl w:val="2"/>
          <w:numId w:val="36"/>
        </w:numPr>
        <w:spacing w:after="0" w:line="360" w:lineRule="auto"/>
        <w:jc w:val="both"/>
      </w:pPr>
      <w:proofErr w:type="spellStart"/>
      <w:r>
        <w:t>podperonie</w:t>
      </w:r>
      <w:proofErr w:type="spellEnd"/>
    </w:p>
    <w:p w:rsidR="00BC3C11" w:rsidRDefault="00BC3C11" w:rsidP="00BC3C11">
      <w:pPr>
        <w:numPr>
          <w:ilvl w:val="2"/>
          <w:numId w:val="36"/>
        </w:numPr>
        <w:spacing w:after="0" w:line="360" w:lineRule="auto"/>
        <w:jc w:val="both"/>
      </w:pPr>
      <w:r>
        <w:t xml:space="preserve">tory </w:t>
      </w:r>
      <w:proofErr w:type="spellStart"/>
      <w:r>
        <w:t>odstawcze</w:t>
      </w:r>
      <w:proofErr w:type="spellEnd"/>
    </w:p>
    <w:p w:rsidR="00271D6A" w:rsidRPr="00FD439F" w:rsidRDefault="00271D6A" w:rsidP="00271D6A">
      <w:pPr>
        <w:pStyle w:val="Nagwek2"/>
      </w:pPr>
      <w:bookmarkStart w:id="73" w:name="_Toc366854192"/>
      <w:r w:rsidRPr="00FD439F">
        <w:t>Bieżące komunikaty informacyjne dla pasażerów</w:t>
      </w:r>
      <w:bookmarkEnd w:id="71"/>
      <w:bookmarkEnd w:id="72"/>
      <w:bookmarkEnd w:id="73"/>
    </w:p>
    <w:p w:rsidR="00271D6A" w:rsidRPr="00FD439F" w:rsidRDefault="00271D6A" w:rsidP="00271D6A">
      <w:pPr>
        <w:spacing w:line="360" w:lineRule="auto"/>
        <w:jc w:val="both"/>
        <w:rPr>
          <w:lang w:val="pl-PL"/>
        </w:rPr>
      </w:pPr>
      <w:r w:rsidRPr="00FD439F">
        <w:rPr>
          <w:lang w:val="pl-PL"/>
        </w:rPr>
        <w:t xml:space="preserve">System </w:t>
      </w:r>
      <w:r w:rsidR="004A1E71" w:rsidRPr="00FD439F">
        <w:rPr>
          <w:lang w:val="pl-PL"/>
        </w:rPr>
        <w:t>DSO</w:t>
      </w:r>
      <w:r w:rsidRPr="00FD439F">
        <w:rPr>
          <w:lang w:val="pl-PL"/>
        </w:rPr>
        <w:t xml:space="preserve"> wyposażony jest w moduł z wejściem audio i sterowaniem do przekazywania bieżących komunikatów </w:t>
      </w:r>
      <w:r w:rsidR="00DF3C0A" w:rsidRPr="00FD439F">
        <w:rPr>
          <w:lang w:val="pl-PL"/>
        </w:rPr>
        <w:t xml:space="preserve">z Systemu Informacji Pasażerskiej, </w:t>
      </w:r>
      <w:r w:rsidRPr="00FD439F">
        <w:rPr>
          <w:lang w:val="pl-PL"/>
        </w:rPr>
        <w:t>odtwarzanych na obszar peronu.</w:t>
      </w:r>
    </w:p>
    <w:p w:rsidR="00DF3C0A" w:rsidRDefault="00DF3C0A" w:rsidP="00271D6A">
      <w:pPr>
        <w:spacing w:line="360" w:lineRule="auto"/>
        <w:jc w:val="both"/>
        <w:rPr>
          <w:lang w:val="pl-PL"/>
        </w:rPr>
      </w:pPr>
      <w:r w:rsidRPr="00FD439F">
        <w:rPr>
          <w:lang w:val="pl-PL"/>
        </w:rPr>
        <w:t>System DSO będzie miał również możliwość wysyłania komunikatów wyświetlanych w formie tekstowej przez System Informacji Pasażerskiej za pośr</w:t>
      </w:r>
      <w:r w:rsidR="002B3906" w:rsidRPr="00FD439F">
        <w:rPr>
          <w:lang w:val="pl-PL"/>
        </w:rPr>
        <w:t xml:space="preserve">ednictwem </w:t>
      </w:r>
      <w:proofErr w:type="spellStart"/>
      <w:r w:rsidR="002B3906" w:rsidRPr="00FD439F">
        <w:rPr>
          <w:lang w:val="pl-PL"/>
        </w:rPr>
        <w:t>switch</w:t>
      </w:r>
      <w:r w:rsidR="00A70DB0">
        <w:rPr>
          <w:lang w:val="pl-PL"/>
        </w:rPr>
        <w:t>’</w:t>
      </w:r>
      <w:r w:rsidR="002B3906" w:rsidRPr="00FD439F">
        <w:rPr>
          <w:lang w:val="pl-PL"/>
        </w:rPr>
        <w:t>a</w:t>
      </w:r>
      <w:proofErr w:type="spellEnd"/>
      <w:r w:rsidR="002B3906" w:rsidRPr="00FD439F">
        <w:rPr>
          <w:lang w:val="pl-PL"/>
        </w:rPr>
        <w:t xml:space="preserve"> </w:t>
      </w:r>
      <w:proofErr w:type="spellStart"/>
      <w:r w:rsidR="002B3906" w:rsidRPr="00FD439F">
        <w:rPr>
          <w:lang w:val="pl-PL"/>
        </w:rPr>
        <w:t>ethernetowego</w:t>
      </w:r>
      <w:proofErr w:type="spellEnd"/>
      <w:r w:rsidR="002B3906" w:rsidRPr="00FD439F">
        <w:rPr>
          <w:lang w:val="pl-PL"/>
        </w:rPr>
        <w:t>.</w:t>
      </w:r>
    </w:p>
    <w:p w:rsidR="00CA2431" w:rsidRPr="00785528" w:rsidRDefault="00CA2431" w:rsidP="00CA2431">
      <w:pPr>
        <w:pStyle w:val="Nagwek2"/>
      </w:pPr>
      <w:bookmarkStart w:id="74" w:name="_Toc334621308"/>
      <w:bookmarkStart w:id="75" w:name="_Toc366854193"/>
      <w:r>
        <w:lastRenderedPageBreak/>
        <w:t>S</w:t>
      </w:r>
      <w:r w:rsidRPr="00785528">
        <w:t>ynchronizacja z czasem obowiązującym w metrze</w:t>
      </w:r>
      <w:bookmarkEnd w:id="74"/>
      <w:bookmarkEnd w:id="75"/>
    </w:p>
    <w:p w:rsidR="00CA2431" w:rsidRDefault="00CA2431" w:rsidP="00CA2431">
      <w:pPr>
        <w:suppressLineNumbers/>
        <w:tabs>
          <w:tab w:val="left" w:pos="810"/>
        </w:tabs>
        <w:spacing w:before="120" w:line="360" w:lineRule="auto"/>
        <w:ind w:left="900" w:firstLine="709"/>
        <w:jc w:val="both"/>
        <w:rPr>
          <w:rFonts w:cs="Arial"/>
          <w:lang w:val="pl-PL"/>
        </w:rPr>
      </w:pPr>
      <w:r w:rsidRPr="00785528">
        <w:rPr>
          <w:rFonts w:cs="Arial"/>
          <w:lang w:val="pl-PL"/>
        </w:rPr>
        <w:t>System DSO będzie automatycznie synchronizowany z czasem obowiązującym z metrze. Celem tego rozwiązania jest synchronizowanie z czasem obowiązującym w metrze rejestratora zdarzeń, którego zadaniem jest rejestrowanie wszystkich nadawanych komunikatów.</w:t>
      </w:r>
    </w:p>
    <w:p w:rsidR="00CA2431" w:rsidRDefault="00CA2431" w:rsidP="00271D6A">
      <w:pPr>
        <w:spacing w:line="360" w:lineRule="auto"/>
        <w:jc w:val="both"/>
        <w:rPr>
          <w:lang w:val="pl-PL"/>
        </w:rPr>
      </w:pPr>
    </w:p>
    <w:p w:rsidR="00251B31" w:rsidRPr="00785528" w:rsidRDefault="00251B31" w:rsidP="00251B31">
      <w:pPr>
        <w:pStyle w:val="Nagwek2"/>
      </w:pPr>
      <w:bookmarkStart w:id="76" w:name="_Toc334621309"/>
      <w:bookmarkStart w:id="77" w:name="_Toc366854194"/>
      <w:r>
        <w:t>Doprowadzenie instalacji do wind</w:t>
      </w:r>
      <w:bookmarkEnd w:id="76"/>
      <w:bookmarkEnd w:id="77"/>
    </w:p>
    <w:p w:rsidR="00251B31" w:rsidRPr="000E574C" w:rsidRDefault="00251B31" w:rsidP="00251B31">
      <w:pPr>
        <w:suppressLineNumbers/>
        <w:tabs>
          <w:tab w:val="left" w:pos="810"/>
        </w:tabs>
        <w:spacing w:before="100" w:beforeAutospacing="1" w:after="0" w:line="360" w:lineRule="auto"/>
        <w:jc w:val="both"/>
        <w:rPr>
          <w:rFonts w:cs="Arial"/>
          <w:lang w:val="pl-PL"/>
        </w:rPr>
      </w:pPr>
      <w:r w:rsidRPr="000E574C">
        <w:rPr>
          <w:rFonts w:cs="Arial"/>
          <w:lang w:val="pl-PL"/>
        </w:rPr>
        <w:t xml:space="preserve">Rozpatrując szczególny przypadek jakim jest winda </w:t>
      </w:r>
      <w:r>
        <w:rPr>
          <w:rFonts w:cs="Arial"/>
          <w:lang w:val="pl-PL"/>
        </w:rPr>
        <w:t xml:space="preserve">należy zwrócić uwagę </w:t>
      </w:r>
      <w:r w:rsidRPr="000E574C">
        <w:rPr>
          <w:rFonts w:cs="Arial"/>
          <w:lang w:val="pl-PL"/>
        </w:rPr>
        <w:t>na kilka istotnych rzeczy, a mianowicie:</w:t>
      </w:r>
    </w:p>
    <w:p w:rsidR="00251B31" w:rsidRPr="000E574C" w:rsidRDefault="00251B31" w:rsidP="00251B31">
      <w:pPr>
        <w:suppressLineNumbers/>
        <w:tabs>
          <w:tab w:val="left" w:pos="810"/>
        </w:tabs>
        <w:spacing w:after="0" w:line="360" w:lineRule="auto"/>
        <w:ind w:left="709"/>
        <w:jc w:val="both"/>
        <w:rPr>
          <w:rFonts w:cs="Arial"/>
          <w:lang w:val="pl-PL"/>
        </w:rPr>
      </w:pPr>
      <w:r>
        <w:rPr>
          <w:rFonts w:cs="Arial"/>
          <w:lang w:val="pl-PL"/>
        </w:rPr>
        <w:tab/>
      </w:r>
      <w:r w:rsidRPr="000E574C">
        <w:rPr>
          <w:rFonts w:cs="Arial"/>
          <w:lang w:val="pl-PL"/>
        </w:rPr>
        <w:t>- winda stanowi odrębną wydzieloną strefę pożarową, wydzieloną ścianami o REI-</w:t>
      </w:r>
      <w:r>
        <w:rPr>
          <w:rFonts w:cs="Arial"/>
          <w:lang w:val="pl-PL"/>
        </w:rPr>
        <w:t xml:space="preserve">  </w:t>
      </w:r>
      <w:r w:rsidRPr="000E574C">
        <w:rPr>
          <w:rFonts w:cs="Arial"/>
          <w:lang w:val="pl-PL"/>
        </w:rPr>
        <w:t>120;</w:t>
      </w:r>
    </w:p>
    <w:p w:rsidR="00251B31" w:rsidRPr="000E574C" w:rsidRDefault="00251B31" w:rsidP="00251B31">
      <w:pPr>
        <w:suppressLineNumbers/>
        <w:tabs>
          <w:tab w:val="left" w:pos="810"/>
        </w:tabs>
        <w:spacing w:after="0" w:line="360" w:lineRule="auto"/>
        <w:jc w:val="both"/>
        <w:rPr>
          <w:rFonts w:cs="Arial"/>
          <w:lang w:val="pl-PL"/>
        </w:rPr>
      </w:pPr>
      <w:r>
        <w:rPr>
          <w:rFonts w:cs="Arial"/>
          <w:lang w:val="pl-PL"/>
        </w:rPr>
        <w:tab/>
      </w:r>
      <w:r w:rsidRPr="000E574C">
        <w:rPr>
          <w:rFonts w:cs="Arial"/>
          <w:lang w:val="pl-PL"/>
        </w:rPr>
        <w:t>- jest obiektem przemieszczającym się,</w:t>
      </w:r>
    </w:p>
    <w:p w:rsidR="00251B31" w:rsidRPr="000E574C" w:rsidRDefault="00251B31" w:rsidP="00251B31">
      <w:pPr>
        <w:suppressLineNumbers/>
        <w:tabs>
          <w:tab w:val="left" w:pos="810"/>
        </w:tabs>
        <w:spacing w:after="0" w:line="360" w:lineRule="auto"/>
        <w:jc w:val="both"/>
        <w:rPr>
          <w:rFonts w:cs="Arial"/>
          <w:lang w:val="pl-PL"/>
        </w:rPr>
      </w:pPr>
      <w:r>
        <w:rPr>
          <w:rFonts w:cs="Arial"/>
          <w:lang w:val="pl-PL"/>
        </w:rPr>
        <w:tab/>
      </w:r>
      <w:r w:rsidRPr="000E574C">
        <w:rPr>
          <w:rFonts w:cs="Arial"/>
          <w:lang w:val="pl-PL"/>
        </w:rPr>
        <w:t xml:space="preserve">- </w:t>
      </w:r>
      <w:proofErr w:type="spellStart"/>
      <w:r w:rsidRPr="000E574C">
        <w:rPr>
          <w:rFonts w:cs="Arial"/>
          <w:lang w:val="pl-PL"/>
        </w:rPr>
        <w:t>zg</w:t>
      </w:r>
      <w:proofErr w:type="spellEnd"/>
      <w:r w:rsidRPr="000E574C">
        <w:rPr>
          <w:rFonts w:cs="Arial"/>
          <w:lang w:val="pl-PL"/>
        </w:rPr>
        <w:t>. z pkt. 5.32.5.5 (WPK) dla wind dedykowane mają być odrębne linie głośnikowe.</w:t>
      </w:r>
    </w:p>
    <w:p w:rsidR="00251B31" w:rsidRPr="000E574C" w:rsidRDefault="00251B31" w:rsidP="00251B31">
      <w:pPr>
        <w:suppressLineNumbers/>
        <w:tabs>
          <w:tab w:val="left" w:pos="810"/>
        </w:tabs>
        <w:spacing w:before="120" w:line="360" w:lineRule="auto"/>
        <w:jc w:val="both"/>
        <w:rPr>
          <w:lang w:val="pl-PL"/>
        </w:rPr>
      </w:pPr>
      <w:r w:rsidRPr="000E574C">
        <w:rPr>
          <w:rFonts w:cs="Arial"/>
          <w:lang w:val="pl-PL"/>
        </w:rPr>
        <w:t>Powyższe parametry technicz</w:t>
      </w:r>
      <w:r>
        <w:rPr>
          <w:rFonts w:cs="Arial"/>
          <w:lang w:val="pl-PL"/>
        </w:rPr>
        <w:t>n</w:t>
      </w:r>
      <w:r w:rsidRPr="000E574C">
        <w:rPr>
          <w:rFonts w:cs="Arial"/>
          <w:lang w:val="pl-PL"/>
        </w:rPr>
        <w:t>e, funkcjonalne oraz ochrony ppo</w:t>
      </w:r>
      <w:r w:rsidR="00A70DB0">
        <w:rPr>
          <w:rFonts w:cs="Arial"/>
          <w:lang w:val="pl-PL"/>
        </w:rPr>
        <w:t xml:space="preserve">ż. pozwalają przyjąć poniższe </w:t>
      </w:r>
      <w:r w:rsidRPr="000E574C">
        <w:rPr>
          <w:rFonts w:cs="Arial"/>
          <w:lang w:val="pl-PL"/>
        </w:rPr>
        <w:t xml:space="preserve"> rozwiązanie.</w:t>
      </w:r>
    </w:p>
    <w:p w:rsidR="00251B31" w:rsidRPr="000E574C" w:rsidRDefault="00251B31" w:rsidP="00251B31">
      <w:pPr>
        <w:suppressLineNumbers/>
        <w:tabs>
          <w:tab w:val="left" w:pos="810"/>
        </w:tabs>
        <w:spacing w:before="120" w:line="360" w:lineRule="auto"/>
        <w:jc w:val="both"/>
        <w:rPr>
          <w:lang w:val="pl-PL"/>
        </w:rPr>
      </w:pPr>
      <w:r w:rsidRPr="000E574C">
        <w:rPr>
          <w:rFonts w:cs="Arial"/>
          <w:lang w:val="pl-PL"/>
        </w:rPr>
        <w:t>Przyjmując wytyczne z powyżej przytoczonego punktu WPK, które są zgodne z wymogami DSO</w:t>
      </w:r>
      <w:r w:rsidR="00912ABC">
        <w:rPr>
          <w:rFonts w:cs="Arial"/>
          <w:lang w:val="pl-PL"/>
        </w:rPr>
        <w:t>,</w:t>
      </w:r>
      <w:r w:rsidRPr="000E574C">
        <w:rPr>
          <w:rFonts w:cs="Arial"/>
          <w:lang w:val="pl-PL"/>
        </w:rPr>
        <w:t xml:space="preserve"> oraz zakładając, że docelowy system będzie posiadał impedancyjną kontrolę linii głośnikowych </w:t>
      </w:r>
      <w:r>
        <w:rPr>
          <w:rFonts w:cs="Arial"/>
          <w:lang w:val="pl-PL"/>
        </w:rPr>
        <w:t>należy</w:t>
      </w:r>
      <w:r w:rsidRPr="000E574C">
        <w:rPr>
          <w:rFonts w:cs="Arial"/>
          <w:lang w:val="pl-PL"/>
        </w:rPr>
        <w:t xml:space="preserve"> wyposażyć windę w system DSO w następujący sposób:</w:t>
      </w:r>
    </w:p>
    <w:p w:rsidR="00251B31" w:rsidRPr="000E574C" w:rsidRDefault="00251B31" w:rsidP="00251B31">
      <w:pPr>
        <w:numPr>
          <w:ilvl w:val="0"/>
          <w:numId w:val="66"/>
        </w:numPr>
        <w:suppressLineNumbers/>
        <w:tabs>
          <w:tab w:val="left" w:pos="810"/>
        </w:tabs>
        <w:spacing w:before="120" w:line="360" w:lineRule="auto"/>
        <w:jc w:val="both"/>
        <w:rPr>
          <w:rFonts w:cs="Arial"/>
          <w:lang w:val="pl-PL"/>
        </w:rPr>
      </w:pPr>
      <w:r w:rsidRPr="000E574C">
        <w:rPr>
          <w:rFonts w:cs="Arial"/>
          <w:lang w:val="pl-PL"/>
        </w:rPr>
        <w:t xml:space="preserve">Prowadzić z centrali systemu DSO odrębną linię głośnikową do szachtu windy w pobliże miejsca, w którym będzie się znajdować szafka z </w:t>
      </w:r>
      <w:r w:rsidRPr="007E77A3">
        <w:rPr>
          <w:rFonts w:cs="Arial"/>
          <w:lang w:val="pl-PL"/>
        </w:rPr>
        <w:t xml:space="preserve">automatyką/sterowaniem windy, następnie </w:t>
      </w:r>
      <w:r w:rsidR="00912ABC">
        <w:rPr>
          <w:rFonts w:cs="Arial"/>
          <w:lang w:val="pl-PL"/>
        </w:rPr>
        <w:t>linię zakończyć</w:t>
      </w:r>
      <w:r w:rsidRPr="007E77A3">
        <w:rPr>
          <w:rFonts w:cs="Arial"/>
          <w:lang w:val="pl-PL"/>
        </w:rPr>
        <w:t xml:space="preserve"> puszką PIP-2A w konfiguracji z bezpiecznikiem (realizująca funkcję linii bocznej, rozwiązanie posiada wymagane certyfikaty);</w:t>
      </w:r>
    </w:p>
    <w:p w:rsidR="00251B31" w:rsidRPr="000E574C" w:rsidRDefault="00912ABC" w:rsidP="00251B31">
      <w:pPr>
        <w:numPr>
          <w:ilvl w:val="0"/>
          <w:numId w:val="66"/>
        </w:numPr>
        <w:suppressLineNumbers/>
        <w:tabs>
          <w:tab w:val="left" w:pos="810"/>
        </w:tabs>
        <w:spacing w:after="0" w:line="360" w:lineRule="auto"/>
        <w:jc w:val="both"/>
        <w:rPr>
          <w:rFonts w:cs="Arial"/>
          <w:lang w:val="pl-PL"/>
        </w:rPr>
      </w:pPr>
      <w:r>
        <w:rPr>
          <w:rFonts w:cs="Arial"/>
          <w:lang w:val="pl-PL"/>
        </w:rPr>
        <w:t>Z puszki wykonać</w:t>
      </w:r>
      <w:r w:rsidR="00251B31">
        <w:rPr>
          <w:rFonts w:cs="Arial"/>
          <w:lang w:val="pl-PL"/>
        </w:rPr>
        <w:t xml:space="preserve"> podłączenie do szafki z auto</w:t>
      </w:r>
      <w:r w:rsidR="00251B31" w:rsidRPr="000E574C">
        <w:rPr>
          <w:rFonts w:cs="Arial"/>
          <w:lang w:val="pl-PL"/>
        </w:rPr>
        <w:t>m</w:t>
      </w:r>
      <w:r w:rsidR="00251B31">
        <w:rPr>
          <w:rFonts w:cs="Arial"/>
          <w:lang w:val="pl-PL"/>
        </w:rPr>
        <w:t>a</w:t>
      </w:r>
      <w:r w:rsidR="00251B31" w:rsidRPr="000E574C">
        <w:rPr>
          <w:rFonts w:cs="Arial"/>
          <w:lang w:val="pl-PL"/>
        </w:rPr>
        <w:t>tyką/sterowaniem windy;</w:t>
      </w:r>
    </w:p>
    <w:p w:rsidR="00251B31" w:rsidRPr="000E574C" w:rsidRDefault="00251B31" w:rsidP="00251B31">
      <w:pPr>
        <w:numPr>
          <w:ilvl w:val="0"/>
          <w:numId w:val="66"/>
        </w:numPr>
        <w:suppressLineNumbers/>
        <w:tabs>
          <w:tab w:val="left" w:pos="810"/>
        </w:tabs>
        <w:spacing w:after="0" w:line="360" w:lineRule="auto"/>
        <w:jc w:val="both"/>
        <w:rPr>
          <w:rFonts w:cs="Arial"/>
          <w:lang w:val="pl-PL"/>
        </w:rPr>
      </w:pPr>
      <w:r w:rsidRPr="000E574C">
        <w:rPr>
          <w:rFonts w:cs="Arial"/>
          <w:lang w:val="pl-PL"/>
        </w:rPr>
        <w:t>Dedykowane specjalistyczne okablowanie w</w:t>
      </w:r>
      <w:r w:rsidR="00912ABC">
        <w:rPr>
          <w:rFonts w:cs="Arial"/>
          <w:lang w:val="pl-PL"/>
        </w:rPr>
        <w:t>indy realizuje</w:t>
      </w:r>
      <w:r w:rsidRPr="000E574C">
        <w:rPr>
          <w:rFonts w:cs="Arial"/>
          <w:lang w:val="pl-PL"/>
        </w:rPr>
        <w:t xml:space="preserve"> przesyłanie sygnału DSO między szafką a wnętrzem windy;</w:t>
      </w:r>
    </w:p>
    <w:p w:rsidR="00251B31" w:rsidRPr="000E574C" w:rsidRDefault="00912ABC" w:rsidP="00251B31">
      <w:pPr>
        <w:numPr>
          <w:ilvl w:val="0"/>
          <w:numId w:val="66"/>
        </w:numPr>
        <w:suppressLineNumbers/>
        <w:tabs>
          <w:tab w:val="left" w:pos="810"/>
        </w:tabs>
        <w:spacing w:before="120" w:line="360" w:lineRule="auto"/>
        <w:jc w:val="both"/>
        <w:rPr>
          <w:rFonts w:cs="Arial"/>
          <w:lang w:val="pl-PL"/>
        </w:rPr>
      </w:pPr>
      <w:r>
        <w:rPr>
          <w:rFonts w:cs="Arial"/>
          <w:lang w:val="pl-PL"/>
        </w:rPr>
        <w:t>Wewnątrz widny zamontować</w:t>
      </w:r>
      <w:r w:rsidR="00251B31" w:rsidRPr="000E574C">
        <w:rPr>
          <w:rFonts w:cs="Arial"/>
          <w:lang w:val="pl-PL"/>
        </w:rPr>
        <w:t xml:space="preserve"> głośnik systemu DSO, montując go w przestrzeni między sufitowej windy</w:t>
      </w:r>
      <w:r>
        <w:rPr>
          <w:rFonts w:cs="Arial"/>
          <w:lang w:val="pl-PL"/>
        </w:rPr>
        <w:t>, lub</w:t>
      </w:r>
      <w:r w:rsidR="00251B31" w:rsidRPr="000E574C">
        <w:rPr>
          <w:rFonts w:cs="Arial"/>
          <w:lang w:val="pl-PL"/>
        </w:rPr>
        <w:t xml:space="preserve"> w samym suficie (rozwiązanie uzależnione od producenta windy), zachowując zasady montażu głośników DSO (winda posiada własne elementy konstrukcyjne, do których należy przymocować </w:t>
      </w:r>
      <w:proofErr w:type="spellStart"/>
      <w:r w:rsidR="00251B31" w:rsidRPr="000E574C">
        <w:rPr>
          <w:rFonts w:cs="Arial"/>
          <w:lang w:val="pl-PL"/>
        </w:rPr>
        <w:t>zawiesie</w:t>
      </w:r>
      <w:proofErr w:type="spellEnd"/>
      <w:r w:rsidR="00251B31" w:rsidRPr="000E574C">
        <w:rPr>
          <w:rFonts w:cs="Arial"/>
          <w:lang w:val="pl-PL"/>
        </w:rPr>
        <w:t xml:space="preserve"> głośnika)</w:t>
      </w:r>
      <w:r>
        <w:rPr>
          <w:rFonts w:cs="Arial"/>
          <w:lang w:val="pl-PL"/>
        </w:rPr>
        <w:t>,</w:t>
      </w:r>
    </w:p>
    <w:p w:rsidR="00251B31" w:rsidRPr="000E574C" w:rsidRDefault="00251B31" w:rsidP="00251B31">
      <w:pPr>
        <w:numPr>
          <w:ilvl w:val="0"/>
          <w:numId w:val="66"/>
        </w:numPr>
        <w:suppressLineNumbers/>
        <w:tabs>
          <w:tab w:val="left" w:pos="810"/>
        </w:tabs>
        <w:spacing w:before="120" w:line="360" w:lineRule="auto"/>
        <w:jc w:val="both"/>
        <w:rPr>
          <w:lang w:val="pl-PL"/>
        </w:rPr>
      </w:pPr>
      <w:r w:rsidRPr="000E574C">
        <w:rPr>
          <w:rFonts w:cs="Arial"/>
          <w:lang w:val="pl-PL"/>
        </w:rPr>
        <w:t xml:space="preserve">Powyższe rozwiązanie </w:t>
      </w:r>
      <w:r w:rsidR="00912ABC">
        <w:rPr>
          <w:rFonts w:cs="Arial"/>
          <w:lang w:val="pl-PL"/>
        </w:rPr>
        <w:t xml:space="preserve">zostało </w:t>
      </w:r>
      <w:r>
        <w:rPr>
          <w:rFonts w:cs="Arial"/>
          <w:lang w:val="pl-PL"/>
        </w:rPr>
        <w:t xml:space="preserve">skonsultowane, </w:t>
      </w:r>
      <w:r w:rsidRPr="000E574C">
        <w:rPr>
          <w:rFonts w:cs="Arial"/>
          <w:lang w:val="pl-PL"/>
        </w:rPr>
        <w:t>uzgodni</w:t>
      </w:r>
      <w:r>
        <w:rPr>
          <w:rFonts w:cs="Arial"/>
          <w:lang w:val="pl-PL"/>
        </w:rPr>
        <w:t>one</w:t>
      </w:r>
      <w:r w:rsidRPr="000E574C">
        <w:rPr>
          <w:rFonts w:cs="Arial"/>
          <w:lang w:val="pl-PL"/>
        </w:rPr>
        <w:t xml:space="preserve"> i zatwierdz</w:t>
      </w:r>
      <w:r>
        <w:rPr>
          <w:rFonts w:cs="Arial"/>
          <w:lang w:val="pl-PL"/>
        </w:rPr>
        <w:t>one</w:t>
      </w:r>
      <w:r w:rsidRPr="000E574C">
        <w:rPr>
          <w:rFonts w:cs="Arial"/>
          <w:lang w:val="pl-PL"/>
        </w:rPr>
        <w:t xml:space="preserve"> </w:t>
      </w:r>
      <w:r>
        <w:rPr>
          <w:rFonts w:cs="Arial"/>
          <w:lang w:val="pl-PL"/>
        </w:rPr>
        <w:t>prze</w:t>
      </w:r>
      <w:r w:rsidRPr="000E574C">
        <w:rPr>
          <w:rFonts w:cs="Arial"/>
          <w:lang w:val="pl-PL"/>
        </w:rPr>
        <w:t>z rzeczoznawc</w:t>
      </w:r>
      <w:r>
        <w:rPr>
          <w:rFonts w:cs="Arial"/>
          <w:lang w:val="pl-PL"/>
        </w:rPr>
        <w:t>ę</w:t>
      </w:r>
      <w:r w:rsidRPr="000E574C">
        <w:rPr>
          <w:rFonts w:cs="Arial"/>
          <w:lang w:val="pl-PL"/>
        </w:rPr>
        <w:t xml:space="preserve"> ppoż.</w:t>
      </w:r>
    </w:p>
    <w:p w:rsidR="00251B31" w:rsidRPr="00CA2431" w:rsidRDefault="00912ABC" w:rsidP="00CA2431">
      <w:pPr>
        <w:suppressLineNumbers/>
        <w:tabs>
          <w:tab w:val="left" w:pos="810"/>
        </w:tabs>
        <w:spacing w:before="120" w:line="360" w:lineRule="auto"/>
        <w:ind w:left="900" w:firstLine="709"/>
        <w:jc w:val="both"/>
        <w:rPr>
          <w:rFonts w:cs="Arial"/>
          <w:lang w:val="pl-PL"/>
        </w:rPr>
      </w:pPr>
      <w:r>
        <w:rPr>
          <w:rFonts w:cs="Arial"/>
          <w:lang w:val="pl-PL"/>
        </w:rPr>
        <w:lastRenderedPageBreak/>
        <w:t>Podkreślenia</w:t>
      </w:r>
      <w:r w:rsidR="00251B31" w:rsidRPr="000E574C">
        <w:rPr>
          <w:rFonts w:cs="Arial"/>
          <w:lang w:val="pl-PL"/>
        </w:rPr>
        <w:t xml:space="preserve"> wymaga fakt, że winda stanowi wydzieloną strefę pożarową oraz to, że są dedykowane odrębne linie głośnikowe do głośników umieszczonych w windach. Powyższe </w:t>
      </w:r>
      <w:r>
        <w:rPr>
          <w:rFonts w:cs="Arial"/>
          <w:lang w:val="pl-PL"/>
        </w:rPr>
        <w:t xml:space="preserve">rozwiązanie </w:t>
      </w:r>
      <w:r w:rsidR="00251B31" w:rsidRPr="000E574C">
        <w:rPr>
          <w:rFonts w:cs="Arial"/>
          <w:lang w:val="pl-PL"/>
        </w:rPr>
        <w:t>pozwala na zastosowanie rozwiązania z linią boczną.</w:t>
      </w:r>
    </w:p>
    <w:p w:rsidR="00271D6A" w:rsidRPr="00FD439F" w:rsidRDefault="00271D6A" w:rsidP="00271D6A">
      <w:pPr>
        <w:pStyle w:val="Nagwek2"/>
      </w:pPr>
      <w:bookmarkStart w:id="78" w:name="_Toc51245392"/>
      <w:bookmarkStart w:id="79" w:name="_Toc51246390"/>
      <w:bookmarkStart w:id="80" w:name="_Toc53308236"/>
      <w:bookmarkStart w:id="81" w:name="_Toc53308608"/>
      <w:bookmarkStart w:id="82" w:name="_Toc304363392"/>
      <w:bookmarkStart w:id="83" w:name="_Toc306610300"/>
      <w:bookmarkStart w:id="84" w:name="_Toc366854195"/>
      <w:r w:rsidRPr="00FD439F">
        <w:t>Szafa montażowa</w:t>
      </w:r>
      <w:bookmarkEnd w:id="78"/>
      <w:bookmarkEnd w:id="79"/>
      <w:bookmarkEnd w:id="80"/>
      <w:bookmarkEnd w:id="81"/>
      <w:bookmarkEnd w:id="82"/>
      <w:bookmarkEnd w:id="83"/>
      <w:bookmarkEnd w:id="84"/>
    </w:p>
    <w:p w:rsidR="00271D6A" w:rsidRPr="00FD439F" w:rsidRDefault="00271D6A" w:rsidP="00271D6A">
      <w:pPr>
        <w:spacing w:line="360" w:lineRule="auto"/>
        <w:jc w:val="both"/>
        <w:rPr>
          <w:lang w:val="pl-PL"/>
        </w:rPr>
      </w:pPr>
      <w:r w:rsidRPr="00FD439F">
        <w:rPr>
          <w:lang w:val="pl-PL"/>
        </w:rPr>
        <w:t xml:space="preserve">Wszystkie urządzenia centrali systemu należy zamontować w </w:t>
      </w:r>
      <w:r w:rsidR="00DF3C0A" w:rsidRPr="00FD439F">
        <w:rPr>
          <w:lang w:val="pl-PL"/>
        </w:rPr>
        <w:t xml:space="preserve">2 szafach teletechnicznych 42HAU 600x600 </w:t>
      </w:r>
      <w:r w:rsidRPr="00FD439F">
        <w:rPr>
          <w:lang w:val="pl-PL"/>
        </w:rPr>
        <w:t>z wymuszoną wentylacją urządzeń.</w:t>
      </w:r>
    </w:p>
    <w:p w:rsidR="00271D6A" w:rsidRPr="00FD439F" w:rsidRDefault="00271D6A" w:rsidP="00271D6A">
      <w:pPr>
        <w:pStyle w:val="Nagwek2"/>
      </w:pPr>
      <w:bookmarkStart w:id="85" w:name="_Toc304363393"/>
      <w:bookmarkStart w:id="86" w:name="_Toc306610301"/>
      <w:bookmarkStart w:id="87" w:name="_Toc366854196"/>
      <w:bookmarkStart w:id="88" w:name="_Toc3301876"/>
      <w:r w:rsidRPr="00FD439F">
        <w:t>Głośniki</w:t>
      </w:r>
      <w:bookmarkEnd w:id="85"/>
      <w:bookmarkEnd w:id="86"/>
      <w:bookmarkEnd w:id="87"/>
    </w:p>
    <w:p w:rsidR="00271D6A" w:rsidRPr="005D301F" w:rsidRDefault="00271D6A" w:rsidP="00271D6A">
      <w:pPr>
        <w:spacing w:line="360" w:lineRule="auto"/>
        <w:jc w:val="both"/>
        <w:rPr>
          <w:lang w:val="pl-PL"/>
        </w:rPr>
      </w:pPr>
      <w:r w:rsidRPr="00FD439F">
        <w:rPr>
          <w:lang w:val="pl-PL"/>
        </w:rPr>
        <w:t>W systemie zastosowane zostały głośniki specjalnie zaprojektow</w:t>
      </w:r>
      <w:r w:rsidR="00912ABC">
        <w:rPr>
          <w:lang w:val="pl-PL"/>
        </w:rPr>
        <w:t>ane do systemów DSO</w:t>
      </w:r>
      <w:r w:rsidRPr="00FD439F">
        <w:rPr>
          <w:lang w:val="pl-PL"/>
        </w:rPr>
        <w:t xml:space="preserve"> – z ceramiczną kostką połączeniową</w:t>
      </w:r>
      <w:r w:rsidRPr="005D301F">
        <w:rPr>
          <w:lang w:val="pl-PL"/>
        </w:rPr>
        <w:t xml:space="preserve"> oraz bezpiecznikiem termicznym. Zastosowane głośniki posiadają aktualny certyfikat CNBOP.</w:t>
      </w:r>
      <w:bookmarkEnd w:id="88"/>
    </w:p>
    <w:p w:rsidR="00271D6A" w:rsidRPr="005D301F" w:rsidRDefault="00271D6A" w:rsidP="00271D6A">
      <w:pPr>
        <w:spacing w:line="360" w:lineRule="auto"/>
        <w:jc w:val="both"/>
        <w:rPr>
          <w:lang w:val="pl-PL"/>
        </w:rPr>
      </w:pPr>
      <w:r w:rsidRPr="005D301F">
        <w:rPr>
          <w:lang w:val="pl-PL"/>
        </w:rPr>
        <w:t xml:space="preserve">Przewidziano zastosowanie </w:t>
      </w:r>
      <w:r w:rsidR="006E2189">
        <w:rPr>
          <w:lang w:val="pl-PL"/>
        </w:rPr>
        <w:t>4</w:t>
      </w:r>
      <w:r w:rsidRPr="005D301F">
        <w:rPr>
          <w:lang w:val="pl-PL"/>
        </w:rPr>
        <w:t xml:space="preserve">  typów głośników:</w:t>
      </w:r>
    </w:p>
    <w:p w:rsidR="00271D6A" w:rsidRDefault="00271D6A" w:rsidP="00A974C3">
      <w:pPr>
        <w:numPr>
          <w:ilvl w:val="0"/>
          <w:numId w:val="37"/>
        </w:numPr>
        <w:spacing w:after="0" w:line="360" w:lineRule="auto"/>
        <w:jc w:val="both"/>
      </w:pPr>
      <w:proofErr w:type="spellStart"/>
      <w:r>
        <w:t>głośniki</w:t>
      </w:r>
      <w:proofErr w:type="spellEnd"/>
      <w:r>
        <w:t xml:space="preserve"> </w:t>
      </w:r>
      <w:proofErr w:type="spellStart"/>
      <w:r>
        <w:t>naścienne</w:t>
      </w:r>
      <w:proofErr w:type="spellEnd"/>
      <w:r>
        <w:t>,</w:t>
      </w:r>
    </w:p>
    <w:p w:rsidR="00271D6A" w:rsidRDefault="00271D6A" w:rsidP="00A974C3">
      <w:pPr>
        <w:numPr>
          <w:ilvl w:val="0"/>
          <w:numId w:val="37"/>
        </w:numPr>
        <w:spacing w:after="0" w:line="360" w:lineRule="auto"/>
        <w:jc w:val="both"/>
      </w:pPr>
      <w:proofErr w:type="spellStart"/>
      <w:r>
        <w:t>głośniki</w:t>
      </w:r>
      <w:proofErr w:type="spellEnd"/>
      <w:r>
        <w:t xml:space="preserve"> </w:t>
      </w:r>
      <w:proofErr w:type="spellStart"/>
      <w:r>
        <w:t>sufitowe</w:t>
      </w:r>
      <w:proofErr w:type="spellEnd"/>
      <w:r>
        <w:t>,</w:t>
      </w:r>
    </w:p>
    <w:p w:rsidR="00271D6A" w:rsidRDefault="006E2189" w:rsidP="00A974C3">
      <w:pPr>
        <w:numPr>
          <w:ilvl w:val="0"/>
          <w:numId w:val="37"/>
        </w:numPr>
        <w:spacing w:after="0" w:line="360" w:lineRule="auto"/>
        <w:jc w:val="both"/>
      </w:pPr>
      <w:proofErr w:type="spellStart"/>
      <w:r>
        <w:t>projektor</w:t>
      </w:r>
      <w:proofErr w:type="spellEnd"/>
      <w:r>
        <w:t xml:space="preserve"> </w:t>
      </w:r>
      <w:proofErr w:type="spellStart"/>
      <w:r>
        <w:t>dźwięku</w:t>
      </w:r>
      <w:proofErr w:type="spellEnd"/>
      <w:r>
        <w:t>,</w:t>
      </w:r>
    </w:p>
    <w:p w:rsidR="006E2189" w:rsidRDefault="006E2189" w:rsidP="00A974C3">
      <w:pPr>
        <w:numPr>
          <w:ilvl w:val="0"/>
          <w:numId w:val="37"/>
        </w:numPr>
        <w:spacing w:after="0" w:line="360" w:lineRule="auto"/>
        <w:jc w:val="both"/>
      </w:pPr>
      <w:proofErr w:type="spellStart"/>
      <w:r>
        <w:t>kolumna</w:t>
      </w:r>
      <w:proofErr w:type="spellEnd"/>
      <w:r>
        <w:t xml:space="preserve"> </w:t>
      </w:r>
      <w:proofErr w:type="spellStart"/>
      <w:r>
        <w:t>głośnikowa</w:t>
      </w:r>
      <w:proofErr w:type="spellEnd"/>
    </w:p>
    <w:p w:rsidR="00DF3C0A" w:rsidRDefault="00DF3C0A" w:rsidP="00DF3C0A">
      <w:pPr>
        <w:spacing w:after="0" w:line="360" w:lineRule="auto"/>
        <w:ind w:left="720"/>
        <w:jc w:val="both"/>
      </w:pPr>
    </w:p>
    <w:p w:rsidR="00271D6A" w:rsidRPr="005D301F" w:rsidRDefault="00271D6A" w:rsidP="00271D6A">
      <w:pPr>
        <w:spacing w:line="360" w:lineRule="auto"/>
        <w:jc w:val="both"/>
        <w:rPr>
          <w:lang w:val="pl-PL"/>
        </w:rPr>
      </w:pPr>
      <w:r w:rsidRPr="005D301F">
        <w:rPr>
          <w:lang w:val="pl-PL"/>
        </w:rPr>
        <w:t>Głośniki naścienne zostaną zainstalowane na ścianach w pokojach służbowych i socjalnych, pomieszczeniach technicznych i korytarzach.</w:t>
      </w:r>
    </w:p>
    <w:p w:rsidR="00271D6A" w:rsidRPr="00FD439F" w:rsidRDefault="00271D6A" w:rsidP="00271D6A">
      <w:pPr>
        <w:spacing w:line="360" w:lineRule="auto"/>
        <w:jc w:val="both"/>
        <w:rPr>
          <w:lang w:val="pl-PL"/>
        </w:rPr>
      </w:pPr>
      <w:r w:rsidRPr="005D301F">
        <w:rPr>
          <w:lang w:val="pl-PL"/>
        </w:rPr>
        <w:t xml:space="preserve">Głośniki „projektor dźwięku” zostaną zainstalowane w specyficznych akustycznie miejscach tj. </w:t>
      </w:r>
      <w:r w:rsidRPr="00FD439F">
        <w:rPr>
          <w:lang w:val="pl-PL"/>
        </w:rPr>
        <w:t>pomieszczeniach o dużej kubaturze (</w:t>
      </w:r>
      <w:proofErr w:type="spellStart"/>
      <w:r w:rsidRPr="00FD439F">
        <w:rPr>
          <w:lang w:val="pl-PL"/>
        </w:rPr>
        <w:t>podperonie</w:t>
      </w:r>
      <w:proofErr w:type="spellEnd"/>
      <w:r w:rsidRPr="00FD439F">
        <w:rPr>
          <w:lang w:val="pl-PL"/>
        </w:rPr>
        <w:t>, pomieszczenie podstacji</w:t>
      </w:r>
      <w:r w:rsidR="002F0975" w:rsidRPr="00FD439F">
        <w:rPr>
          <w:lang w:val="pl-PL"/>
        </w:rPr>
        <w:t xml:space="preserve"> energetycznej, tory odstawcze) oraz na wejściach na stację.</w:t>
      </w:r>
    </w:p>
    <w:p w:rsidR="00271D6A" w:rsidRDefault="00271D6A" w:rsidP="00271D6A">
      <w:pPr>
        <w:spacing w:line="360" w:lineRule="auto"/>
        <w:jc w:val="both"/>
        <w:rPr>
          <w:lang w:val="pl-PL"/>
        </w:rPr>
      </w:pPr>
      <w:r w:rsidRPr="00FD439F">
        <w:rPr>
          <w:lang w:val="pl-PL"/>
        </w:rPr>
        <w:t>Głośniki sufitowe zostaną zamontowane w pomieszczeniach z sufitem podwieszanym.</w:t>
      </w:r>
    </w:p>
    <w:p w:rsidR="006E2189" w:rsidRPr="00FD439F" w:rsidRDefault="006E2189" w:rsidP="00271D6A">
      <w:pPr>
        <w:spacing w:line="360" w:lineRule="auto"/>
        <w:jc w:val="both"/>
        <w:rPr>
          <w:lang w:val="pl-PL"/>
        </w:rPr>
      </w:pPr>
      <w:r>
        <w:rPr>
          <w:lang w:val="pl-PL"/>
        </w:rPr>
        <w:t>Kolumny głośnikowe zostaną zainstalowane na peronach.</w:t>
      </w:r>
    </w:p>
    <w:p w:rsidR="00271D6A" w:rsidRPr="00FD439F" w:rsidRDefault="00271D6A" w:rsidP="00271D6A">
      <w:pPr>
        <w:spacing w:line="360" w:lineRule="auto"/>
        <w:jc w:val="both"/>
        <w:rPr>
          <w:lang w:val="pl-PL"/>
        </w:rPr>
      </w:pPr>
      <w:r w:rsidRPr="00FD439F">
        <w:rPr>
          <w:lang w:val="pl-PL"/>
        </w:rPr>
        <w:t>Rozmieszczenie głośników pokazano na rysunkach</w:t>
      </w:r>
      <w:r w:rsidR="00633FA5" w:rsidRPr="00FD439F">
        <w:rPr>
          <w:lang w:val="pl-PL"/>
        </w:rPr>
        <w:t xml:space="preserve"> ujętych w liście rysunkó</w:t>
      </w:r>
      <w:r w:rsidR="003334CF" w:rsidRPr="00FD439F">
        <w:rPr>
          <w:lang w:val="pl-PL"/>
        </w:rPr>
        <w:t>w.</w:t>
      </w:r>
    </w:p>
    <w:p w:rsidR="00271D6A" w:rsidRPr="00C95650" w:rsidRDefault="00271D6A" w:rsidP="002F0975">
      <w:pPr>
        <w:spacing w:line="360" w:lineRule="auto"/>
        <w:jc w:val="both"/>
        <w:rPr>
          <w:lang w:val="pl-PL"/>
        </w:rPr>
      </w:pPr>
      <w:r w:rsidRPr="00FD439F">
        <w:rPr>
          <w:lang w:val="pl-PL"/>
        </w:rPr>
        <w:t xml:space="preserve">Z centrali systemu DSO stacji </w:t>
      </w:r>
      <w:r w:rsidR="008A290D" w:rsidRPr="00FD439F">
        <w:rPr>
          <w:lang w:val="pl-PL"/>
        </w:rPr>
        <w:t>m</w:t>
      </w:r>
      <w:r w:rsidRPr="00FD439F">
        <w:rPr>
          <w:lang w:val="pl-PL"/>
        </w:rPr>
        <w:t>etra</w:t>
      </w:r>
      <w:r w:rsidR="00633FA5" w:rsidRPr="00FD439F">
        <w:rPr>
          <w:lang w:val="pl-PL"/>
        </w:rPr>
        <w:t xml:space="preserve"> </w:t>
      </w:r>
      <w:r w:rsidR="008A290D" w:rsidRPr="00FD439F">
        <w:rPr>
          <w:lang w:val="pl-PL"/>
        </w:rPr>
        <w:t>Dworzec Wileński</w:t>
      </w:r>
      <w:r w:rsidRPr="00FD439F">
        <w:rPr>
          <w:lang w:val="pl-PL"/>
        </w:rPr>
        <w:t xml:space="preserve"> wyprowadzono łącznie </w:t>
      </w:r>
      <w:r w:rsidR="006E2189">
        <w:rPr>
          <w:lang w:val="pl-PL"/>
        </w:rPr>
        <w:t>83</w:t>
      </w:r>
      <w:r w:rsidR="003334CF" w:rsidRPr="00FD439F">
        <w:rPr>
          <w:lang w:val="pl-PL"/>
        </w:rPr>
        <w:t xml:space="preserve"> lini</w:t>
      </w:r>
      <w:r w:rsidR="006E2189">
        <w:rPr>
          <w:lang w:val="pl-PL"/>
        </w:rPr>
        <w:t>e</w:t>
      </w:r>
      <w:r w:rsidRPr="00FD439F">
        <w:rPr>
          <w:lang w:val="pl-PL"/>
        </w:rPr>
        <w:t xml:space="preserve"> głośnikow</w:t>
      </w:r>
      <w:r w:rsidR="006E2189">
        <w:rPr>
          <w:lang w:val="pl-PL"/>
        </w:rPr>
        <w:t>e</w:t>
      </w:r>
      <w:r w:rsidR="003334CF" w:rsidRPr="00FD439F">
        <w:rPr>
          <w:lang w:val="pl-PL"/>
        </w:rPr>
        <w:t>.</w:t>
      </w:r>
    </w:p>
    <w:p w:rsidR="00271D6A" w:rsidRPr="00C95650" w:rsidRDefault="00271D6A" w:rsidP="00271D6A">
      <w:pPr>
        <w:spacing w:line="360" w:lineRule="auto"/>
        <w:jc w:val="both"/>
        <w:rPr>
          <w:lang w:val="pl-PL"/>
        </w:rPr>
      </w:pPr>
    </w:p>
    <w:p w:rsidR="00676930" w:rsidRPr="00F8173B" w:rsidRDefault="00676930" w:rsidP="00BE169B">
      <w:pPr>
        <w:spacing w:after="0" w:line="240" w:lineRule="auto"/>
        <w:rPr>
          <w:lang w:val="pl-PL"/>
        </w:rPr>
        <w:sectPr w:rsidR="00676930" w:rsidRPr="00F8173B" w:rsidSect="00F06708">
          <w:headerReference w:type="even" r:id="rId25"/>
          <w:type w:val="nextColumn"/>
          <w:pgSz w:w="11907" w:h="16840" w:code="9"/>
          <w:pgMar w:top="1134" w:right="1134" w:bottom="1134" w:left="1729" w:header="822" w:footer="488" w:gutter="0"/>
          <w:cols w:space="720"/>
          <w:docGrid w:linePitch="299"/>
        </w:sectPr>
      </w:pPr>
    </w:p>
    <w:p w:rsidR="00271D6A" w:rsidRPr="002B3906" w:rsidRDefault="00271D6A" w:rsidP="00271D6A">
      <w:pPr>
        <w:spacing w:line="360" w:lineRule="auto"/>
        <w:jc w:val="both"/>
        <w:rPr>
          <w:b/>
        </w:rPr>
      </w:pPr>
      <w:proofErr w:type="spellStart"/>
      <w:r w:rsidRPr="002B3906">
        <w:rPr>
          <w:b/>
        </w:rPr>
        <w:lastRenderedPageBreak/>
        <w:t>Zestawienie</w:t>
      </w:r>
      <w:proofErr w:type="spellEnd"/>
      <w:r w:rsidRPr="002B3906">
        <w:rPr>
          <w:b/>
        </w:rPr>
        <w:t xml:space="preserve"> </w:t>
      </w:r>
      <w:proofErr w:type="spellStart"/>
      <w:r w:rsidRPr="002B3906">
        <w:rPr>
          <w:b/>
        </w:rPr>
        <w:t>głośników</w:t>
      </w:r>
      <w:proofErr w:type="spellEnd"/>
      <w:r w:rsidRPr="002B3906">
        <w:rPr>
          <w:b/>
        </w:rPr>
        <w:t>:</w:t>
      </w:r>
    </w:p>
    <w:tbl>
      <w:tblPr>
        <w:tblW w:w="8509" w:type="dxa"/>
        <w:tblInd w:w="6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448"/>
        <w:gridCol w:w="890"/>
        <w:gridCol w:w="559"/>
        <w:gridCol w:w="554"/>
        <w:gridCol w:w="557"/>
        <w:gridCol w:w="611"/>
        <w:gridCol w:w="530"/>
        <w:gridCol w:w="529"/>
        <w:gridCol w:w="596"/>
        <w:gridCol w:w="574"/>
        <w:gridCol w:w="1060"/>
        <w:gridCol w:w="544"/>
        <w:gridCol w:w="674"/>
        <w:gridCol w:w="383"/>
      </w:tblGrid>
      <w:tr w:rsidR="006E2189" w:rsidRPr="006E2189" w:rsidTr="006E2189">
        <w:trPr>
          <w:trHeight w:val="465"/>
        </w:trPr>
        <w:tc>
          <w:tcPr>
            <w:tcW w:w="448" w:type="dxa"/>
            <w:vMerge w:val="restart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bookmarkStart w:id="89" w:name="_Toc304363394"/>
            <w:bookmarkStart w:id="90" w:name="_Toc306610302"/>
            <w:r w:rsidRPr="006E2189">
              <w:rPr>
                <w:rFonts w:cs="Arial"/>
                <w:sz w:val="20"/>
                <w:lang w:val="pl-PL" w:eastAsia="pl-PL"/>
              </w:rPr>
              <w:t>L.p.</w:t>
            </w:r>
          </w:p>
        </w:tc>
        <w:tc>
          <w:tcPr>
            <w:tcW w:w="890" w:type="dxa"/>
            <w:vMerge w:val="restart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407DC7" w:rsidRDefault="006E2189" w:rsidP="00407DC7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407DC7">
              <w:rPr>
                <w:rFonts w:cs="Arial"/>
                <w:sz w:val="20"/>
                <w:lang w:val="pl-PL" w:eastAsia="pl-PL"/>
              </w:rPr>
              <w:t>Nr linii głośnikowej /</w:t>
            </w:r>
          </w:p>
          <w:p w:rsidR="006E2189" w:rsidRPr="00407DC7" w:rsidRDefault="00407DC7" w:rsidP="00407DC7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407DC7">
              <w:rPr>
                <w:rFonts w:cs="Arial"/>
                <w:sz w:val="20"/>
                <w:lang w:val="pl-PL" w:eastAsia="pl-PL"/>
              </w:rPr>
              <w:t>no.</w:t>
            </w:r>
            <w:r w:rsidR="006E2189" w:rsidRPr="00407DC7">
              <w:rPr>
                <w:rFonts w:cs="Arial"/>
                <w:sz w:val="20"/>
                <w:lang w:val="pl-PL" w:eastAsia="pl-PL"/>
              </w:rPr>
              <w:t xml:space="preserve"> of speaker </w:t>
            </w:r>
            <w:proofErr w:type="spellStart"/>
            <w:r w:rsidR="006E2189" w:rsidRPr="00407DC7">
              <w:rPr>
                <w:rFonts w:cs="Arial"/>
                <w:sz w:val="20"/>
                <w:lang w:val="pl-PL" w:eastAsia="pl-PL"/>
              </w:rPr>
              <w:t>line</w:t>
            </w:r>
            <w:proofErr w:type="spellEnd"/>
          </w:p>
        </w:tc>
        <w:tc>
          <w:tcPr>
            <w:tcW w:w="6114" w:type="dxa"/>
            <w:gridSpan w:val="10"/>
            <w:tcBorders>
              <w:top w:val="single" w:sz="8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b/>
                <w:bCs/>
                <w:color w:val="0070C0"/>
                <w:sz w:val="24"/>
                <w:szCs w:val="24"/>
                <w:lang w:val="pl-PL" w:eastAsia="pl-PL"/>
              </w:rPr>
            </w:pPr>
            <w:r w:rsidRPr="006E2189">
              <w:rPr>
                <w:rFonts w:cs="Arial"/>
                <w:b/>
                <w:bCs/>
                <w:color w:val="0070C0"/>
                <w:sz w:val="24"/>
                <w:szCs w:val="24"/>
                <w:lang w:val="pl-PL" w:eastAsia="pl-PL"/>
              </w:rPr>
              <w:t xml:space="preserve">Głośniki / </w:t>
            </w:r>
            <w:proofErr w:type="spellStart"/>
            <w:r w:rsidRPr="006E2189">
              <w:rPr>
                <w:rFonts w:cs="Arial"/>
                <w:b/>
                <w:bCs/>
                <w:color w:val="0070C0"/>
                <w:sz w:val="24"/>
                <w:szCs w:val="24"/>
                <w:lang w:val="pl-PL" w:eastAsia="pl-PL"/>
              </w:rPr>
              <w:t>Speakers</w:t>
            </w:r>
            <w:proofErr w:type="spellEnd"/>
          </w:p>
        </w:tc>
        <w:tc>
          <w:tcPr>
            <w:tcW w:w="674" w:type="dxa"/>
            <w:vMerge w:val="restart"/>
            <w:tcBorders>
              <w:top w:val="single" w:sz="8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 xml:space="preserve">Moc łączna w linii / Power on the </w:t>
            </w:r>
            <w:proofErr w:type="spellStart"/>
            <w:r w:rsidRPr="006E2189">
              <w:rPr>
                <w:rFonts w:cs="Arial"/>
                <w:sz w:val="20"/>
                <w:lang w:val="pl-PL" w:eastAsia="pl-PL"/>
              </w:rPr>
              <w:t>line</w:t>
            </w:r>
            <w:proofErr w:type="spellEnd"/>
          </w:p>
        </w:tc>
        <w:tc>
          <w:tcPr>
            <w:tcW w:w="383" w:type="dxa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textDirection w:val="btLr"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</w:tr>
      <w:tr w:rsidR="006E2189" w:rsidRPr="007D4FAA" w:rsidTr="006E2189">
        <w:trPr>
          <w:trHeight w:val="720"/>
        </w:trPr>
        <w:tc>
          <w:tcPr>
            <w:tcW w:w="448" w:type="dxa"/>
            <w:vMerge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rPr>
                <w:rFonts w:cs="Arial"/>
                <w:sz w:val="20"/>
                <w:lang w:val="pl-PL" w:eastAsia="pl-PL"/>
              </w:rPr>
            </w:pPr>
          </w:p>
        </w:tc>
        <w:tc>
          <w:tcPr>
            <w:tcW w:w="890" w:type="dxa"/>
            <w:vMerge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rPr>
                <w:rFonts w:cs="Arial"/>
                <w:sz w:val="20"/>
                <w:lang w:val="pl-PL" w:eastAsia="pl-PL"/>
              </w:rPr>
            </w:pPr>
          </w:p>
        </w:tc>
        <w:tc>
          <w:tcPr>
            <w:tcW w:w="1670" w:type="dxa"/>
            <w:gridSpan w:val="3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VES-561(T)</w:t>
            </w:r>
          </w:p>
        </w:tc>
        <w:tc>
          <w:tcPr>
            <w:tcW w:w="1670" w:type="dxa"/>
            <w:gridSpan w:val="3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natynkowy LBC_3018/01</w:t>
            </w:r>
          </w:p>
        </w:tc>
        <w:tc>
          <w:tcPr>
            <w:tcW w:w="1170" w:type="dxa"/>
            <w:gridSpan w:val="2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projektor LBC 3432/02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kolumna LBC 3200</w:t>
            </w:r>
          </w:p>
        </w:tc>
        <w:tc>
          <w:tcPr>
            <w:tcW w:w="544" w:type="dxa"/>
            <w:vMerge w:val="restart"/>
            <w:tcBorders>
              <w:top w:val="nil"/>
              <w:left w:val="nil"/>
              <w:bottom w:val="single" w:sz="4" w:space="0" w:color="000000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 xml:space="preserve"> głośniki na linii / </w:t>
            </w:r>
            <w:proofErr w:type="spellStart"/>
            <w:r w:rsidRPr="006E2189">
              <w:rPr>
                <w:rFonts w:cs="Arial"/>
                <w:sz w:val="20"/>
                <w:lang w:val="pl-PL" w:eastAsia="pl-PL"/>
              </w:rPr>
              <w:t>speakers</w:t>
            </w:r>
            <w:proofErr w:type="spellEnd"/>
            <w:r w:rsidRPr="006E2189">
              <w:rPr>
                <w:rFonts w:cs="Arial"/>
                <w:sz w:val="20"/>
                <w:lang w:val="pl-PL" w:eastAsia="pl-PL"/>
              </w:rPr>
              <w:t xml:space="preserve"> on </w:t>
            </w:r>
            <w:proofErr w:type="spellStart"/>
            <w:r w:rsidRPr="006E2189">
              <w:rPr>
                <w:rFonts w:cs="Arial"/>
                <w:sz w:val="20"/>
                <w:lang w:val="pl-PL" w:eastAsia="pl-PL"/>
              </w:rPr>
              <w:t>line</w:t>
            </w:r>
            <w:proofErr w:type="spellEnd"/>
          </w:p>
        </w:tc>
        <w:tc>
          <w:tcPr>
            <w:tcW w:w="674" w:type="dxa"/>
            <w:vMerge/>
            <w:tcBorders>
              <w:top w:val="single" w:sz="8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rPr>
                <w:rFonts w:cs="Arial"/>
                <w:sz w:val="20"/>
                <w:lang w:val="pl-PL" w:eastAsia="pl-PL"/>
              </w:rPr>
            </w:pPr>
          </w:p>
        </w:tc>
        <w:tc>
          <w:tcPr>
            <w:tcW w:w="38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textDirection w:val="btLr"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</w:tr>
      <w:tr w:rsidR="006E2189" w:rsidRPr="006E2189" w:rsidTr="006E2189">
        <w:trPr>
          <w:trHeight w:val="540"/>
        </w:trPr>
        <w:tc>
          <w:tcPr>
            <w:tcW w:w="448" w:type="dxa"/>
            <w:vMerge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rPr>
                <w:rFonts w:cs="Arial"/>
                <w:sz w:val="20"/>
                <w:lang w:val="pl-PL" w:eastAsia="pl-PL"/>
              </w:rPr>
            </w:pPr>
          </w:p>
        </w:tc>
        <w:tc>
          <w:tcPr>
            <w:tcW w:w="890" w:type="dxa"/>
            <w:vMerge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rPr>
                <w:rFonts w:cs="Arial"/>
                <w:sz w:val="20"/>
                <w:lang w:val="pl-PL" w:eastAsia="pl-PL"/>
              </w:rPr>
            </w:pPr>
          </w:p>
        </w:tc>
        <w:tc>
          <w:tcPr>
            <w:tcW w:w="1670" w:type="dxa"/>
            <w:gridSpan w:val="3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 xml:space="preserve">moc / </w:t>
            </w:r>
            <w:proofErr w:type="spellStart"/>
            <w:r w:rsidRPr="006E2189">
              <w:rPr>
                <w:rFonts w:cs="Arial"/>
                <w:sz w:val="20"/>
                <w:lang w:val="pl-PL" w:eastAsia="pl-PL"/>
              </w:rPr>
              <w:t>power</w:t>
            </w:r>
            <w:proofErr w:type="spellEnd"/>
            <w:r w:rsidRPr="006E2189">
              <w:rPr>
                <w:rFonts w:cs="Arial"/>
                <w:sz w:val="20"/>
                <w:lang w:val="pl-PL" w:eastAsia="pl-PL"/>
              </w:rPr>
              <w:t xml:space="preserve"> (W)</w:t>
            </w:r>
          </w:p>
        </w:tc>
        <w:tc>
          <w:tcPr>
            <w:tcW w:w="167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 xml:space="preserve">moc / </w:t>
            </w:r>
            <w:proofErr w:type="spellStart"/>
            <w:r w:rsidRPr="006E2189">
              <w:rPr>
                <w:rFonts w:cs="Arial"/>
                <w:sz w:val="20"/>
                <w:lang w:val="pl-PL" w:eastAsia="pl-PL"/>
              </w:rPr>
              <w:t>power</w:t>
            </w:r>
            <w:proofErr w:type="spellEnd"/>
            <w:r w:rsidRPr="006E2189">
              <w:rPr>
                <w:rFonts w:cs="Arial"/>
                <w:sz w:val="20"/>
                <w:lang w:val="pl-PL" w:eastAsia="pl-PL"/>
              </w:rPr>
              <w:t xml:space="preserve"> (W)</w:t>
            </w:r>
          </w:p>
        </w:tc>
        <w:tc>
          <w:tcPr>
            <w:tcW w:w="117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 xml:space="preserve">moc / </w:t>
            </w:r>
            <w:proofErr w:type="spellStart"/>
            <w:r w:rsidRPr="006E2189">
              <w:rPr>
                <w:rFonts w:cs="Arial"/>
                <w:sz w:val="20"/>
                <w:lang w:val="pl-PL" w:eastAsia="pl-PL"/>
              </w:rPr>
              <w:t>power</w:t>
            </w:r>
            <w:proofErr w:type="spellEnd"/>
            <w:r w:rsidRPr="006E2189">
              <w:rPr>
                <w:rFonts w:cs="Arial"/>
                <w:sz w:val="20"/>
                <w:lang w:val="pl-PL" w:eastAsia="pl-PL"/>
              </w:rPr>
              <w:t xml:space="preserve"> (W)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 xml:space="preserve">moc / </w:t>
            </w:r>
            <w:proofErr w:type="spellStart"/>
            <w:r w:rsidRPr="006E2189">
              <w:rPr>
                <w:rFonts w:cs="Arial"/>
                <w:sz w:val="20"/>
                <w:lang w:val="pl-PL" w:eastAsia="pl-PL"/>
              </w:rPr>
              <w:t>power</w:t>
            </w:r>
            <w:proofErr w:type="spellEnd"/>
            <w:r w:rsidRPr="006E2189">
              <w:rPr>
                <w:rFonts w:cs="Arial"/>
                <w:sz w:val="20"/>
                <w:lang w:val="pl-PL" w:eastAsia="pl-PL"/>
              </w:rPr>
              <w:t xml:space="preserve"> (W)</w:t>
            </w:r>
          </w:p>
        </w:tc>
        <w:tc>
          <w:tcPr>
            <w:tcW w:w="544" w:type="dxa"/>
            <w:vMerge/>
            <w:tcBorders>
              <w:top w:val="nil"/>
              <w:left w:val="nil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rPr>
                <w:rFonts w:cs="Arial"/>
                <w:sz w:val="20"/>
                <w:lang w:val="pl-PL" w:eastAsia="pl-PL"/>
              </w:rPr>
            </w:pPr>
          </w:p>
        </w:tc>
        <w:tc>
          <w:tcPr>
            <w:tcW w:w="674" w:type="dxa"/>
            <w:vMerge/>
            <w:tcBorders>
              <w:top w:val="single" w:sz="8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rPr>
                <w:rFonts w:cs="Arial"/>
                <w:sz w:val="20"/>
                <w:lang w:val="pl-PL" w:eastAsia="pl-PL"/>
              </w:rPr>
            </w:pPr>
          </w:p>
        </w:tc>
        <w:tc>
          <w:tcPr>
            <w:tcW w:w="38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textDirection w:val="btLr"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</w:tr>
      <w:tr w:rsidR="006E2189" w:rsidRPr="006E2189" w:rsidTr="006E2189">
        <w:trPr>
          <w:trHeight w:val="570"/>
        </w:trPr>
        <w:tc>
          <w:tcPr>
            <w:tcW w:w="448" w:type="dxa"/>
            <w:vMerge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rPr>
                <w:rFonts w:cs="Arial"/>
                <w:sz w:val="20"/>
                <w:lang w:val="pl-PL" w:eastAsia="pl-PL"/>
              </w:rPr>
            </w:pPr>
          </w:p>
        </w:tc>
        <w:tc>
          <w:tcPr>
            <w:tcW w:w="890" w:type="dxa"/>
            <w:vMerge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rPr>
                <w:rFonts w:cs="Arial"/>
                <w:sz w:val="20"/>
                <w:lang w:val="pl-PL" w:eastAsia="pl-PL"/>
              </w:rPr>
            </w:pPr>
          </w:p>
        </w:tc>
        <w:tc>
          <w:tcPr>
            <w:tcW w:w="559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1,5</w:t>
            </w:r>
          </w:p>
        </w:tc>
        <w:tc>
          <w:tcPr>
            <w:tcW w:w="5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3</w:t>
            </w:r>
          </w:p>
        </w:tc>
        <w:tc>
          <w:tcPr>
            <w:tcW w:w="55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textDirection w:val="btLr"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6</w:t>
            </w:r>
          </w:p>
        </w:tc>
        <w:tc>
          <w:tcPr>
            <w:tcW w:w="6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1,5</w:t>
            </w:r>
          </w:p>
        </w:tc>
        <w:tc>
          <w:tcPr>
            <w:tcW w:w="5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3</w:t>
            </w:r>
          </w:p>
        </w:tc>
        <w:tc>
          <w:tcPr>
            <w:tcW w:w="529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textDirection w:val="btLr"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6</w:t>
            </w:r>
          </w:p>
        </w:tc>
        <w:tc>
          <w:tcPr>
            <w:tcW w:w="5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5</w:t>
            </w:r>
          </w:p>
        </w:tc>
        <w:tc>
          <w:tcPr>
            <w:tcW w:w="57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textDirection w:val="btLr"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10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30</w:t>
            </w:r>
          </w:p>
        </w:tc>
        <w:tc>
          <w:tcPr>
            <w:tcW w:w="544" w:type="dxa"/>
            <w:vMerge/>
            <w:tcBorders>
              <w:top w:val="nil"/>
              <w:left w:val="nil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rPr>
                <w:rFonts w:cs="Arial"/>
                <w:sz w:val="20"/>
                <w:lang w:val="pl-PL" w:eastAsia="pl-PL"/>
              </w:rPr>
            </w:pPr>
          </w:p>
        </w:tc>
        <w:tc>
          <w:tcPr>
            <w:tcW w:w="674" w:type="dxa"/>
            <w:vMerge/>
            <w:tcBorders>
              <w:top w:val="single" w:sz="8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rPr>
                <w:rFonts w:cs="Arial"/>
                <w:sz w:val="20"/>
                <w:lang w:val="pl-PL" w:eastAsia="pl-PL"/>
              </w:rPr>
            </w:pPr>
          </w:p>
        </w:tc>
        <w:tc>
          <w:tcPr>
            <w:tcW w:w="38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textDirection w:val="btLr"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</w:tr>
      <w:tr w:rsidR="006E2189" w:rsidRPr="006E2189" w:rsidTr="006E2189">
        <w:trPr>
          <w:trHeight w:val="420"/>
        </w:trPr>
        <w:tc>
          <w:tcPr>
            <w:tcW w:w="448" w:type="dxa"/>
            <w:tcBorders>
              <w:top w:val="single" w:sz="4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-</w:t>
            </w:r>
          </w:p>
        </w:tc>
        <w:tc>
          <w:tcPr>
            <w:tcW w:w="890" w:type="dxa"/>
            <w:tcBorders>
              <w:top w:val="single" w:sz="4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-</w:t>
            </w:r>
          </w:p>
        </w:tc>
        <w:tc>
          <w:tcPr>
            <w:tcW w:w="559" w:type="dxa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szt.</w:t>
            </w:r>
          </w:p>
        </w:tc>
        <w:tc>
          <w:tcPr>
            <w:tcW w:w="554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szt.</w:t>
            </w:r>
          </w:p>
        </w:tc>
        <w:tc>
          <w:tcPr>
            <w:tcW w:w="55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szt.</w:t>
            </w:r>
          </w:p>
        </w:tc>
        <w:tc>
          <w:tcPr>
            <w:tcW w:w="611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szt.</w:t>
            </w:r>
          </w:p>
        </w:tc>
        <w:tc>
          <w:tcPr>
            <w:tcW w:w="53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szt.</w:t>
            </w:r>
          </w:p>
        </w:tc>
        <w:tc>
          <w:tcPr>
            <w:tcW w:w="529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szt.</w:t>
            </w:r>
          </w:p>
        </w:tc>
        <w:tc>
          <w:tcPr>
            <w:tcW w:w="596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szt.</w:t>
            </w:r>
          </w:p>
        </w:tc>
        <w:tc>
          <w:tcPr>
            <w:tcW w:w="57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szt.</w:t>
            </w:r>
          </w:p>
        </w:tc>
        <w:tc>
          <w:tcPr>
            <w:tcW w:w="1060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szt.</w:t>
            </w:r>
          </w:p>
        </w:tc>
        <w:tc>
          <w:tcPr>
            <w:tcW w:w="544" w:type="dxa"/>
            <w:tcBorders>
              <w:top w:val="single" w:sz="4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szt.</w:t>
            </w:r>
          </w:p>
        </w:tc>
        <w:tc>
          <w:tcPr>
            <w:tcW w:w="674" w:type="dxa"/>
            <w:tcBorders>
              <w:top w:val="single" w:sz="4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W</w:t>
            </w:r>
          </w:p>
        </w:tc>
        <w:tc>
          <w:tcPr>
            <w:tcW w:w="383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</w:tr>
      <w:tr w:rsidR="006E2189" w:rsidRPr="006E2189" w:rsidTr="006E2189">
        <w:trPr>
          <w:trHeight w:val="315"/>
        </w:trPr>
        <w:tc>
          <w:tcPr>
            <w:tcW w:w="8509" w:type="dxa"/>
            <w:gridSpan w:val="14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b/>
                <w:bCs/>
                <w:sz w:val="24"/>
                <w:szCs w:val="24"/>
                <w:lang w:val="pl-PL" w:eastAsia="pl-PL"/>
              </w:rPr>
            </w:pPr>
            <w:r w:rsidRPr="006E2189">
              <w:rPr>
                <w:rFonts w:cs="Arial"/>
                <w:b/>
                <w:bCs/>
                <w:sz w:val="24"/>
                <w:szCs w:val="24"/>
                <w:lang w:val="pl-PL" w:eastAsia="pl-PL"/>
              </w:rPr>
              <w:t>METRO C15</w:t>
            </w:r>
          </w:p>
        </w:tc>
      </w:tr>
      <w:tr w:rsidR="006E2189" w:rsidRPr="006E2189" w:rsidTr="006E2189">
        <w:trPr>
          <w:trHeight w:val="255"/>
        </w:trPr>
        <w:tc>
          <w:tcPr>
            <w:tcW w:w="448" w:type="dxa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1</w:t>
            </w:r>
          </w:p>
        </w:tc>
        <w:tc>
          <w:tcPr>
            <w:tcW w:w="890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1A</w:t>
            </w:r>
          </w:p>
        </w:tc>
        <w:tc>
          <w:tcPr>
            <w:tcW w:w="559" w:type="dxa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1</w:t>
            </w:r>
          </w:p>
        </w:tc>
        <w:tc>
          <w:tcPr>
            <w:tcW w:w="554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0</w:t>
            </w:r>
          </w:p>
        </w:tc>
        <w:tc>
          <w:tcPr>
            <w:tcW w:w="557" w:type="dxa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0</w:t>
            </w:r>
          </w:p>
        </w:tc>
        <w:tc>
          <w:tcPr>
            <w:tcW w:w="611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2</w:t>
            </w:r>
          </w:p>
        </w:tc>
        <w:tc>
          <w:tcPr>
            <w:tcW w:w="530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7</w:t>
            </w:r>
          </w:p>
        </w:tc>
        <w:tc>
          <w:tcPr>
            <w:tcW w:w="529" w:type="dxa"/>
            <w:tcBorders>
              <w:top w:val="single" w:sz="8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0</w:t>
            </w:r>
          </w:p>
        </w:tc>
        <w:tc>
          <w:tcPr>
            <w:tcW w:w="596" w:type="dxa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0</w:t>
            </w:r>
          </w:p>
        </w:tc>
        <w:tc>
          <w:tcPr>
            <w:tcW w:w="574" w:type="dxa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0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44" w:type="dxa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10</w:t>
            </w:r>
          </w:p>
        </w:tc>
        <w:tc>
          <w:tcPr>
            <w:tcW w:w="674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25.5</w:t>
            </w:r>
          </w:p>
        </w:tc>
        <w:tc>
          <w:tcPr>
            <w:tcW w:w="383" w:type="dxa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</w:tr>
      <w:tr w:rsidR="006E2189" w:rsidRPr="006E2189" w:rsidTr="006E2189">
        <w:trPr>
          <w:trHeight w:val="255"/>
        </w:trPr>
        <w:tc>
          <w:tcPr>
            <w:tcW w:w="44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2</w:t>
            </w:r>
          </w:p>
        </w:tc>
        <w:tc>
          <w:tcPr>
            <w:tcW w:w="8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1B</w:t>
            </w:r>
          </w:p>
        </w:tc>
        <w:tc>
          <w:tcPr>
            <w:tcW w:w="559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1</w:t>
            </w:r>
          </w:p>
        </w:tc>
        <w:tc>
          <w:tcPr>
            <w:tcW w:w="5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0</w:t>
            </w:r>
          </w:p>
        </w:tc>
        <w:tc>
          <w:tcPr>
            <w:tcW w:w="55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0</w:t>
            </w:r>
          </w:p>
        </w:tc>
        <w:tc>
          <w:tcPr>
            <w:tcW w:w="61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1</w:t>
            </w:r>
          </w:p>
        </w:tc>
        <w:tc>
          <w:tcPr>
            <w:tcW w:w="5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7</w:t>
            </w:r>
          </w:p>
        </w:tc>
        <w:tc>
          <w:tcPr>
            <w:tcW w:w="52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0</w:t>
            </w:r>
          </w:p>
        </w:tc>
        <w:tc>
          <w:tcPr>
            <w:tcW w:w="596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0</w:t>
            </w:r>
          </w:p>
        </w:tc>
        <w:tc>
          <w:tcPr>
            <w:tcW w:w="57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0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44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9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24</w:t>
            </w:r>
          </w:p>
        </w:tc>
        <w:tc>
          <w:tcPr>
            <w:tcW w:w="38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</w:tr>
      <w:tr w:rsidR="006E2189" w:rsidRPr="006E2189" w:rsidTr="006E2189">
        <w:trPr>
          <w:trHeight w:val="255"/>
        </w:trPr>
        <w:tc>
          <w:tcPr>
            <w:tcW w:w="44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3</w:t>
            </w:r>
          </w:p>
        </w:tc>
        <w:tc>
          <w:tcPr>
            <w:tcW w:w="8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2A</w:t>
            </w:r>
          </w:p>
        </w:tc>
        <w:tc>
          <w:tcPr>
            <w:tcW w:w="559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1</w:t>
            </w:r>
          </w:p>
        </w:tc>
        <w:tc>
          <w:tcPr>
            <w:tcW w:w="5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0</w:t>
            </w:r>
          </w:p>
        </w:tc>
        <w:tc>
          <w:tcPr>
            <w:tcW w:w="55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11</w:t>
            </w:r>
          </w:p>
        </w:tc>
        <w:tc>
          <w:tcPr>
            <w:tcW w:w="61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0</w:t>
            </w:r>
          </w:p>
        </w:tc>
        <w:tc>
          <w:tcPr>
            <w:tcW w:w="5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0</w:t>
            </w:r>
          </w:p>
        </w:tc>
        <w:tc>
          <w:tcPr>
            <w:tcW w:w="52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0</w:t>
            </w:r>
          </w:p>
        </w:tc>
        <w:tc>
          <w:tcPr>
            <w:tcW w:w="596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0</w:t>
            </w:r>
          </w:p>
        </w:tc>
        <w:tc>
          <w:tcPr>
            <w:tcW w:w="57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0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44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12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67.5</w:t>
            </w:r>
          </w:p>
        </w:tc>
        <w:tc>
          <w:tcPr>
            <w:tcW w:w="38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</w:tr>
      <w:tr w:rsidR="006E2189" w:rsidRPr="006E2189" w:rsidTr="006E2189">
        <w:trPr>
          <w:trHeight w:val="255"/>
        </w:trPr>
        <w:tc>
          <w:tcPr>
            <w:tcW w:w="44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4</w:t>
            </w:r>
          </w:p>
        </w:tc>
        <w:tc>
          <w:tcPr>
            <w:tcW w:w="8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2B</w:t>
            </w:r>
          </w:p>
        </w:tc>
        <w:tc>
          <w:tcPr>
            <w:tcW w:w="559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0</w:t>
            </w:r>
          </w:p>
        </w:tc>
        <w:tc>
          <w:tcPr>
            <w:tcW w:w="5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0</w:t>
            </w:r>
          </w:p>
        </w:tc>
        <w:tc>
          <w:tcPr>
            <w:tcW w:w="55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11</w:t>
            </w:r>
          </w:p>
        </w:tc>
        <w:tc>
          <w:tcPr>
            <w:tcW w:w="61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0</w:t>
            </w:r>
          </w:p>
        </w:tc>
        <w:tc>
          <w:tcPr>
            <w:tcW w:w="5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0</w:t>
            </w:r>
          </w:p>
        </w:tc>
        <w:tc>
          <w:tcPr>
            <w:tcW w:w="52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0</w:t>
            </w:r>
          </w:p>
        </w:tc>
        <w:tc>
          <w:tcPr>
            <w:tcW w:w="596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0</w:t>
            </w:r>
          </w:p>
        </w:tc>
        <w:tc>
          <w:tcPr>
            <w:tcW w:w="57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0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44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11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66</w:t>
            </w:r>
          </w:p>
        </w:tc>
        <w:tc>
          <w:tcPr>
            <w:tcW w:w="38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</w:tr>
      <w:tr w:rsidR="006E2189" w:rsidRPr="006E2189" w:rsidTr="006E2189">
        <w:trPr>
          <w:trHeight w:val="255"/>
        </w:trPr>
        <w:tc>
          <w:tcPr>
            <w:tcW w:w="44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5</w:t>
            </w:r>
          </w:p>
        </w:tc>
        <w:tc>
          <w:tcPr>
            <w:tcW w:w="8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3A</w:t>
            </w:r>
          </w:p>
        </w:tc>
        <w:tc>
          <w:tcPr>
            <w:tcW w:w="559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1</w:t>
            </w:r>
          </w:p>
        </w:tc>
        <w:tc>
          <w:tcPr>
            <w:tcW w:w="5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5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13</w:t>
            </w:r>
          </w:p>
        </w:tc>
        <w:tc>
          <w:tcPr>
            <w:tcW w:w="61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1</w:t>
            </w:r>
          </w:p>
        </w:tc>
        <w:tc>
          <w:tcPr>
            <w:tcW w:w="52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96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2</w:t>
            </w:r>
          </w:p>
        </w:tc>
        <w:tc>
          <w:tcPr>
            <w:tcW w:w="57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44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17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92.5</w:t>
            </w:r>
          </w:p>
        </w:tc>
        <w:tc>
          <w:tcPr>
            <w:tcW w:w="38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</w:tr>
      <w:tr w:rsidR="006E2189" w:rsidRPr="006E2189" w:rsidTr="006E2189">
        <w:trPr>
          <w:trHeight w:val="255"/>
        </w:trPr>
        <w:tc>
          <w:tcPr>
            <w:tcW w:w="44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6</w:t>
            </w:r>
          </w:p>
        </w:tc>
        <w:tc>
          <w:tcPr>
            <w:tcW w:w="8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3B</w:t>
            </w:r>
          </w:p>
        </w:tc>
        <w:tc>
          <w:tcPr>
            <w:tcW w:w="559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2</w:t>
            </w:r>
          </w:p>
        </w:tc>
        <w:tc>
          <w:tcPr>
            <w:tcW w:w="5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0</w:t>
            </w:r>
          </w:p>
        </w:tc>
        <w:tc>
          <w:tcPr>
            <w:tcW w:w="55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14</w:t>
            </w:r>
          </w:p>
        </w:tc>
        <w:tc>
          <w:tcPr>
            <w:tcW w:w="61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1</w:t>
            </w:r>
          </w:p>
        </w:tc>
        <w:tc>
          <w:tcPr>
            <w:tcW w:w="52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96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7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44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17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90</w:t>
            </w:r>
          </w:p>
        </w:tc>
        <w:tc>
          <w:tcPr>
            <w:tcW w:w="38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</w:tr>
      <w:tr w:rsidR="006E2189" w:rsidRPr="006E2189" w:rsidTr="006E2189">
        <w:trPr>
          <w:trHeight w:val="255"/>
        </w:trPr>
        <w:tc>
          <w:tcPr>
            <w:tcW w:w="44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7</w:t>
            </w:r>
          </w:p>
        </w:tc>
        <w:tc>
          <w:tcPr>
            <w:tcW w:w="8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4A</w:t>
            </w:r>
          </w:p>
        </w:tc>
        <w:tc>
          <w:tcPr>
            <w:tcW w:w="559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3</w:t>
            </w:r>
          </w:p>
        </w:tc>
        <w:tc>
          <w:tcPr>
            <w:tcW w:w="5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5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61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2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96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7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44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3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4.5</w:t>
            </w:r>
          </w:p>
        </w:tc>
        <w:tc>
          <w:tcPr>
            <w:tcW w:w="38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</w:tr>
      <w:tr w:rsidR="006E2189" w:rsidRPr="006E2189" w:rsidTr="006E2189">
        <w:trPr>
          <w:trHeight w:val="255"/>
        </w:trPr>
        <w:tc>
          <w:tcPr>
            <w:tcW w:w="44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8</w:t>
            </w:r>
          </w:p>
        </w:tc>
        <w:tc>
          <w:tcPr>
            <w:tcW w:w="8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4B</w:t>
            </w:r>
          </w:p>
        </w:tc>
        <w:tc>
          <w:tcPr>
            <w:tcW w:w="559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4</w:t>
            </w:r>
          </w:p>
        </w:tc>
        <w:tc>
          <w:tcPr>
            <w:tcW w:w="5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5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61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2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96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7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44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4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6</w:t>
            </w:r>
          </w:p>
        </w:tc>
        <w:tc>
          <w:tcPr>
            <w:tcW w:w="38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</w:tr>
      <w:tr w:rsidR="006E2189" w:rsidRPr="006E2189" w:rsidTr="006E2189">
        <w:trPr>
          <w:trHeight w:val="255"/>
        </w:trPr>
        <w:tc>
          <w:tcPr>
            <w:tcW w:w="44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9</w:t>
            </w:r>
          </w:p>
        </w:tc>
        <w:tc>
          <w:tcPr>
            <w:tcW w:w="8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5A</w:t>
            </w:r>
          </w:p>
        </w:tc>
        <w:tc>
          <w:tcPr>
            <w:tcW w:w="559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3</w:t>
            </w:r>
          </w:p>
        </w:tc>
        <w:tc>
          <w:tcPr>
            <w:tcW w:w="5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5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61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6</w:t>
            </w:r>
          </w:p>
        </w:tc>
        <w:tc>
          <w:tcPr>
            <w:tcW w:w="5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12</w:t>
            </w:r>
          </w:p>
        </w:tc>
        <w:tc>
          <w:tcPr>
            <w:tcW w:w="52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96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7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44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21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49.5</w:t>
            </w:r>
          </w:p>
        </w:tc>
        <w:tc>
          <w:tcPr>
            <w:tcW w:w="38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</w:tr>
      <w:tr w:rsidR="006E2189" w:rsidRPr="006E2189" w:rsidTr="006E2189">
        <w:trPr>
          <w:trHeight w:val="255"/>
        </w:trPr>
        <w:tc>
          <w:tcPr>
            <w:tcW w:w="44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10</w:t>
            </w:r>
          </w:p>
        </w:tc>
        <w:tc>
          <w:tcPr>
            <w:tcW w:w="8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5B</w:t>
            </w:r>
          </w:p>
        </w:tc>
        <w:tc>
          <w:tcPr>
            <w:tcW w:w="559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3</w:t>
            </w:r>
          </w:p>
        </w:tc>
        <w:tc>
          <w:tcPr>
            <w:tcW w:w="5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5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61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5</w:t>
            </w:r>
          </w:p>
        </w:tc>
        <w:tc>
          <w:tcPr>
            <w:tcW w:w="5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13</w:t>
            </w:r>
          </w:p>
        </w:tc>
        <w:tc>
          <w:tcPr>
            <w:tcW w:w="52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96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7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44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21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51</w:t>
            </w:r>
          </w:p>
        </w:tc>
        <w:tc>
          <w:tcPr>
            <w:tcW w:w="38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</w:tr>
      <w:tr w:rsidR="006E2189" w:rsidRPr="006E2189" w:rsidTr="006E2189">
        <w:trPr>
          <w:trHeight w:val="255"/>
        </w:trPr>
        <w:tc>
          <w:tcPr>
            <w:tcW w:w="44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11</w:t>
            </w:r>
          </w:p>
        </w:tc>
        <w:tc>
          <w:tcPr>
            <w:tcW w:w="8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6A</w:t>
            </w:r>
          </w:p>
        </w:tc>
        <w:tc>
          <w:tcPr>
            <w:tcW w:w="559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5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61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2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10</w:t>
            </w:r>
          </w:p>
        </w:tc>
        <w:tc>
          <w:tcPr>
            <w:tcW w:w="596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7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44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10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60</w:t>
            </w:r>
          </w:p>
        </w:tc>
        <w:tc>
          <w:tcPr>
            <w:tcW w:w="38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</w:tr>
      <w:tr w:rsidR="006E2189" w:rsidRPr="006E2189" w:rsidTr="006E2189">
        <w:trPr>
          <w:trHeight w:val="255"/>
        </w:trPr>
        <w:tc>
          <w:tcPr>
            <w:tcW w:w="44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12</w:t>
            </w:r>
          </w:p>
        </w:tc>
        <w:tc>
          <w:tcPr>
            <w:tcW w:w="8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6B</w:t>
            </w:r>
          </w:p>
        </w:tc>
        <w:tc>
          <w:tcPr>
            <w:tcW w:w="559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5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61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2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11</w:t>
            </w:r>
          </w:p>
        </w:tc>
        <w:tc>
          <w:tcPr>
            <w:tcW w:w="596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7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44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11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66</w:t>
            </w:r>
          </w:p>
        </w:tc>
        <w:tc>
          <w:tcPr>
            <w:tcW w:w="38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</w:tr>
      <w:tr w:rsidR="006E2189" w:rsidRPr="006E2189" w:rsidTr="006E2189">
        <w:trPr>
          <w:trHeight w:val="255"/>
        </w:trPr>
        <w:tc>
          <w:tcPr>
            <w:tcW w:w="44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13</w:t>
            </w:r>
          </w:p>
        </w:tc>
        <w:tc>
          <w:tcPr>
            <w:tcW w:w="8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7A</w:t>
            </w:r>
          </w:p>
        </w:tc>
        <w:tc>
          <w:tcPr>
            <w:tcW w:w="559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11</w:t>
            </w:r>
          </w:p>
        </w:tc>
        <w:tc>
          <w:tcPr>
            <w:tcW w:w="5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2</w:t>
            </w:r>
          </w:p>
        </w:tc>
        <w:tc>
          <w:tcPr>
            <w:tcW w:w="55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61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8</w:t>
            </w:r>
          </w:p>
        </w:tc>
        <w:tc>
          <w:tcPr>
            <w:tcW w:w="5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5</w:t>
            </w:r>
          </w:p>
        </w:tc>
        <w:tc>
          <w:tcPr>
            <w:tcW w:w="52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96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7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44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26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49.5</w:t>
            </w:r>
          </w:p>
        </w:tc>
        <w:tc>
          <w:tcPr>
            <w:tcW w:w="38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</w:tr>
      <w:tr w:rsidR="006E2189" w:rsidRPr="006E2189" w:rsidTr="006E2189">
        <w:trPr>
          <w:trHeight w:val="255"/>
        </w:trPr>
        <w:tc>
          <w:tcPr>
            <w:tcW w:w="44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14</w:t>
            </w:r>
          </w:p>
        </w:tc>
        <w:tc>
          <w:tcPr>
            <w:tcW w:w="8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7B</w:t>
            </w:r>
          </w:p>
        </w:tc>
        <w:tc>
          <w:tcPr>
            <w:tcW w:w="559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9</w:t>
            </w:r>
          </w:p>
        </w:tc>
        <w:tc>
          <w:tcPr>
            <w:tcW w:w="5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3</w:t>
            </w:r>
          </w:p>
        </w:tc>
        <w:tc>
          <w:tcPr>
            <w:tcW w:w="55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61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5</w:t>
            </w:r>
          </w:p>
        </w:tc>
        <w:tc>
          <w:tcPr>
            <w:tcW w:w="5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8</w:t>
            </w:r>
          </w:p>
        </w:tc>
        <w:tc>
          <w:tcPr>
            <w:tcW w:w="52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96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7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44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25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54</w:t>
            </w:r>
          </w:p>
        </w:tc>
        <w:tc>
          <w:tcPr>
            <w:tcW w:w="38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</w:tr>
      <w:tr w:rsidR="006E2189" w:rsidRPr="006E2189" w:rsidTr="006E2189">
        <w:trPr>
          <w:trHeight w:val="255"/>
        </w:trPr>
        <w:tc>
          <w:tcPr>
            <w:tcW w:w="44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15</w:t>
            </w:r>
          </w:p>
        </w:tc>
        <w:tc>
          <w:tcPr>
            <w:tcW w:w="8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8A</w:t>
            </w:r>
          </w:p>
        </w:tc>
        <w:tc>
          <w:tcPr>
            <w:tcW w:w="559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5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19</w:t>
            </w:r>
          </w:p>
        </w:tc>
        <w:tc>
          <w:tcPr>
            <w:tcW w:w="61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2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96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7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44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19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114</w:t>
            </w:r>
          </w:p>
        </w:tc>
        <w:tc>
          <w:tcPr>
            <w:tcW w:w="38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</w:tr>
      <w:tr w:rsidR="006E2189" w:rsidRPr="006E2189" w:rsidTr="006E2189">
        <w:trPr>
          <w:trHeight w:val="255"/>
        </w:trPr>
        <w:tc>
          <w:tcPr>
            <w:tcW w:w="44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16</w:t>
            </w:r>
          </w:p>
        </w:tc>
        <w:tc>
          <w:tcPr>
            <w:tcW w:w="8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8B</w:t>
            </w:r>
          </w:p>
        </w:tc>
        <w:tc>
          <w:tcPr>
            <w:tcW w:w="559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5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18</w:t>
            </w:r>
          </w:p>
        </w:tc>
        <w:tc>
          <w:tcPr>
            <w:tcW w:w="61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2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96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1</w:t>
            </w:r>
          </w:p>
        </w:tc>
        <w:tc>
          <w:tcPr>
            <w:tcW w:w="57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44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19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113</w:t>
            </w:r>
          </w:p>
        </w:tc>
        <w:tc>
          <w:tcPr>
            <w:tcW w:w="38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</w:tr>
      <w:tr w:rsidR="006E2189" w:rsidRPr="006E2189" w:rsidTr="006E2189">
        <w:trPr>
          <w:trHeight w:val="255"/>
        </w:trPr>
        <w:tc>
          <w:tcPr>
            <w:tcW w:w="44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17</w:t>
            </w:r>
          </w:p>
        </w:tc>
        <w:tc>
          <w:tcPr>
            <w:tcW w:w="8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9A</w:t>
            </w:r>
          </w:p>
        </w:tc>
        <w:tc>
          <w:tcPr>
            <w:tcW w:w="559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5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11</w:t>
            </w:r>
          </w:p>
        </w:tc>
        <w:tc>
          <w:tcPr>
            <w:tcW w:w="61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2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96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7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44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11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66</w:t>
            </w:r>
          </w:p>
        </w:tc>
        <w:tc>
          <w:tcPr>
            <w:tcW w:w="38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</w:tr>
      <w:tr w:rsidR="006E2189" w:rsidRPr="006E2189" w:rsidTr="006E2189">
        <w:trPr>
          <w:trHeight w:val="255"/>
        </w:trPr>
        <w:tc>
          <w:tcPr>
            <w:tcW w:w="44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18</w:t>
            </w:r>
          </w:p>
        </w:tc>
        <w:tc>
          <w:tcPr>
            <w:tcW w:w="8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9B</w:t>
            </w:r>
          </w:p>
        </w:tc>
        <w:tc>
          <w:tcPr>
            <w:tcW w:w="559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5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11</w:t>
            </w:r>
          </w:p>
        </w:tc>
        <w:tc>
          <w:tcPr>
            <w:tcW w:w="61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2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96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7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44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11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66</w:t>
            </w:r>
          </w:p>
        </w:tc>
        <w:tc>
          <w:tcPr>
            <w:tcW w:w="38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</w:tr>
      <w:tr w:rsidR="006E2189" w:rsidRPr="006E2189" w:rsidTr="006E2189">
        <w:trPr>
          <w:trHeight w:val="255"/>
        </w:trPr>
        <w:tc>
          <w:tcPr>
            <w:tcW w:w="44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19</w:t>
            </w:r>
          </w:p>
        </w:tc>
        <w:tc>
          <w:tcPr>
            <w:tcW w:w="8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10A</w:t>
            </w:r>
          </w:p>
        </w:tc>
        <w:tc>
          <w:tcPr>
            <w:tcW w:w="559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5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26</w:t>
            </w:r>
          </w:p>
        </w:tc>
        <w:tc>
          <w:tcPr>
            <w:tcW w:w="61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2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96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1</w:t>
            </w:r>
          </w:p>
        </w:tc>
        <w:tc>
          <w:tcPr>
            <w:tcW w:w="57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44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27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161</w:t>
            </w:r>
          </w:p>
        </w:tc>
        <w:tc>
          <w:tcPr>
            <w:tcW w:w="38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</w:tr>
      <w:tr w:rsidR="006E2189" w:rsidRPr="006E2189" w:rsidTr="006E2189">
        <w:trPr>
          <w:trHeight w:val="255"/>
        </w:trPr>
        <w:tc>
          <w:tcPr>
            <w:tcW w:w="44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20</w:t>
            </w:r>
          </w:p>
        </w:tc>
        <w:tc>
          <w:tcPr>
            <w:tcW w:w="8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10B</w:t>
            </w:r>
          </w:p>
        </w:tc>
        <w:tc>
          <w:tcPr>
            <w:tcW w:w="559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1</w:t>
            </w:r>
          </w:p>
        </w:tc>
        <w:tc>
          <w:tcPr>
            <w:tcW w:w="5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5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25</w:t>
            </w:r>
          </w:p>
        </w:tc>
        <w:tc>
          <w:tcPr>
            <w:tcW w:w="61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2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96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7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44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26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151.5</w:t>
            </w:r>
          </w:p>
        </w:tc>
        <w:tc>
          <w:tcPr>
            <w:tcW w:w="38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</w:tr>
      <w:tr w:rsidR="006E2189" w:rsidRPr="006E2189" w:rsidTr="006E2189">
        <w:trPr>
          <w:trHeight w:val="255"/>
        </w:trPr>
        <w:tc>
          <w:tcPr>
            <w:tcW w:w="44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21</w:t>
            </w:r>
          </w:p>
        </w:tc>
        <w:tc>
          <w:tcPr>
            <w:tcW w:w="8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11A</w:t>
            </w:r>
          </w:p>
        </w:tc>
        <w:tc>
          <w:tcPr>
            <w:tcW w:w="559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8</w:t>
            </w:r>
          </w:p>
        </w:tc>
        <w:tc>
          <w:tcPr>
            <w:tcW w:w="5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2</w:t>
            </w:r>
          </w:p>
        </w:tc>
        <w:tc>
          <w:tcPr>
            <w:tcW w:w="55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61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7</w:t>
            </w:r>
          </w:p>
        </w:tc>
        <w:tc>
          <w:tcPr>
            <w:tcW w:w="5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2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96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7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44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17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28.5</w:t>
            </w:r>
          </w:p>
        </w:tc>
        <w:tc>
          <w:tcPr>
            <w:tcW w:w="38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</w:tr>
      <w:tr w:rsidR="006E2189" w:rsidRPr="006E2189" w:rsidTr="006E2189">
        <w:trPr>
          <w:trHeight w:val="255"/>
        </w:trPr>
        <w:tc>
          <w:tcPr>
            <w:tcW w:w="44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22</w:t>
            </w:r>
          </w:p>
        </w:tc>
        <w:tc>
          <w:tcPr>
            <w:tcW w:w="8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11B</w:t>
            </w:r>
          </w:p>
        </w:tc>
        <w:tc>
          <w:tcPr>
            <w:tcW w:w="559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7</w:t>
            </w:r>
          </w:p>
        </w:tc>
        <w:tc>
          <w:tcPr>
            <w:tcW w:w="5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2</w:t>
            </w:r>
          </w:p>
        </w:tc>
        <w:tc>
          <w:tcPr>
            <w:tcW w:w="55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61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6</w:t>
            </w:r>
          </w:p>
        </w:tc>
        <w:tc>
          <w:tcPr>
            <w:tcW w:w="5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2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96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7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44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15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25.5</w:t>
            </w:r>
          </w:p>
        </w:tc>
        <w:tc>
          <w:tcPr>
            <w:tcW w:w="38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</w:tr>
      <w:tr w:rsidR="006E2189" w:rsidRPr="006E2189" w:rsidTr="006E2189">
        <w:trPr>
          <w:trHeight w:val="255"/>
        </w:trPr>
        <w:tc>
          <w:tcPr>
            <w:tcW w:w="44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23</w:t>
            </w:r>
          </w:p>
        </w:tc>
        <w:tc>
          <w:tcPr>
            <w:tcW w:w="8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12A</w:t>
            </w:r>
          </w:p>
        </w:tc>
        <w:tc>
          <w:tcPr>
            <w:tcW w:w="559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5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15</w:t>
            </w:r>
          </w:p>
        </w:tc>
        <w:tc>
          <w:tcPr>
            <w:tcW w:w="61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2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96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1</w:t>
            </w:r>
          </w:p>
        </w:tc>
        <w:tc>
          <w:tcPr>
            <w:tcW w:w="57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44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16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95</w:t>
            </w:r>
          </w:p>
        </w:tc>
        <w:tc>
          <w:tcPr>
            <w:tcW w:w="38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</w:tr>
      <w:tr w:rsidR="006E2189" w:rsidRPr="006E2189" w:rsidTr="006E2189">
        <w:trPr>
          <w:trHeight w:val="255"/>
        </w:trPr>
        <w:tc>
          <w:tcPr>
            <w:tcW w:w="44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24</w:t>
            </w:r>
          </w:p>
        </w:tc>
        <w:tc>
          <w:tcPr>
            <w:tcW w:w="8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12B</w:t>
            </w:r>
          </w:p>
        </w:tc>
        <w:tc>
          <w:tcPr>
            <w:tcW w:w="559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5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17</w:t>
            </w:r>
          </w:p>
        </w:tc>
        <w:tc>
          <w:tcPr>
            <w:tcW w:w="61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2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96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7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44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17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102</w:t>
            </w:r>
          </w:p>
        </w:tc>
        <w:tc>
          <w:tcPr>
            <w:tcW w:w="38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</w:tr>
      <w:tr w:rsidR="006E2189" w:rsidRPr="006E2189" w:rsidTr="006E2189">
        <w:trPr>
          <w:trHeight w:val="255"/>
        </w:trPr>
        <w:tc>
          <w:tcPr>
            <w:tcW w:w="44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25</w:t>
            </w:r>
          </w:p>
        </w:tc>
        <w:tc>
          <w:tcPr>
            <w:tcW w:w="8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13A</w:t>
            </w:r>
          </w:p>
        </w:tc>
        <w:tc>
          <w:tcPr>
            <w:tcW w:w="559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5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22</w:t>
            </w:r>
          </w:p>
        </w:tc>
        <w:tc>
          <w:tcPr>
            <w:tcW w:w="61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1</w:t>
            </w:r>
          </w:p>
        </w:tc>
        <w:tc>
          <w:tcPr>
            <w:tcW w:w="5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2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96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1</w:t>
            </w:r>
          </w:p>
        </w:tc>
        <w:tc>
          <w:tcPr>
            <w:tcW w:w="57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44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24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138.5</w:t>
            </w:r>
          </w:p>
        </w:tc>
        <w:tc>
          <w:tcPr>
            <w:tcW w:w="38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</w:tr>
      <w:tr w:rsidR="006E2189" w:rsidRPr="006E2189" w:rsidTr="006E2189">
        <w:trPr>
          <w:trHeight w:val="255"/>
        </w:trPr>
        <w:tc>
          <w:tcPr>
            <w:tcW w:w="44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26</w:t>
            </w:r>
          </w:p>
        </w:tc>
        <w:tc>
          <w:tcPr>
            <w:tcW w:w="8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13B</w:t>
            </w:r>
          </w:p>
        </w:tc>
        <w:tc>
          <w:tcPr>
            <w:tcW w:w="559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5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20</w:t>
            </w:r>
          </w:p>
        </w:tc>
        <w:tc>
          <w:tcPr>
            <w:tcW w:w="61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1</w:t>
            </w:r>
          </w:p>
        </w:tc>
        <w:tc>
          <w:tcPr>
            <w:tcW w:w="5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2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96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2</w:t>
            </w:r>
          </w:p>
        </w:tc>
        <w:tc>
          <w:tcPr>
            <w:tcW w:w="57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44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23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131.5</w:t>
            </w:r>
          </w:p>
        </w:tc>
        <w:tc>
          <w:tcPr>
            <w:tcW w:w="38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</w:tr>
      <w:tr w:rsidR="006E2189" w:rsidRPr="006E2189" w:rsidTr="006E2189">
        <w:trPr>
          <w:trHeight w:val="255"/>
        </w:trPr>
        <w:tc>
          <w:tcPr>
            <w:tcW w:w="44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27</w:t>
            </w:r>
          </w:p>
        </w:tc>
        <w:tc>
          <w:tcPr>
            <w:tcW w:w="8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14A</w:t>
            </w:r>
          </w:p>
        </w:tc>
        <w:tc>
          <w:tcPr>
            <w:tcW w:w="559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13</w:t>
            </w:r>
          </w:p>
        </w:tc>
        <w:tc>
          <w:tcPr>
            <w:tcW w:w="55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61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2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96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7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44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13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39</w:t>
            </w:r>
          </w:p>
        </w:tc>
        <w:tc>
          <w:tcPr>
            <w:tcW w:w="38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</w:tr>
      <w:tr w:rsidR="006E2189" w:rsidRPr="006E2189" w:rsidTr="006E2189">
        <w:trPr>
          <w:trHeight w:val="255"/>
        </w:trPr>
        <w:tc>
          <w:tcPr>
            <w:tcW w:w="44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28</w:t>
            </w:r>
          </w:p>
        </w:tc>
        <w:tc>
          <w:tcPr>
            <w:tcW w:w="8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14B</w:t>
            </w:r>
          </w:p>
        </w:tc>
        <w:tc>
          <w:tcPr>
            <w:tcW w:w="559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12</w:t>
            </w:r>
          </w:p>
        </w:tc>
        <w:tc>
          <w:tcPr>
            <w:tcW w:w="55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61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2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96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7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44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12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36</w:t>
            </w:r>
          </w:p>
        </w:tc>
        <w:tc>
          <w:tcPr>
            <w:tcW w:w="38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</w:tr>
      <w:tr w:rsidR="006E2189" w:rsidRPr="006E2189" w:rsidTr="006E2189">
        <w:trPr>
          <w:trHeight w:val="255"/>
        </w:trPr>
        <w:tc>
          <w:tcPr>
            <w:tcW w:w="44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29</w:t>
            </w:r>
          </w:p>
        </w:tc>
        <w:tc>
          <w:tcPr>
            <w:tcW w:w="8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15A</w:t>
            </w:r>
          </w:p>
        </w:tc>
        <w:tc>
          <w:tcPr>
            <w:tcW w:w="559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10</w:t>
            </w:r>
          </w:p>
        </w:tc>
        <w:tc>
          <w:tcPr>
            <w:tcW w:w="55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61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2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96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7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44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10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30</w:t>
            </w:r>
          </w:p>
        </w:tc>
        <w:tc>
          <w:tcPr>
            <w:tcW w:w="38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</w:tr>
      <w:tr w:rsidR="006E2189" w:rsidRPr="006E2189" w:rsidTr="006E2189">
        <w:trPr>
          <w:trHeight w:val="255"/>
        </w:trPr>
        <w:tc>
          <w:tcPr>
            <w:tcW w:w="44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30</w:t>
            </w:r>
          </w:p>
        </w:tc>
        <w:tc>
          <w:tcPr>
            <w:tcW w:w="8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15B</w:t>
            </w:r>
          </w:p>
        </w:tc>
        <w:tc>
          <w:tcPr>
            <w:tcW w:w="559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11</w:t>
            </w:r>
          </w:p>
        </w:tc>
        <w:tc>
          <w:tcPr>
            <w:tcW w:w="55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61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2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96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7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44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11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33</w:t>
            </w:r>
          </w:p>
        </w:tc>
        <w:tc>
          <w:tcPr>
            <w:tcW w:w="38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</w:tr>
      <w:tr w:rsidR="006E2189" w:rsidRPr="006E2189" w:rsidTr="006E2189">
        <w:trPr>
          <w:trHeight w:val="255"/>
        </w:trPr>
        <w:tc>
          <w:tcPr>
            <w:tcW w:w="44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31</w:t>
            </w:r>
          </w:p>
        </w:tc>
        <w:tc>
          <w:tcPr>
            <w:tcW w:w="8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16A</w:t>
            </w:r>
          </w:p>
        </w:tc>
        <w:tc>
          <w:tcPr>
            <w:tcW w:w="559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13</w:t>
            </w:r>
          </w:p>
        </w:tc>
        <w:tc>
          <w:tcPr>
            <w:tcW w:w="55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61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2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96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7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44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13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39</w:t>
            </w:r>
          </w:p>
        </w:tc>
        <w:tc>
          <w:tcPr>
            <w:tcW w:w="38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</w:tr>
      <w:tr w:rsidR="006E2189" w:rsidRPr="006E2189" w:rsidTr="006E2189">
        <w:trPr>
          <w:trHeight w:val="255"/>
        </w:trPr>
        <w:tc>
          <w:tcPr>
            <w:tcW w:w="44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32</w:t>
            </w:r>
          </w:p>
        </w:tc>
        <w:tc>
          <w:tcPr>
            <w:tcW w:w="8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16B</w:t>
            </w:r>
          </w:p>
        </w:tc>
        <w:tc>
          <w:tcPr>
            <w:tcW w:w="559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12</w:t>
            </w:r>
          </w:p>
        </w:tc>
        <w:tc>
          <w:tcPr>
            <w:tcW w:w="55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61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2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96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7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44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12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36</w:t>
            </w:r>
          </w:p>
        </w:tc>
        <w:tc>
          <w:tcPr>
            <w:tcW w:w="38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</w:tr>
      <w:tr w:rsidR="006E2189" w:rsidRPr="006E2189" w:rsidTr="006E2189">
        <w:trPr>
          <w:trHeight w:val="255"/>
        </w:trPr>
        <w:tc>
          <w:tcPr>
            <w:tcW w:w="44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33</w:t>
            </w:r>
          </w:p>
        </w:tc>
        <w:tc>
          <w:tcPr>
            <w:tcW w:w="8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17A</w:t>
            </w:r>
          </w:p>
        </w:tc>
        <w:tc>
          <w:tcPr>
            <w:tcW w:w="559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5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61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16</w:t>
            </w:r>
          </w:p>
        </w:tc>
        <w:tc>
          <w:tcPr>
            <w:tcW w:w="52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96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7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4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44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20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88</w:t>
            </w:r>
          </w:p>
        </w:tc>
        <w:tc>
          <w:tcPr>
            <w:tcW w:w="38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</w:tr>
      <w:tr w:rsidR="006E2189" w:rsidRPr="006E2189" w:rsidTr="006E2189">
        <w:trPr>
          <w:trHeight w:val="255"/>
        </w:trPr>
        <w:tc>
          <w:tcPr>
            <w:tcW w:w="44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34</w:t>
            </w:r>
          </w:p>
        </w:tc>
        <w:tc>
          <w:tcPr>
            <w:tcW w:w="8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17B</w:t>
            </w:r>
          </w:p>
        </w:tc>
        <w:tc>
          <w:tcPr>
            <w:tcW w:w="559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1</w:t>
            </w:r>
          </w:p>
        </w:tc>
        <w:tc>
          <w:tcPr>
            <w:tcW w:w="55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61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14</w:t>
            </w:r>
          </w:p>
        </w:tc>
        <w:tc>
          <w:tcPr>
            <w:tcW w:w="52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96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7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4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44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19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85</w:t>
            </w:r>
          </w:p>
        </w:tc>
        <w:tc>
          <w:tcPr>
            <w:tcW w:w="38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</w:tr>
      <w:tr w:rsidR="006E2189" w:rsidRPr="006E2189" w:rsidTr="006E2189">
        <w:trPr>
          <w:trHeight w:val="255"/>
        </w:trPr>
        <w:tc>
          <w:tcPr>
            <w:tcW w:w="44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35</w:t>
            </w:r>
          </w:p>
        </w:tc>
        <w:tc>
          <w:tcPr>
            <w:tcW w:w="8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18A</w:t>
            </w:r>
          </w:p>
        </w:tc>
        <w:tc>
          <w:tcPr>
            <w:tcW w:w="559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1</w:t>
            </w:r>
          </w:p>
        </w:tc>
        <w:tc>
          <w:tcPr>
            <w:tcW w:w="5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5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61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1</w:t>
            </w:r>
          </w:p>
        </w:tc>
        <w:tc>
          <w:tcPr>
            <w:tcW w:w="5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4</w:t>
            </w:r>
          </w:p>
        </w:tc>
        <w:tc>
          <w:tcPr>
            <w:tcW w:w="52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96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7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44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6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15</w:t>
            </w:r>
          </w:p>
        </w:tc>
        <w:tc>
          <w:tcPr>
            <w:tcW w:w="38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</w:tr>
      <w:tr w:rsidR="006E2189" w:rsidRPr="006E2189" w:rsidTr="006E2189">
        <w:trPr>
          <w:trHeight w:val="255"/>
        </w:trPr>
        <w:tc>
          <w:tcPr>
            <w:tcW w:w="44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36</w:t>
            </w:r>
          </w:p>
        </w:tc>
        <w:tc>
          <w:tcPr>
            <w:tcW w:w="8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18B</w:t>
            </w:r>
          </w:p>
        </w:tc>
        <w:tc>
          <w:tcPr>
            <w:tcW w:w="559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1</w:t>
            </w:r>
          </w:p>
        </w:tc>
        <w:tc>
          <w:tcPr>
            <w:tcW w:w="5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1</w:t>
            </w:r>
          </w:p>
        </w:tc>
        <w:tc>
          <w:tcPr>
            <w:tcW w:w="55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61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1</w:t>
            </w:r>
          </w:p>
        </w:tc>
        <w:tc>
          <w:tcPr>
            <w:tcW w:w="5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4</w:t>
            </w:r>
          </w:p>
        </w:tc>
        <w:tc>
          <w:tcPr>
            <w:tcW w:w="52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96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7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44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7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18</w:t>
            </w:r>
          </w:p>
        </w:tc>
        <w:tc>
          <w:tcPr>
            <w:tcW w:w="38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</w:tr>
      <w:tr w:rsidR="006E2189" w:rsidRPr="006E2189" w:rsidTr="006E2189">
        <w:trPr>
          <w:trHeight w:val="255"/>
        </w:trPr>
        <w:tc>
          <w:tcPr>
            <w:tcW w:w="44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37</w:t>
            </w:r>
          </w:p>
        </w:tc>
        <w:tc>
          <w:tcPr>
            <w:tcW w:w="8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19A</w:t>
            </w:r>
          </w:p>
        </w:tc>
        <w:tc>
          <w:tcPr>
            <w:tcW w:w="559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5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61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1</w:t>
            </w:r>
          </w:p>
        </w:tc>
        <w:tc>
          <w:tcPr>
            <w:tcW w:w="52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96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7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44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1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3</w:t>
            </w:r>
          </w:p>
        </w:tc>
        <w:tc>
          <w:tcPr>
            <w:tcW w:w="38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</w:tr>
      <w:tr w:rsidR="006E2189" w:rsidRPr="006E2189" w:rsidTr="006E2189">
        <w:trPr>
          <w:trHeight w:val="255"/>
        </w:trPr>
        <w:tc>
          <w:tcPr>
            <w:tcW w:w="44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38</w:t>
            </w:r>
          </w:p>
        </w:tc>
        <w:tc>
          <w:tcPr>
            <w:tcW w:w="8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19B</w:t>
            </w:r>
          </w:p>
        </w:tc>
        <w:tc>
          <w:tcPr>
            <w:tcW w:w="559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5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61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1</w:t>
            </w:r>
          </w:p>
        </w:tc>
        <w:tc>
          <w:tcPr>
            <w:tcW w:w="52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96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7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44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1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3</w:t>
            </w:r>
          </w:p>
        </w:tc>
        <w:tc>
          <w:tcPr>
            <w:tcW w:w="38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</w:tr>
      <w:tr w:rsidR="006E2189" w:rsidRPr="006E2189" w:rsidTr="006E2189">
        <w:trPr>
          <w:trHeight w:val="255"/>
        </w:trPr>
        <w:tc>
          <w:tcPr>
            <w:tcW w:w="44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39</w:t>
            </w:r>
          </w:p>
        </w:tc>
        <w:tc>
          <w:tcPr>
            <w:tcW w:w="8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20A</w:t>
            </w:r>
          </w:p>
        </w:tc>
        <w:tc>
          <w:tcPr>
            <w:tcW w:w="559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5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61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2</w:t>
            </w:r>
          </w:p>
        </w:tc>
        <w:tc>
          <w:tcPr>
            <w:tcW w:w="52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96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7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44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2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6</w:t>
            </w:r>
          </w:p>
        </w:tc>
        <w:tc>
          <w:tcPr>
            <w:tcW w:w="38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</w:tr>
      <w:tr w:rsidR="006E2189" w:rsidRPr="006E2189" w:rsidTr="006E2189">
        <w:trPr>
          <w:trHeight w:val="255"/>
        </w:trPr>
        <w:tc>
          <w:tcPr>
            <w:tcW w:w="44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40</w:t>
            </w:r>
          </w:p>
        </w:tc>
        <w:tc>
          <w:tcPr>
            <w:tcW w:w="8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20B</w:t>
            </w:r>
          </w:p>
        </w:tc>
        <w:tc>
          <w:tcPr>
            <w:tcW w:w="559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5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61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1</w:t>
            </w:r>
          </w:p>
        </w:tc>
        <w:tc>
          <w:tcPr>
            <w:tcW w:w="52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96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7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44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1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3</w:t>
            </w:r>
          </w:p>
        </w:tc>
        <w:tc>
          <w:tcPr>
            <w:tcW w:w="38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</w:tr>
      <w:tr w:rsidR="006E2189" w:rsidRPr="006E2189" w:rsidTr="006E2189">
        <w:trPr>
          <w:trHeight w:val="255"/>
        </w:trPr>
        <w:tc>
          <w:tcPr>
            <w:tcW w:w="44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lastRenderedPageBreak/>
              <w:t>41</w:t>
            </w:r>
          </w:p>
        </w:tc>
        <w:tc>
          <w:tcPr>
            <w:tcW w:w="8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21A</w:t>
            </w:r>
          </w:p>
        </w:tc>
        <w:tc>
          <w:tcPr>
            <w:tcW w:w="559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5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22</w:t>
            </w:r>
          </w:p>
        </w:tc>
        <w:tc>
          <w:tcPr>
            <w:tcW w:w="61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1</w:t>
            </w:r>
          </w:p>
        </w:tc>
        <w:tc>
          <w:tcPr>
            <w:tcW w:w="52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96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1</w:t>
            </w:r>
          </w:p>
        </w:tc>
        <w:tc>
          <w:tcPr>
            <w:tcW w:w="57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44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24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140</w:t>
            </w:r>
          </w:p>
        </w:tc>
        <w:tc>
          <w:tcPr>
            <w:tcW w:w="38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</w:tr>
      <w:tr w:rsidR="006E2189" w:rsidRPr="006E2189" w:rsidTr="006E2189">
        <w:trPr>
          <w:trHeight w:val="255"/>
        </w:trPr>
        <w:tc>
          <w:tcPr>
            <w:tcW w:w="44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42</w:t>
            </w:r>
          </w:p>
        </w:tc>
        <w:tc>
          <w:tcPr>
            <w:tcW w:w="8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21B</w:t>
            </w:r>
          </w:p>
        </w:tc>
        <w:tc>
          <w:tcPr>
            <w:tcW w:w="559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5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20</w:t>
            </w:r>
          </w:p>
        </w:tc>
        <w:tc>
          <w:tcPr>
            <w:tcW w:w="61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1</w:t>
            </w:r>
          </w:p>
        </w:tc>
        <w:tc>
          <w:tcPr>
            <w:tcW w:w="52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96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3</w:t>
            </w:r>
          </w:p>
        </w:tc>
        <w:tc>
          <w:tcPr>
            <w:tcW w:w="57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44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24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138</w:t>
            </w:r>
          </w:p>
        </w:tc>
        <w:tc>
          <w:tcPr>
            <w:tcW w:w="38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</w:tr>
      <w:tr w:rsidR="006E2189" w:rsidRPr="006E2189" w:rsidTr="006E2189">
        <w:trPr>
          <w:trHeight w:val="255"/>
        </w:trPr>
        <w:tc>
          <w:tcPr>
            <w:tcW w:w="44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43</w:t>
            </w:r>
          </w:p>
        </w:tc>
        <w:tc>
          <w:tcPr>
            <w:tcW w:w="8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22A</w:t>
            </w:r>
          </w:p>
        </w:tc>
        <w:tc>
          <w:tcPr>
            <w:tcW w:w="559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1</w:t>
            </w:r>
          </w:p>
        </w:tc>
        <w:tc>
          <w:tcPr>
            <w:tcW w:w="5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5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61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2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96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7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44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1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1.5</w:t>
            </w:r>
          </w:p>
        </w:tc>
        <w:tc>
          <w:tcPr>
            <w:tcW w:w="38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</w:tr>
      <w:tr w:rsidR="006E2189" w:rsidRPr="006E2189" w:rsidTr="006E2189">
        <w:trPr>
          <w:trHeight w:val="255"/>
        </w:trPr>
        <w:tc>
          <w:tcPr>
            <w:tcW w:w="44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44</w:t>
            </w:r>
          </w:p>
        </w:tc>
        <w:tc>
          <w:tcPr>
            <w:tcW w:w="8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22B</w:t>
            </w:r>
          </w:p>
        </w:tc>
        <w:tc>
          <w:tcPr>
            <w:tcW w:w="559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1</w:t>
            </w:r>
          </w:p>
        </w:tc>
        <w:tc>
          <w:tcPr>
            <w:tcW w:w="5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5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61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2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96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7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44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1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1.5</w:t>
            </w:r>
          </w:p>
        </w:tc>
        <w:tc>
          <w:tcPr>
            <w:tcW w:w="38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</w:tr>
      <w:tr w:rsidR="006E2189" w:rsidRPr="006E2189" w:rsidTr="006E2189">
        <w:trPr>
          <w:trHeight w:val="255"/>
        </w:trPr>
        <w:tc>
          <w:tcPr>
            <w:tcW w:w="44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45</w:t>
            </w:r>
          </w:p>
        </w:tc>
        <w:tc>
          <w:tcPr>
            <w:tcW w:w="8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23A</w:t>
            </w:r>
          </w:p>
        </w:tc>
        <w:tc>
          <w:tcPr>
            <w:tcW w:w="559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1</w:t>
            </w:r>
          </w:p>
        </w:tc>
        <w:tc>
          <w:tcPr>
            <w:tcW w:w="5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5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61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2</w:t>
            </w:r>
          </w:p>
        </w:tc>
        <w:tc>
          <w:tcPr>
            <w:tcW w:w="5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4</w:t>
            </w:r>
          </w:p>
        </w:tc>
        <w:tc>
          <w:tcPr>
            <w:tcW w:w="52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96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7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44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7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16.5</w:t>
            </w:r>
          </w:p>
        </w:tc>
        <w:tc>
          <w:tcPr>
            <w:tcW w:w="38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</w:tr>
      <w:tr w:rsidR="006E2189" w:rsidRPr="006E2189" w:rsidTr="006E2189">
        <w:trPr>
          <w:trHeight w:val="255"/>
        </w:trPr>
        <w:tc>
          <w:tcPr>
            <w:tcW w:w="44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46</w:t>
            </w:r>
          </w:p>
        </w:tc>
        <w:tc>
          <w:tcPr>
            <w:tcW w:w="8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23B</w:t>
            </w:r>
          </w:p>
        </w:tc>
        <w:tc>
          <w:tcPr>
            <w:tcW w:w="559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1</w:t>
            </w:r>
          </w:p>
        </w:tc>
        <w:tc>
          <w:tcPr>
            <w:tcW w:w="5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5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61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2</w:t>
            </w:r>
          </w:p>
        </w:tc>
        <w:tc>
          <w:tcPr>
            <w:tcW w:w="5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4</w:t>
            </w:r>
          </w:p>
        </w:tc>
        <w:tc>
          <w:tcPr>
            <w:tcW w:w="52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96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7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44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7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16.5</w:t>
            </w:r>
          </w:p>
        </w:tc>
        <w:tc>
          <w:tcPr>
            <w:tcW w:w="38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</w:tr>
      <w:tr w:rsidR="006E2189" w:rsidRPr="006E2189" w:rsidTr="006E2189">
        <w:trPr>
          <w:trHeight w:val="255"/>
        </w:trPr>
        <w:tc>
          <w:tcPr>
            <w:tcW w:w="44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47</w:t>
            </w:r>
          </w:p>
        </w:tc>
        <w:tc>
          <w:tcPr>
            <w:tcW w:w="8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24A</w:t>
            </w:r>
          </w:p>
        </w:tc>
        <w:tc>
          <w:tcPr>
            <w:tcW w:w="559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1</w:t>
            </w:r>
          </w:p>
        </w:tc>
        <w:tc>
          <w:tcPr>
            <w:tcW w:w="5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5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61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3</w:t>
            </w:r>
          </w:p>
        </w:tc>
        <w:tc>
          <w:tcPr>
            <w:tcW w:w="5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4</w:t>
            </w:r>
          </w:p>
        </w:tc>
        <w:tc>
          <w:tcPr>
            <w:tcW w:w="52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96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7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44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8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18</w:t>
            </w:r>
          </w:p>
        </w:tc>
        <w:tc>
          <w:tcPr>
            <w:tcW w:w="38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</w:tr>
      <w:tr w:rsidR="006E2189" w:rsidRPr="006E2189" w:rsidTr="006E2189">
        <w:trPr>
          <w:trHeight w:val="255"/>
        </w:trPr>
        <w:tc>
          <w:tcPr>
            <w:tcW w:w="44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48</w:t>
            </w:r>
          </w:p>
        </w:tc>
        <w:tc>
          <w:tcPr>
            <w:tcW w:w="8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24B</w:t>
            </w:r>
          </w:p>
        </w:tc>
        <w:tc>
          <w:tcPr>
            <w:tcW w:w="559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1</w:t>
            </w:r>
          </w:p>
        </w:tc>
        <w:tc>
          <w:tcPr>
            <w:tcW w:w="5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5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61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3</w:t>
            </w:r>
          </w:p>
        </w:tc>
        <w:tc>
          <w:tcPr>
            <w:tcW w:w="5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4</w:t>
            </w:r>
          </w:p>
        </w:tc>
        <w:tc>
          <w:tcPr>
            <w:tcW w:w="52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96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7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44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8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18</w:t>
            </w:r>
          </w:p>
        </w:tc>
        <w:tc>
          <w:tcPr>
            <w:tcW w:w="38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</w:tr>
      <w:tr w:rsidR="006E2189" w:rsidRPr="006E2189" w:rsidTr="006E2189">
        <w:trPr>
          <w:trHeight w:val="255"/>
        </w:trPr>
        <w:tc>
          <w:tcPr>
            <w:tcW w:w="44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49</w:t>
            </w:r>
          </w:p>
        </w:tc>
        <w:tc>
          <w:tcPr>
            <w:tcW w:w="8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25A</w:t>
            </w:r>
          </w:p>
        </w:tc>
        <w:tc>
          <w:tcPr>
            <w:tcW w:w="559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5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61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2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96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13</w:t>
            </w:r>
          </w:p>
        </w:tc>
        <w:tc>
          <w:tcPr>
            <w:tcW w:w="57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44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13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65</w:t>
            </w:r>
          </w:p>
        </w:tc>
        <w:tc>
          <w:tcPr>
            <w:tcW w:w="38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</w:tr>
      <w:tr w:rsidR="006E2189" w:rsidRPr="006E2189" w:rsidTr="006E2189">
        <w:trPr>
          <w:trHeight w:val="255"/>
        </w:trPr>
        <w:tc>
          <w:tcPr>
            <w:tcW w:w="44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50</w:t>
            </w:r>
          </w:p>
        </w:tc>
        <w:tc>
          <w:tcPr>
            <w:tcW w:w="8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25B</w:t>
            </w:r>
          </w:p>
        </w:tc>
        <w:tc>
          <w:tcPr>
            <w:tcW w:w="559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5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61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2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96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12</w:t>
            </w:r>
          </w:p>
        </w:tc>
        <w:tc>
          <w:tcPr>
            <w:tcW w:w="57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44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12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60</w:t>
            </w:r>
          </w:p>
        </w:tc>
        <w:tc>
          <w:tcPr>
            <w:tcW w:w="38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</w:tr>
      <w:tr w:rsidR="006E2189" w:rsidRPr="006E2189" w:rsidTr="006E2189">
        <w:trPr>
          <w:trHeight w:val="255"/>
        </w:trPr>
        <w:tc>
          <w:tcPr>
            <w:tcW w:w="44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51</w:t>
            </w:r>
          </w:p>
        </w:tc>
        <w:tc>
          <w:tcPr>
            <w:tcW w:w="8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26A</w:t>
            </w:r>
          </w:p>
        </w:tc>
        <w:tc>
          <w:tcPr>
            <w:tcW w:w="559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1</w:t>
            </w:r>
          </w:p>
        </w:tc>
        <w:tc>
          <w:tcPr>
            <w:tcW w:w="5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5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61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2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96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7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44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1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1.5</w:t>
            </w:r>
          </w:p>
        </w:tc>
        <w:tc>
          <w:tcPr>
            <w:tcW w:w="38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</w:tr>
      <w:tr w:rsidR="006E2189" w:rsidRPr="006E2189" w:rsidTr="006E2189">
        <w:trPr>
          <w:trHeight w:val="255"/>
        </w:trPr>
        <w:tc>
          <w:tcPr>
            <w:tcW w:w="44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52</w:t>
            </w:r>
          </w:p>
        </w:tc>
        <w:tc>
          <w:tcPr>
            <w:tcW w:w="8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26B</w:t>
            </w:r>
          </w:p>
        </w:tc>
        <w:tc>
          <w:tcPr>
            <w:tcW w:w="559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1</w:t>
            </w:r>
          </w:p>
        </w:tc>
        <w:tc>
          <w:tcPr>
            <w:tcW w:w="5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5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61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2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96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7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44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1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1.5</w:t>
            </w:r>
          </w:p>
        </w:tc>
        <w:tc>
          <w:tcPr>
            <w:tcW w:w="38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</w:tr>
      <w:tr w:rsidR="006E2189" w:rsidRPr="006E2189" w:rsidTr="006E2189">
        <w:trPr>
          <w:trHeight w:val="255"/>
        </w:trPr>
        <w:tc>
          <w:tcPr>
            <w:tcW w:w="44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53</w:t>
            </w:r>
          </w:p>
        </w:tc>
        <w:tc>
          <w:tcPr>
            <w:tcW w:w="8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27A</w:t>
            </w:r>
          </w:p>
        </w:tc>
        <w:tc>
          <w:tcPr>
            <w:tcW w:w="559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1</w:t>
            </w:r>
          </w:p>
        </w:tc>
        <w:tc>
          <w:tcPr>
            <w:tcW w:w="5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5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61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2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96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7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44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1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1.5</w:t>
            </w:r>
          </w:p>
        </w:tc>
        <w:tc>
          <w:tcPr>
            <w:tcW w:w="38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</w:tr>
      <w:tr w:rsidR="006E2189" w:rsidRPr="006E2189" w:rsidTr="006E2189">
        <w:trPr>
          <w:trHeight w:val="255"/>
        </w:trPr>
        <w:tc>
          <w:tcPr>
            <w:tcW w:w="44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54</w:t>
            </w:r>
          </w:p>
        </w:tc>
        <w:tc>
          <w:tcPr>
            <w:tcW w:w="8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27B</w:t>
            </w:r>
          </w:p>
        </w:tc>
        <w:tc>
          <w:tcPr>
            <w:tcW w:w="559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1</w:t>
            </w:r>
          </w:p>
        </w:tc>
        <w:tc>
          <w:tcPr>
            <w:tcW w:w="5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5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61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2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96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7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44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1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1.5</w:t>
            </w:r>
          </w:p>
        </w:tc>
        <w:tc>
          <w:tcPr>
            <w:tcW w:w="38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</w:tr>
      <w:tr w:rsidR="006E2189" w:rsidRPr="006E2189" w:rsidTr="006E2189">
        <w:trPr>
          <w:trHeight w:val="255"/>
        </w:trPr>
        <w:tc>
          <w:tcPr>
            <w:tcW w:w="44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55</w:t>
            </w:r>
          </w:p>
        </w:tc>
        <w:tc>
          <w:tcPr>
            <w:tcW w:w="8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28A</w:t>
            </w:r>
          </w:p>
        </w:tc>
        <w:tc>
          <w:tcPr>
            <w:tcW w:w="559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1</w:t>
            </w:r>
          </w:p>
        </w:tc>
        <w:tc>
          <w:tcPr>
            <w:tcW w:w="5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5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61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2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96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7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44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1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1.5</w:t>
            </w:r>
          </w:p>
        </w:tc>
        <w:tc>
          <w:tcPr>
            <w:tcW w:w="38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</w:tr>
      <w:tr w:rsidR="006E2189" w:rsidRPr="006E2189" w:rsidTr="006E2189">
        <w:trPr>
          <w:trHeight w:val="255"/>
        </w:trPr>
        <w:tc>
          <w:tcPr>
            <w:tcW w:w="44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56</w:t>
            </w:r>
          </w:p>
        </w:tc>
        <w:tc>
          <w:tcPr>
            <w:tcW w:w="8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28B</w:t>
            </w:r>
          </w:p>
        </w:tc>
        <w:tc>
          <w:tcPr>
            <w:tcW w:w="559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1</w:t>
            </w:r>
          </w:p>
        </w:tc>
        <w:tc>
          <w:tcPr>
            <w:tcW w:w="5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5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61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2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96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7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44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1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1.5</w:t>
            </w:r>
          </w:p>
        </w:tc>
        <w:tc>
          <w:tcPr>
            <w:tcW w:w="38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</w:tr>
      <w:tr w:rsidR="006E2189" w:rsidRPr="006E2189" w:rsidTr="006E2189">
        <w:trPr>
          <w:trHeight w:val="255"/>
        </w:trPr>
        <w:tc>
          <w:tcPr>
            <w:tcW w:w="44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57</w:t>
            </w:r>
          </w:p>
        </w:tc>
        <w:tc>
          <w:tcPr>
            <w:tcW w:w="8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29A</w:t>
            </w:r>
          </w:p>
        </w:tc>
        <w:tc>
          <w:tcPr>
            <w:tcW w:w="559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1</w:t>
            </w:r>
          </w:p>
        </w:tc>
        <w:tc>
          <w:tcPr>
            <w:tcW w:w="5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5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61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2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96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7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44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1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1.5</w:t>
            </w:r>
          </w:p>
        </w:tc>
        <w:tc>
          <w:tcPr>
            <w:tcW w:w="38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</w:tr>
      <w:tr w:rsidR="006E2189" w:rsidRPr="006E2189" w:rsidTr="006E2189">
        <w:trPr>
          <w:trHeight w:val="255"/>
        </w:trPr>
        <w:tc>
          <w:tcPr>
            <w:tcW w:w="44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58</w:t>
            </w:r>
          </w:p>
        </w:tc>
        <w:tc>
          <w:tcPr>
            <w:tcW w:w="8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29B</w:t>
            </w:r>
          </w:p>
        </w:tc>
        <w:tc>
          <w:tcPr>
            <w:tcW w:w="559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1</w:t>
            </w:r>
          </w:p>
        </w:tc>
        <w:tc>
          <w:tcPr>
            <w:tcW w:w="5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5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61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2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96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7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44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1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1.5</w:t>
            </w:r>
          </w:p>
        </w:tc>
        <w:tc>
          <w:tcPr>
            <w:tcW w:w="38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</w:tr>
      <w:tr w:rsidR="006E2189" w:rsidRPr="006E2189" w:rsidTr="006E2189">
        <w:trPr>
          <w:trHeight w:val="255"/>
        </w:trPr>
        <w:tc>
          <w:tcPr>
            <w:tcW w:w="44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59</w:t>
            </w:r>
          </w:p>
        </w:tc>
        <w:tc>
          <w:tcPr>
            <w:tcW w:w="8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30A</w:t>
            </w:r>
          </w:p>
        </w:tc>
        <w:tc>
          <w:tcPr>
            <w:tcW w:w="559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1</w:t>
            </w:r>
          </w:p>
        </w:tc>
        <w:tc>
          <w:tcPr>
            <w:tcW w:w="5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5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61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2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96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7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44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1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1.5</w:t>
            </w:r>
          </w:p>
        </w:tc>
        <w:tc>
          <w:tcPr>
            <w:tcW w:w="38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</w:tr>
      <w:tr w:rsidR="006E2189" w:rsidRPr="006E2189" w:rsidTr="006E2189">
        <w:trPr>
          <w:trHeight w:val="255"/>
        </w:trPr>
        <w:tc>
          <w:tcPr>
            <w:tcW w:w="44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60</w:t>
            </w:r>
          </w:p>
        </w:tc>
        <w:tc>
          <w:tcPr>
            <w:tcW w:w="8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30B</w:t>
            </w:r>
          </w:p>
        </w:tc>
        <w:tc>
          <w:tcPr>
            <w:tcW w:w="559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1</w:t>
            </w:r>
          </w:p>
        </w:tc>
        <w:tc>
          <w:tcPr>
            <w:tcW w:w="5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5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61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2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96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7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44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1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1.5</w:t>
            </w:r>
          </w:p>
        </w:tc>
        <w:tc>
          <w:tcPr>
            <w:tcW w:w="38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</w:tr>
      <w:tr w:rsidR="006E2189" w:rsidRPr="006E2189" w:rsidTr="006E2189">
        <w:trPr>
          <w:trHeight w:val="255"/>
        </w:trPr>
        <w:tc>
          <w:tcPr>
            <w:tcW w:w="44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61</w:t>
            </w:r>
          </w:p>
        </w:tc>
        <w:tc>
          <w:tcPr>
            <w:tcW w:w="8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31A</w:t>
            </w:r>
          </w:p>
        </w:tc>
        <w:tc>
          <w:tcPr>
            <w:tcW w:w="559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1</w:t>
            </w:r>
          </w:p>
        </w:tc>
        <w:tc>
          <w:tcPr>
            <w:tcW w:w="5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5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61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2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96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7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44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1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1.5</w:t>
            </w:r>
          </w:p>
        </w:tc>
        <w:tc>
          <w:tcPr>
            <w:tcW w:w="38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</w:tr>
      <w:tr w:rsidR="006E2189" w:rsidRPr="006E2189" w:rsidTr="006E2189">
        <w:trPr>
          <w:trHeight w:val="255"/>
        </w:trPr>
        <w:tc>
          <w:tcPr>
            <w:tcW w:w="44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62</w:t>
            </w:r>
          </w:p>
        </w:tc>
        <w:tc>
          <w:tcPr>
            <w:tcW w:w="8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31B</w:t>
            </w:r>
          </w:p>
        </w:tc>
        <w:tc>
          <w:tcPr>
            <w:tcW w:w="559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0</w:t>
            </w:r>
          </w:p>
        </w:tc>
        <w:tc>
          <w:tcPr>
            <w:tcW w:w="5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5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61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2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96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7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44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0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0</w:t>
            </w:r>
          </w:p>
        </w:tc>
        <w:tc>
          <w:tcPr>
            <w:tcW w:w="38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</w:tr>
      <w:tr w:rsidR="006E2189" w:rsidRPr="006E2189" w:rsidTr="006E2189">
        <w:trPr>
          <w:trHeight w:val="255"/>
        </w:trPr>
        <w:tc>
          <w:tcPr>
            <w:tcW w:w="44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63</w:t>
            </w:r>
          </w:p>
        </w:tc>
        <w:tc>
          <w:tcPr>
            <w:tcW w:w="8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32A</w:t>
            </w:r>
          </w:p>
        </w:tc>
        <w:tc>
          <w:tcPr>
            <w:tcW w:w="559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5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61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2</w:t>
            </w:r>
          </w:p>
        </w:tc>
        <w:tc>
          <w:tcPr>
            <w:tcW w:w="52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96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13</w:t>
            </w:r>
          </w:p>
        </w:tc>
        <w:tc>
          <w:tcPr>
            <w:tcW w:w="57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44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15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71</w:t>
            </w:r>
          </w:p>
        </w:tc>
        <w:tc>
          <w:tcPr>
            <w:tcW w:w="38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</w:tr>
      <w:tr w:rsidR="006E2189" w:rsidRPr="006E2189" w:rsidTr="006E2189">
        <w:trPr>
          <w:trHeight w:val="255"/>
        </w:trPr>
        <w:tc>
          <w:tcPr>
            <w:tcW w:w="44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64</w:t>
            </w:r>
          </w:p>
        </w:tc>
        <w:tc>
          <w:tcPr>
            <w:tcW w:w="8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32B</w:t>
            </w:r>
          </w:p>
        </w:tc>
        <w:tc>
          <w:tcPr>
            <w:tcW w:w="559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5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61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1</w:t>
            </w:r>
          </w:p>
        </w:tc>
        <w:tc>
          <w:tcPr>
            <w:tcW w:w="5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1</w:t>
            </w:r>
          </w:p>
        </w:tc>
        <w:tc>
          <w:tcPr>
            <w:tcW w:w="52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96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12</w:t>
            </w:r>
          </w:p>
        </w:tc>
        <w:tc>
          <w:tcPr>
            <w:tcW w:w="57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44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14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64.5</w:t>
            </w:r>
          </w:p>
        </w:tc>
        <w:tc>
          <w:tcPr>
            <w:tcW w:w="38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</w:tr>
      <w:tr w:rsidR="006E2189" w:rsidRPr="006E2189" w:rsidTr="006E2189">
        <w:trPr>
          <w:trHeight w:val="255"/>
        </w:trPr>
        <w:tc>
          <w:tcPr>
            <w:tcW w:w="44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65</w:t>
            </w:r>
          </w:p>
        </w:tc>
        <w:tc>
          <w:tcPr>
            <w:tcW w:w="8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33A</w:t>
            </w:r>
          </w:p>
        </w:tc>
        <w:tc>
          <w:tcPr>
            <w:tcW w:w="559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5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61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2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96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12</w:t>
            </w:r>
          </w:p>
        </w:tc>
        <w:tc>
          <w:tcPr>
            <w:tcW w:w="57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44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12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60</w:t>
            </w:r>
          </w:p>
        </w:tc>
        <w:tc>
          <w:tcPr>
            <w:tcW w:w="38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</w:tr>
      <w:tr w:rsidR="006E2189" w:rsidRPr="006E2189" w:rsidTr="006E2189">
        <w:trPr>
          <w:trHeight w:val="255"/>
        </w:trPr>
        <w:tc>
          <w:tcPr>
            <w:tcW w:w="44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66</w:t>
            </w:r>
          </w:p>
        </w:tc>
        <w:tc>
          <w:tcPr>
            <w:tcW w:w="8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33B</w:t>
            </w:r>
          </w:p>
        </w:tc>
        <w:tc>
          <w:tcPr>
            <w:tcW w:w="559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5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61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2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96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13</w:t>
            </w:r>
          </w:p>
        </w:tc>
        <w:tc>
          <w:tcPr>
            <w:tcW w:w="57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44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13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65</w:t>
            </w:r>
          </w:p>
        </w:tc>
        <w:tc>
          <w:tcPr>
            <w:tcW w:w="38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</w:tr>
      <w:tr w:rsidR="006E2189" w:rsidRPr="006E2189" w:rsidTr="006E2189">
        <w:trPr>
          <w:trHeight w:val="375"/>
        </w:trPr>
        <w:tc>
          <w:tcPr>
            <w:tcW w:w="44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67</w:t>
            </w:r>
          </w:p>
        </w:tc>
        <w:tc>
          <w:tcPr>
            <w:tcW w:w="8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34A</w:t>
            </w:r>
          </w:p>
        </w:tc>
        <w:tc>
          <w:tcPr>
            <w:tcW w:w="559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5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61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2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96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7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2</w:t>
            </w:r>
          </w:p>
        </w:tc>
        <w:tc>
          <w:tcPr>
            <w:tcW w:w="544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2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60</w:t>
            </w:r>
          </w:p>
        </w:tc>
        <w:tc>
          <w:tcPr>
            <w:tcW w:w="38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</w:tr>
      <w:tr w:rsidR="006E2189" w:rsidRPr="006E2189" w:rsidTr="006E2189">
        <w:trPr>
          <w:trHeight w:val="255"/>
        </w:trPr>
        <w:tc>
          <w:tcPr>
            <w:tcW w:w="44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68</w:t>
            </w:r>
          </w:p>
        </w:tc>
        <w:tc>
          <w:tcPr>
            <w:tcW w:w="8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34B</w:t>
            </w:r>
          </w:p>
        </w:tc>
        <w:tc>
          <w:tcPr>
            <w:tcW w:w="559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5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61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2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96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7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2</w:t>
            </w:r>
          </w:p>
        </w:tc>
        <w:tc>
          <w:tcPr>
            <w:tcW w:w="544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2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60</w:t>
            </w:r>
          </w:p>
        </w:tc>
        <w:tc>
          <w:tcPr>
            <w:tcW w:w="38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color w:val="808080"/>
                <w:sz w:val="20"/>
                <w:lang w:val="pl-PL" w:eastAsia="pl-PL"/>
              </w:rPr>
            </w:pPr>
            <w:r w:rsidRPr="006E2189">
              <w:rPr>
                <w:rFonts w:cs="Arial"/>
                <w:color w:val="808080"/>
                <w:sz w:val="20"/>
                <w:lang w:val="pl-PL" w:eastAsia="pl-PL"/>
              </w:rPr>
              <w:t> </w:t>
            </w:r>
          </w:p>
        </w:tc>
      </w:tr>
      <w:tr w:rsidR="006E2189" w:rsidRPr="006E2189" w:rsidTr="006E2189">
        <w:trPr>
          <w:trHeight w:val="255"/>
        </w:trPr>
        <w:tc>
          <w:tcPr>
            <w:tcW w:w="44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69</w:t>
            </w:r>
          </w:p>
        </w:tc>
        <w:tc>
          <w:tcPr>
            <w:tcW w:w="8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35A</w:t>
            </w:r>
          </w:p>
        </w:tc>
        <w:tc>
          <w:tcPr>
            <w:tcW w:w="559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5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61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2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96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7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2</w:t>
            </w:r>
          </w:p>
        </w:tc>
        <w:tc>
          <w:tcPr>
            <w:tcW w:w="544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2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60</w:t>
            </w:r>
          </w:p>
        </w:tc>
        <w:tc>
          <w:tcPr>
            <w:tcW w:w="38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color w:val="808080"/>
                <w:sz w:val="20"/>
                <w:lang w:val="pl-PL" w:eastAsia="pl-PL"/>
              </w:rPr>
            </w:pPr>
            <w:r w:rsidRPr="006E2189">
              <w:rPr>
                <w:rFonts w:cs="Arial"/>
                <w:color w:val="808080"/>
                <w:sz w:val="20"/>
                <w:lang w:val="pl-PL" w:eastAsia="pl-PL"/>
              </w:rPr>
              <w:t> </w:t>
            </w:r>
          </w:p>
        </w:tc>
      </w:tr>
      <w:tr w:rsidR="006E2189" w:rsidRPr="006E2189" w:rsidTr="006E2189">
        <w:trPr>
          <w:trHeight w:val="255"/>
        </w:trPr>
        <w:tc>
          <w:tcPr>
            <w:tcW w:w="44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70</w:t>
            </w:r>
          </w:p>
        </w:tc>
        <w:tc>
          <w:tcPr>
            <w:tcW w:w="8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35B</w:t>
            </w:r>
          </w:p>
        </w:tc>
        <w:tc>
          <w:tcPr>
            <w:tcW w:w="559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5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61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2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96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7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2</w:t>
            </w:r>
          </w:p>
        </w:tc>
        <w:tc>
          <w:tcPr>
            <w:tcW w:w="544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2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60</w:t>
            </w:r>
          </w:p>
        </w:tc>
        <w:tc>
          <w:tcPr>
            <w:tcW w:w="38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color w:val="808080"/>
                <w:sz w:val="20"/>
                <w:lang w:val="pl-PL" w:eastAsia="pl-PL"/>
              </w:rPr>
            </w:pPr>
            <w:r w:rsidRPr="006E2189">
              <w:rPr>
                <w:rFonts w:cs="Arial"/>
                <w:color w:val="808080"/>
                <w:sz w:val="20"/>
                <w:lang w:val="pl-PL" w:eastAsia="pl-PL"/>
              </w:rPr>
              <w:t> </w:t>
            </w:r>
          </w:p>
        </w:tc>
      </w:tr>
      <w:tr w:rsidR="006E2189" w:rsidRPr="006E2189" w:rsidTr="006E2189">
        <w:trPr>
          <w:trHeight w:val="255"/>
        </w:trPr>
        <w:tc>
          <w:tcPr>
            <w:tcW w:w="44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71</w:t>
            </w:r>
          </w:p>
        </w:tc>
        <w:tc>
          <w:tcPr>
            <w:tcW w:w="8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36A</w:t>
            </w:r>
          </w:p>
        </w:tc>
        <w:tc>
          <w:tcPr>
            <w:tcW w:w="559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5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61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2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96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7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2</w:t>
            </w:r>
          </w:p>
        </w:tc>
        <w:tc>
          <w:tcPr>
            <w:tcW w:w="544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2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60</w:t>
            </w:r>
          </w:p>
        </w:tc>
        <w:tc>
          <w:tcPr>
            <w:tcW w:w="38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color w:val="808080"/>
                <w:sz w:val="20"/>
                <w:lang w:val="pl-PL" w:eastAsia="pl-PL"/>
              </w:rPr>
            </w:pPr>
            <w:r w:rsidRPr="006E2189">
              <w:rPr>
                <w:rFonts w:cs="Arial"/>
                <w:color w:val="808080"/>
                <w:sz w:val="20"/>
                <w:lang w:val="pl-PL" w:eastAsia="pl-PL"/>
              </w:rPr>
              <w:t> </w:t>
            </w:r>
          </w:p>
        </w:tc>
      </w:tr>
      <w:tr w:rsidR="006E2189" w:rsidRPr="006E2189" w:rsidTr="006E2189">
        <w:trPr>
          <w:trHeight w:val="255"/>
        </w:trPr>
        <w:tc>
          <w:tcPr>
            <w:tcW w:w="44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72</w:t>
            </w:r>
          </w:p>
        </w:tc>
        <w:tc>
          <w:tcPr>
            <w:tcW w:w="8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36B</w:t>
            </w:r>
          </w:p>
        </w:tc>
        <w:tc>
          <w:tcPr>
            <w:tcW w:w="559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5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61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2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96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7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2</w:t>
            </w:r>
          </w:p>
        </w:tc>
        <w:tc>
          <w:tcPr>
            <w:tcW w:w="544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2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60</w:t>
            </w:r>
          </w:p>
        </w:tc>
        <w:tc>
          <w:tcPr>
            <w:tcW w:w="38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color w:val="808080"/>
                <w:sz w:val="20"/>
                <w:lang w:val="pl-PL" w:eastAsia="pl-PL"/>
              </w:rPr>
            </w:pPr>
            <w:r w:rsidRPr="006E2189">
              <w:rPr>
                <w:rFonts w:cs="Arial"/>
                <w:color w:val="808080"/>
                <w:sz w:val="20"/>
                <w:lang w:val="pl-PL" w:eastAsia="pl-PL"/>
              </w:rPr>
              <w:t> </w:t>
            </w:r>
          </w:p>
        </w:tc>
      </w:tr>
      <w:tr w:rsidR="006E2189" w:rsidRPr="006E2189" w:rsidTr="006E2189">
        <w:trPr>
          <w:trHeight w:val="255"/>
        </w:trPr>
        <w:tc>
          <w:tcPr>
            <w:tcW w:w="44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73</w:t>
            </w:r>
          </w:p>
        </w:tc>
        <w:tc>
          <w:tcPr>
            <w:tcW w:w="8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37A</w:t>
            </w:r>
          </w:p>
        </w:tc>
        <w:tc>
          <w:tcPr>
            <w:tcW w:w="559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5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61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2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96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7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2</w:t>
            </w:r>
          </w:p>
        </w:tc>
        <w:tc>
          <w:tcPr>
            <w:tcW w:w="544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2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60</w:t>
            </w:r>
          </w:p>
        </w:tc>
        <w:tc>
          <w:tcPr>
            <w:tcW w:w="38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color w:val="808080"/>
                <w:sz w:val="20"/>
                <w:lang w:val="pl-PL" w:eastAsia="pl-PL"/>
              </w:rPr>
            </w:pPr>
            <w:r w:rsidRPr="006E2189">
              <w:rPr>
                <w:rFonts w:cs="Arial"/>
                <w:color w:val="808080"/>
                <w:sz w:val="20"/>
                <w:lang w:val="pl-PL" w:eastAsia="pl-PL"/>
              </w:rPr>
              <w:t> </w:t>
            </w:r>
          </w:p>
        </w:tc>
      </w:tr>
      <w:tr w:rsidR="006E2189" w:rsidRPr="006E2189" w:rsidTr="006E2189">
        <w:trPr>
          <w:trHeight w:val="255"/>
        </w:trPr>
        <w:tc>
          <w:tcPr>
            <w:tcW w:w="44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74</w:t>
            </w:r>
          </w:p>
        </w:tc>
        <w:tc>
          <w:tcPr>
            <w:tcW w:w="8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37B</w:t>
            </w:r>
          </w:p>
        </w:tc>
        <w:tc>
          <w:tcPr>
            <w:tcW w:w="559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5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61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2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96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7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2</w:t>
            </w:r>
          </w:p>
        </w:tc>
        <w:tc>
          <w:tcPr>
            <w:tcW w:w="544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2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60</w:t>
            </w:r>
          </w:p>
        </w:tc>
        <w:tc>
          <w:tcPr>
            <w:tcW w:w="38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color w:val="808080"/>
                <w:sz w:val="20"/>
                <w:lang w:val="pl-PL" w:eastAsia="pl-PL"/>
              </w:rPr>
            </w:pPr>
            <w:r w:rsidRPr="006E2189">
              <w:rPr>
                <w:rFonts w:cs="Arial"/>
                <w:color w:val="808080"/>
                <w:sz w:val="20"/>
                <w:lang w:val="pl-PL" w:eastAsia="pl-PL"/>
              </w:rPr>
              <w:t> </w:t>
            </w:r>
          </w:p>
        </w:tc>
      </w:tr>
      <w:tr w:rsidR="006E2189" w:rsidRPr="006E2189" w:rsidTr="006E2189">
        <w:trPr>
          <w:trHeight w:val="255"/>
        </w:trPr>
        <w:tc>
          <w:tcPr>
            <w:tcW w:w="44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75</w:t>
            </w:r>
          </w:p>
        </w:tc>
        <w:tc>
          <w:tcPr>
            <w:tcW w:w="8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38A</w:t>
            </w:r>
          </w:p>
        </w:tc>
        <w:tc>
          <w:tcPr>
            <w:tcW w:w="559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5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61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2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96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7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2</w:t>
            </w:r>
          </w:p>
        </w:tc>
        <w:tc>
          <w:tcPr>
            <w:tcW w:w="544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2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60</w:t>
            </w:r>
          </w:p>
        </w:tc>
        <w:tc>
          <w:tcPr>
            <w:tcW w:w="38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color w:val="808080"/>
                <w:sz w:val="20"/>
                <w:lang w:val="pl-PL" w:eastAsia="pl-PL"/>
              </w:rPr>
            </w:pPr>
            <w:r w:rsidRPr="006E2189">
              <w:rPr>
                <w:rFonts w:cs="Arial"/>
                <w:color w:val="808080"/>
                <w:sz w:val="20"/>
                <w:lang w:val="pl-PL" w:eastAsia="pl-PL"/>
              </w:rPr>
              <w:t> </w:t>
            </w:r>
          </w:p>
        </w:tc>
      </w:tr>
      <w:tr w:rsidR="006E2189" w:rsidRPr="006E2189" w:rsidTr="006E2189">
        <w:trPr>
          <w:trHeight w:val="255"/>
        </w:trPr>
        <w:tc>
          <w:tcPr>
            <w:tcW w:w="44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76</w:t>
            </w:r>
          </w:p>
        </w:tc>
        <w:tc>
          <w:tcPr>
            <w:tcW w:w="8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38B</w:t>
            </w:r>
          </w:p>
        </w:tc>
        <w:tc>
          <w:tcPr>
            <w:tcW w:w="559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5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61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2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96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7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2</w:t>
            </w:r>
          </w:p>
        </w:tc>
        <w:tc>
          <w:tcPr>
            <w:tcW w:w="544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2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60</w:t>
            </w:r>
          </w:p>
        </w:tc>
        <w:tc>
          <w:tcPr>
            <w:tcW w:w="38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color w:val="808080"/>
                <w:sz w:val="20"/>
                <w:lang w:val="pl-PL" w:eastAsia="pl-PL"/>
              </w:rPr>
            </w:pPr>
            <w:r w:rsidRPr="006E2189">
              <w:rPr>
                <w:rFonts w:cs="Arial"/>
                <w:color w:val="808080"/>
                <w:sz w:val="20"/>
                <w:lang w:val="pl-PL" w:eastAsia="pl-PL"/>
              </w:rPr>
              <w:t> </w:t>
            </w:r>
          </w:p>
        </w:tc>
      </w:tr>
      <w:tr w:rsidR="006E2189" w:rsidRPr="006E2189" w:rsidTr="006E2189">
        <w:trPr>
          <w:trHeight w:val="255"/>
        </w:trPr>
        <w:tc>
          <w:tcPr>
            <w:tcW w:w="44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77</w:t>
            </w:r>
          </w:p>
        </w:tc>
        <w:tc>
          <w:tcPr>
            <w:tcW w:w="8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39A</w:t>
            </w:r>
          </w:p>
        </w:tc>
        <w:tc>
          <w:tcPr>
            <w:tcW w:w="559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5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61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2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96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7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2</w:t>
            </w:r>
          </w:p>
        </w:tc>
        <w:tc>
          <w:tcPr>
            <w:tcW w:w="544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2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60</w:t>
            </w:r>
          </w:p>
        </w:tc>
        <w:tc>
          <w:tcPr>
            <w:tcW w:w="38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color w:val="808080"/>
                <w:sz w:val="20"/>
                <w:lang w:val="pl-PL" w:eastAsia="pl-PL"/>
              </w:rPr>
            </w:pPr>
            <w:r w:rsidRPr="006E2189">
              <w:rPr>
                <w:rFonts w:cs="Arial"/>
                <w:color w:val="808080"/>
                <w:sz w:val="20"/>
                <w:lang w:val="pl-PL" w:eastAsia="pl-PL"/>
              </w:rPr>
              <w:t> </w:t>
            </w:r>
          </w:p>
        </w:tc>
      </w:tr>
      <w:tr w:rsidR="006E2189" w:rsidRPr="006E2189" w:rsidTr="006E2189">
        <w:trPr>
          <w:trHeight w:val="255"/>
        </w:trPr>
        <w:tc>
          <w:tcPr>
            <w:tcW w:w="44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78</w:t>
            </w:r>
          </w:p>
        </w:tc>
        <w:tc>
          <w:tcPr>
            <w:tcW w:w="8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39B</w:t>
            </w:r>
          </w:p>
        </w:tc>
        <w:tc>
          <w:tcPr>
            <w:tcW w:w="559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5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61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2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96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7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2</w:t>
            </w:r>
          </w:p>
        </w:tc>
        <w:tc>
          <w:tcPr>
            <w:tcW w:w="544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2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60</w:t>
            </w:r>
          </w:p>
        </w:tc>
        <w:tc>
          <w:tcPr>
            <w:tcW w:w="38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color w:val="808080"/>
                <w:sz w:val="20"/>
                <w:lang w:val="pl-PL" w:eastAsia="pl-PL"/>
              </w:rPr>
            </w:pPr>
            <w:r w:rsidRPr="006E2189">
              <w:rPr>
                <w:rFonts w:cs="Arial"/>
                <w:color w:val="808080"/>
                <w:sz w:val="20"/>
                <w:lang w:val="pl-PL" w:eastAsia="pl-PL"/>
              </w:rPr>
              <w:t> </w:t>
            </w:r>
          </w:p>
        </w:tc>
      </w:tr>
      <w:tr w:rsidR="006E2189" w:rsidRPr="006E2189" w:rsidTr="006E2189">
        <w:trPr>
          <w:trHeight w:val="255"/>
        </w:trPr>
        <w:tc>
          <w:tcPr>
            <w:tcW w:w="44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79</w:t>
            </w:r>
          </w:p>
        </w:tc>
        <w:tc>
          <w:tcPr>
            <w:tcW w:w="8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40A</w:t>
            </w:r>
          </w:p>
        </w:tc>
        <w:tc>
          <w:tcPr>
            <w:tcW w:w="559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5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61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2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96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7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2</w:t>
            </w:r>
          </w:p>
        </w:tc>
        <w:tc>
          <w:tcPr>
            <w:tcW w:w="544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2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60</w:t>
            </w:r>
          </w:p>
        </w:tc>
        <w:tc>
          <w:tcPr>
            <w:tcW w:w="38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color w:val="808080"/>
                <w:sz w:val="20"/>
                <w:lang w:val="pl-PL" w:eastAsia="pl-PL"/>
              </w:rPr>
            </w:pPr>
            <w:r w:rsidRPr="006E2189">
              <w:rPr>
                <w:rFonts w:cs="Arial"/>
                <w:color w:val="808080"/>
                <w:sz w:val="20"/>
                <w:lang w:val="pl-PL" w:eastAsia="pl-PL"/>
              </w:rPr>
              <w:t> </w:t>
            </w:r>
          </w:p>
        </w:tc>
      </w:tr>
      <w:tr w:rsidR="006E2189" w:rsidRPr="006E2189" w:rsidTr="006E2189">
        <w:trPr>
          <w:trHeight w:val="255"/>
        </w:trPr>
        <w:tc>
          <w:tcPr>
            <w:tcW w:w="44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80</w:t>
            </w:r>
          </w:p>
        </w:tc>
        <w:tc>
          <w:tcPr>
            <w:tcW w:w="8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40B</w:t>
            </w:r>
          </w:p>
        </w:tc>
        <w:tc>
          <w:tcPr>
            <w:tcW w:w="559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5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61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2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96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7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2</w:t>
            </w:r>
          </w:p>
        </w:tc>
        <w:tc>
          <w:tcPr>
            <w:tcW w:w="544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2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60</w:t>
            </w:r>
          </w:p>
        </w:tc>
        <w:tc>
          <w:tcPr>
            <w:tcW w:w="38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color w:val="808080"/>
                <w:sz w:val="20"/>
                <w:lang w:val="pl-PL" w:eastAsia="pl-PL"/>
              </w:rPr>
            </w:pPr>
            <w:r w:rsidRPr="006E2189">
              <w:rPr>
                <w:rFonts w:cs="Arial"/>
                <w:color w:val="808080"/>
                <w:sz w:val="20"/>
                <w:lang w:val="pl-PL" w:eastAsia="pl-PL"/>
              </w:rPr>
              <w:t> </w:t>
            </w:r>
          </w:p>
        </w:tc>
      </w:tr>
      <w:tr w:rsidR="006E2189" w:rsidRPr="006E2189" w:rsidTr="006E2189">
        <w:trPr>
          <w:trHeight w:val="255"/>
        </w:trPr>
        <w:tc>
          <w:tcPr>
            <w:tcW w:w="44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81</w:t>
            </w:r>
          </w:p>
        </w:tc>
        <w:tc>
          <w:tcPr>
            <w:tcW w:w="8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41A</w:t>
            </w:r>
          </w:p>
        </w:tc>
        <w:tc>
          <w:tcPr>
            <w:tcW w:w="559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5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61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2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96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7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2</w:t>
            </w:r>
          </w:p>
        </w:tc>
        <w:tc>
          <w:tcPr>
            <w:tcW w:w="544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2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60</w:t>
            </w:r>
          </w:p>
        </w:tc>
        <w:tc>
          <w:tcPr>
            <w:tcW w:w="38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color w:val="808080"/>
                <w:sz w:val="20"/>
                <w:lang w:val="pl-PL" w:eastAsia="pl-PL"/>
              </w:rPr>
            </w:pPr>
            <w:r w:rsidRPr="006E2189">
              <w:rPr>
                <w:rFonts w:cs="Arial"/>
                <w:color w:val="808080"/>
                <w:sz w:val="20"/>
                <w:lang w:val="pl-PL" w:eastAsia="pl-PL"/>
              </w:rPr>
              <w:t> </w:t>
            </w:r>
          </w:p>
        </w:tc>
      </w:tr>
      <w:tr w:rsidR="006E2189" w:rsidRPr="006E2189" w:rsidTr="006E2189">
        <w:trPr>
          <w:trHeight w:val="255"/>
        </w:trPr>
        <w:tc>
          <w:tcPr>
            <w:tcW w:w="44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82</w:t>
            </w:r>
          </w:p>
        </w:tc>
        <w:tc>
          <w:tcPr>
            <w:tcW w:w="8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41B</w:t>
            </w:r>
          </w:p>
        </w:tc>
        <w:tc>
          <w:tcPr>
            <w:tcW w:w="559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5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61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2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96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7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2</w:t>
            </w:r>
          </w:p>
        </w:tc>
        <w:tc>
          <w:tcPr>
            <w:tcW w:w="544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2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60</w:t>
            </w:r>
          </w:p>
        </w:tc>
        <w:tc>
          <w:tcPr>
            <w:tcW w:w="38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color w:val="808080"/>
                <w:sz w:val="20"/>
                <w:lang w:val="pl-PL" w:eastAsia="pl-PL"/>
              </w:rPr>
            </w:pPr>
            <w:r w:rsidRPr="006E2189">
              <w:rPr>
                <w:rFonts w:cs="Arial"/>
                <w:color w:val="808080"/>
                <w:sz w:val="20"/>
                <w:lang w:val="pl-PL" w:eastAsia="pl-PL"/>
              </w:rPr>
              <w:t> </w:t>
            </w:r>
          </w:p>
        </w:tc>
      </w:tr>
      <w:tr w:rsidR="006E2189" w:rsidRPr="006E2189" w:rsidTr="006E2189">
        <w:trPr>
          <w:trHeight w:val="255"/>
        </w:trPr>
        <w:tc>
          <w:tcPr>
            <w:tcW w:w="44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83</w:t>
            </w:r>
          </w:p>
        </w:tc>
        <w:tc>
          <w:tcPr>
            <w:tcW w:w="8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42A</w:t>
            </w:r>
          </w:p>
        </w:tc>
        <w:tc>
          <w:tcPr>
            <w:tcW w:w="559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5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61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2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96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7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6E2189" w:rsidRPr="006E2189" w:rsidRDefault="000336E0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>
              <w:rPr>
                <w:rFonts w:cs="Arial"/>
                <w:sz w:val="20"/>
                <w:lang w:val="pl-PL" w:eastAsia="pl-PL"/>
              </w:rPr>
              <w:t>1</w:t>
            </w:r>
          </w:p>
        </w:tc>
        <w:tc>
          <w:tcPr>
            <w:tcW w:w="544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0336E0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>
              <w:rPr>
                <w:rFonts w:cs="Arial"/>
                <w:sz w:val="20"/>
                <w:lang w:val="pl-PL" w:eastAsia="pl-PL"/>
              </w:rPr>
              <w:t>1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0336E0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>
              <w:rPr>
                <w:rFonts w:cs="Arial"/>
                <w:sz w:val="20"/>
                <w:lang w:val="pl-PL" w:eastAsia="pl-PL"/>
              </w:rPr>
              <w:t>30</w:t>
            </w:r>
          </w:p>
        </w:tc>
        <w:tc>
          <w:tcPr>
            <w:tcW w:w="38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color w:val="808080"/>
                <w:sz w:val="20"/>
                <w:lang w:val="pl-PL" w:eastAsia="pl-PL"/>
              </w:rPr>
            </w:pPr>
            <w:r w:rsidRPr="006E2189">
              <w:rPr>
                <w:rFonts w:cs="Arial"/>
                <w:color w:val="808080"/>
                <w:sz w:val="20"/>
                <w:lang w:val="pl-PL" w:eastAsia="pl-PL"/>
              </w:rPr>
              <w:t> </w:t>
            </w:r>
          </w:p>
        </w:tc>
      </w:tr>
      <w:tr w:rsidR="000336E0" w:rsidRPr="006E2189" w:rsidTr="006E2189">
        <w:trPr>
          <w:trHeight w:val="255"/>
        </w:trPr>
        <w:tc>
          <w:tcPr>
            <w:tcW w:w="44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336E0" w:rsidRPr="006E2189" w:rsidRDefault="000336E0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84</w:t>
            </w:r>
          </w:p>
        </w:tc>
        <w:tc>
          <w:tcPr>
            <w:tcW w:w="8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336E0" w:rsidRPr="000336E0" w:rsidRDefault="000336E0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0336E0">
              <w:rPr>
                <w:rFonts w:cs="Arial"/>
                <w:sz w:val="20"/>
                <w:lang w:val="pl-PL" w:eastAsia="pl-PL"/>
              </w:rPr>
              <w:t>42B</w:t>
            </w:r>
          </w:p>
        </w:tc>
        <w:tc>
          <w:tcPr>
            <w:tcW w:w="559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336E0" w:rsidRPr="006E2189" w:rsidRDefault="000336E0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336E0" w:rsidRPr="006E2189" w:rsidRDefault="000336E0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5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336E0" w:rsidRPr="006E2189" w:rsidRDefault="000336E0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61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336E0" w:rsidRPr="006E2189" w:rsidRDefault="000336E0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336E0" w:rsidRPr="006E2189" w:rsidRDefault="000336E0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2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336E0" w:rsidRPr="006E2189" w:rsidRDefault="000336E0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96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336E0" w:rsidRPr="006E2189" w:rsidRDefault="000336E0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7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336E0" w:rsidRPr="006E2189" w:rsidRDefault="000336E0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336E0" w:rsidRPr="006E2189" w:rsidRDefault="000336E0" w:rsidP="00DE39C4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>
              <w:rPr>
                <w:rFonts w:cs="Arial"/>
                <w:sz w:val="20"/>
                <w:lang w:val="pl-PL" w:eastAsia="pl-PL"/>
              </w:rPr>
              <w:t>1</w:t>
            </w:r>
          </w:p>
        </w:tc>
        <w:tc>
          <w:tcPr>
            <w:tcW w:w="544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336E0" w:rsidRPr="006E2189" w:rsidRDefault="000336E0" w:rsidP="00DE39C4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>
              <w:rPr>
                <w:rFonts w:cs="Arial"/>
                <w:sz w:val="20"/>
                <w:lang w:val="pl-PL" w:eastAsia="pl-PL"/>
              </w:rPr>
              <w:t>1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336E0" w:rsidRPr="006E2189" w:rsidRDefault="000336E0" w:rsidP="00DE39C4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>
              <w:rPr>
                <w:rFonts w:cs="Arial"/>
                <w:sz w:val="20"/>
                <w:lang w:val="pl-PL" w:eastAsia="pl-PL"/>
              </w:rPr>
              <w:t>30</w:t>
            </w:r>
          </w:p>
        </w:tc>
        <w:tc>
          <w:tcPr>
            <w:tcW w:w="38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336E0" w:rsidRPr="006E2189" w:rsidRDefault="000336E0" w:rsidP="006E2189">
            <w:pPr>
              <w:spacing w:after="0" w:line="240" w:lineRule="auto"/>
              <w:jc w:val="center"/>
              <w:rPr>
                <w:rFonts w:cs="Arial"/>
                <w:color w:val="808080"/>
                <w:sz w:val="20"/>
                <w:lang w:val="pl-PL" w:eastAsia="pl-PL"/>
              </w:rPr>
            </w:pPr>
            <w:r w:rsidRPr="006E2189">
              <w:rPr>
                <w:rFonts w:cs="Arial"/>
                <w:color w:val="808080"/>
                <w:sz w:val="20"/>
                <w:lang w:val="pl-PL" w:eastAsia="pl-PL"/>
              </w:rPr>
              <w:t> </w:t>
            </w:r>
          </w:p>
        </w:tc>
      </w:tr>
      <w:tr w:rsidR="006E2189" w:rsidRPr="006E2189" w:rsidTr="006E2189">
        <w:trPr>
          <w:trHeight w:val="255"/>
        </w:trPr>
        <w:tc>
          <w:tcPr>
            <w:tcW w:w="44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85</w:t>
            </w:r>
          </w:p>
        </w:tc>
        <w:tc>
          <w:tcPr>
            <w:tcW w:w="89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16"/>
                <w:szCs w:val="16"/>
                <w:lang w:val="pl-PL" w:eastAsia="pl-PL"/>
              </w:rPr>
            </w:pPr>
            <w:r w:rsidRPr="006E2189">
              <w:rPr>
                <w:rFonts w:cs="Arial"/>
                <w:sz w:val="16"/>
                <w:szCs w:val="16"/>
                <w:lang w:val="pl-PL" w:eastAsia="pl-PL"/>
              </w:rPr>
              <w:t>rezerwa</w:t>
            </w:r>
          </w:p>
        </w:tc>
        <w:tc>
          <w:tcPr>
            <w:tcW w:w="559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5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61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2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96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7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44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38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color w:val="808080"/>
                <w:sz w:val="20"/>
                <w:lang w:val="pl-PL" w:eastAsia="pl-PL"/>
              </w:rPr>
            </w:pPr>
            <w:r w:rsidRPr="006E2189">
              <w:rPr>
                <w:rFonts w:cs="Arial"/>
                <w:color w:val="808080"/>
                <w:sz w:val="20"/>
                <w:lang w:val="pl-PL" w:eastAsia="pl-PL"/>
              </w:rPr>
              <w:t> </w:t>
            </w:r>
          </w:p>
        </w:tc>
      </w:tr>
      <w:tr w:rsidR="006E2189" w:rsidRPr="006E2189" w:rsidTr="006E2189">
        <w:trPr>
          <w:trHeight w:val="255"/>
        </w:trPr>
        <w:tc>
          <w:tcPr>
            <w:tcW w:w="44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86</w:t>
            </w:r>
          </w:p>
        </w:tc>
        <w:tc>
          <w:tcPr>
            <w:tcW w:w="8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16"/>
                <w:szCs w:val="16"/>
                <w:lang w:val="pl-PL" w:eastAsia="pl-PL"/>
              </w:rPr>
            </w:pPr>
            <w:r w:rsidRPr="006E2189">
              <w:rPr>
                <w:rFonts w:cs="Arial"/>
                <w:sz w:val="16"/>
                <w:szCs w:val="16"/>
                <w:lang w:val="pl-PL" w:eastAsia="pl-PL"/>
              </w:rPr>
              <w:t>rezerwa</w:t>
            </w:r>
          </w:p>
        </w:tc>
        <w:tc>
          <w:tcPr>
            <w:tcW w:w="559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5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61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2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96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7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44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38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color w:val="808080"/>
                <w:sz w:val="20"/>
                <w:lang w:val="pl-PL" w:eastAsia="pl-PL"/>
              </w:rPr>
            </w:pPr>
            <w:r w:rsidRPr="006E2189">
              <w:rPr>
                <w:rFonts w:cs="Arial"/>
                <w:color w:val="808080"/>
                <w:sz w:val="20"/>
                <w:lang w:val="pl-PL" w:eastAsia="pl-PL"/>
              </w:rPr>
              <w:t> </w:t>
            </w:r>
          </w:p>
        </w:tc>
      </w:tr>
      <w:tr w:rsidR="006E2189" w:rsidRPr="006E2189" w:rsidTr="006E2189">
        <w:trPr>
          <w:trHeight w:val="255"/>
        </w:trPr>
        <w:tc>
          <w:tcPr>
            <w:tcW w:w="44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87</w:t>
            </w:r>
          </w:p>
        </w:tc>
        <w:tc>
          <w:tcPr>
            <w:tcW w:w="8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16"/>
                <w:szCs w:val="16"/>
                <w:lang w:val="pl-PL" w:eastAsia="pl-PL"/>
              </w:rPr>
            </w:pPr>
            <w:r w:rsidRPr="006E2189">
              <w:rPr>
                <w:rFonts w:cs="Arial"/>
                <w:sz w:val="16"/>
                <w:szCs w:val="16"/>
                <w:lang w:val="pl-PL" w:eastAsia="pl-PL"/>
              </w:rPr>
              <w:t>rezerwa</w:t>
            </w:r>
          </w:p>
        </w:tc>
        <w:tc>
          <w:tcPr>
            <w:tcW w:w="559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5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61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2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96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7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44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38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color w:val="808080"/>
                <w:sz w:val="20"/>
                <w:lang w:val="pl-PL" w:eastAsia="pl-PL"/>
              </w:rPr>
            </w:pPr>
            <w:r w:rsidRPr="006E2189">
              <w:rPr>
                <w:rFonts w:cs="Arial"/>
                <w:color w:val="808080"/>
                <w:sz w:val="20"/>
                <w:lang w:val="pl-PL" w:eastAsia="pl-PL"/>
              </w:rPr>
              <w:t> </w:t>
            </w:r>
          </w:p>
        </w:tc>
      </w:tr>
      <w:tr w:rsidR="006E2189" w:rsidRPr="006E2189" w:rsidTr="006E2189">
        <w:trPr>
          <w:trHeight w:val="255"/>
        </w:trPr>
        <w:tc>
          <w:tcPr>
            <w:tcW w:w="44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88</w:t>
            </w:r>
          </w:p>
        </w:tc>
        <w:tc>
          <w:tcPr>
            <w:tcW w:w="8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16"/>
                <w:szCs w:val="16"/>
                <w:lang w:val="pl-PL" w:eastAsia="pl-PL"/>
              </w:rPr>
            </w:pPr>
            <w:r w:rsidRPr="006E2189">
              <w:rPr>
                <w:rFonts w:cs="Arial"/>
                <w:sz w:val="16"/>
                <w:szCs w:val="16"/>
                <w:lang w:val="pl-PL" w:eastAsia="pl-PL"/>
              </w:rPr>
              <w:t>rezerwa</w:t>
            </w:r>
          </w:p>
        </w:tc>
        <w:tc>
          <w:tcPr>
            <w:tcW w:w="559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5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61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2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96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7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44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38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color w:val="808080"/>
                <w:sz w:val="20"/>
                <w:lang w:val="pl-PL" w:eastAsia="pl-PL"/>
              </w:rPr>
            </w:pPr>
            <w:r w:rsidRPr="006E2189">
              <w:rPr>
                <w:rFonts w:cs="Arial"/>
                <w:color w:val="808080"/>
                <w:sz w:val="20"/>
                <w:lang w:val="pl-PL" w:eastAsia="pl-PL"/>
              </w:rPr>
              <w:t> </w:t>
            </w:r>
          </w:p>
        </w:tc>
      </w:tr>
      <w:tr w:rsidR="006E2189" w:rsidRPr="006E2189" w:rsidTr="006E2189">
        <w:trPr>
          <w:trHeight w:val="255"/>
        </w:trPr>
        <w:tc>
          <w:tcPr>
            <w:tcW w:w="44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89</w:t>
            </w:r>
          </w:p>
        </w:tc>
        <w:tc>
          <w:tcPr>
            <w:tcW w:w="8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16"/>
                <w:szCs w:val="16"/>
                <w:lang w:val="pl-PL" w:eastAsia="pl-PL"/>
              </w:rPr>
            </w:pPr>
            <w:r w:rsidRPr="006E2189">
              <w:rPr>
                <w:rFonts w:cs="Arial"/>
                <w:sz w:val="16"/>
                <w:szCs w:val="16"/>
                <w:lang w:val="pl-PL" w:eastAsia="pl-PL"/>
              </w:rPr>
              <w:t>rezerwa</w:t>
            </w:r>
          </w:p>
        </w:tc>
        <w:tc>
          <w:tcPr>
            <w:tcW w:w="559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5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61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2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96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7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44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38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color w:val="808080"/>
                <w:sz w:val="20"/>
                <w:lang w:val="pl-PL" w:eastAsia="pl-PL"/>
              </w:rPr>
            </w:pPr>
            <w:r w:rsidRPr="006E2189">
              <w:rPr>
                <w:rFonts w:cs="Arial"/>
                <w:color w:val="808080"/>
                <w:sz w:val="20"/>
                <w:lang w:val="pl-PL" w:eastAsia="pl-PL"/>
              </w:rPr>
              <w:t> </w:t>
            </w:r>
          </w:p>
        </w:tc>
      </w:tr>
      <w:tr w:rsidR="006E2189" w:rsidRPr="006E2189" w:rsidTr="006E2189">
        <w:trPr>
          <w:trHeight w:val="255"/>
        </w:trPr>
        <w:tc>
          <w:tcPr>
            <w:tcW w:w="44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90</w:t>
            </w:r>
          </w:p>
        </w:tc>
        <w:tc>
          <w:tcPr>
            <w:tcW w:w="8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16"/>
                <w:szCs w:val="16"/>
                <w:lang w:val="pl-PL" w:eastAsia="pl-PL"/>
              </w:rPr>
            </w:pPr>
            <w:r w:rsidRPr="006E2189">
              <w:rPr>
                <w:rFonts w:cs="Arial"/>
                <w:sz w:val="16"/>
                <w:szCs w:val="16"/>
                <w:lang w:val="pl-PL" w:eastAsia="pl-PL"/>
              </w:rPr>
              <w:t>rezerwa</w:t>
            </w:r>
          </w:p>
        </w:tc>
        <w:tc>
          <w:tcPr>
            <w:tcW w:w="559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5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61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2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96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7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44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38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color w:val="808080"/>
                <w:sz w:val="20"/>
                <w:lang w:val="pl-PL" w:eastAsia="pl-PL"/>
              </w:rPr>
            </w:pPr>
            <w:r w:rsidRPr="006E2189">
              <w:rPr>
                <w:rFonts w:cs="Arial"/>
                <w:color w:val="808080"/>
                <w:sz w:val="20"/>
                <w:lang w:val="pl-PL" w:eastAsia="pl-PL"/>
              </w:rPr>
              <w:t> </w:t>
            </w:r>
          </w:p>
        </w:tc>
      </w:tr>
      <w:tr w:rsidR="006E2189" w:rsidRPr="006E2189" w:rsidTr="006E2189">
        <w:trPr>
          <w:trHeight w:val="255"/>
        </w:trPr>
        <w:tc>
          <w:tcPr>
            <w:tcW w:w="44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91</w:t>
            </w:r>
          </w:p>
        </w:tc>
        <w:tc>
          <w:tcPr>
            <w:tcW w:w="8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16"/>
                <w:szCs w:val="16"/>
                <w:lang w:val="pl-PL" w:eastAsia="pl-PL"/>
              </w:rPr>
            </w:pPr>
            <w:r w:rsidRPr="006E2189">
              <w:rPr>
                <w:rFonts w:cs="Arial"/>
                <w:sz w:val="16"/>
                <w:szCs w:val="16"/>
                <w:lang w:val="pl-PL" w:eastAsia="pl-PL"/>
              </w:rPr>
              <w:t>rezerwa</w:t>
            </w:r>
          </w:p>
        </w:tc>
        <w:tc>
          <w:tcPr>
            <w:tcW w:w="559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5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61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2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96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7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44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38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color w:val="808080"/>
                <w:sz w:val="20"/>
                <w:lang w:val="pl-PL" w:eastAsia="pl-PL"/>
              </w:rPr>
            </w:pPr>
            <w:r w:rsidRPr="006E2189">
              <w:rPr>
                <w:rFonts w:cs="Arial"/>
                <w:color w:val="808080"/>
                <w:sz w:val="20"/>
                <w:lang w:val="pl-PL" w:eastAsia="pl-PL"/>
              </w:rPr>
              <w:t> </w:t>
            </w:r>
          </w:p>
        </w:tc>
      </w:tr>
      <w:tr w:rsidR="006E2189" w:rsidRPr="006E2189" w:rsidTr="006E2189">
        <w:trPr>
          <w:trHeight w:val="135"/>
        </w:trPr>
        <w:tc>
          <w:tcPr>
            <w:tcW w:w="448" w:type="dxa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89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59" w:type="dxa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54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5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611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3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29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96" w:type="dxa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7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544" w:type="dxa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674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  <w:tc>
          <w:tcPr>
            <w:tcW w:w="38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sz w:val="20"/>
                <w:lang w:val="pl-PL" w:eastAsia="pl-PL"/>
              </w:rPr>
            </w:pPr>
            <w:r w:rsidRPr="006E2189">
              <w:rPr>
                <w:rFonts w:cs="Arial"/>
                <w:sz w:val="20"/>
                <w:lang w:val="pl-PL" w:eastAsia="pl-PL"/>
              </w:rPr>
              <w:t> </w:t>
            </w:r>
          </w:p>
        </w:tc>
      </w:tr>
      <w:tr w:rsidR="006E2189" w:rsidRPr="006E2189" w:rsidTr="006E2189">
        <w:trPr>
          <w:trHeight w:val="495"/>
        </w:trPr>
        <w:tc>
          <w:tcPr>
            <w:tcW w:w="1338" w:type="dxa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b/>
                <w:bCs/>
                <w:color w:val="0070C0"/>
                <w:sz w:val="24"/>
                <w:szCs w:val="24"/>
                <w:lang w:val="pl-PL" w:eastAsia="pl-PL"/>
              </w:rPr>
            </w:pPr>
            <w:r w:rsidRPr="006E2189">
              <w:rPr>
                <w:rFonts w:cs="Arial"/>
                <w:b/>
                <w:bCs/>
                <w:color w:val="0070C0"/>
                <w:sz w:val="24"/>
                <w:szCs w:val="24"/>
                <w:lang w:val="pl-PL" w:eastAsia="pl-PL"/>
              </w:rPr>
              <w:t>SUMA</w:t>
            </w:r>
          </w:p>
        </w:tc>
        <w:tc>
          <w:tcPr>
            <w:tcW w:w="1670" w:type="dxa"/>
            <w:gridSpan w:val="3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b/>
                <w:bCs/>
                <w:color w:val="0070C0"/>
                <w:sz w:val="24"/>
                <w:szCs w:val="24"/>
                <w:lang w:val="pl-PL" w:eastAsia="pl-PL"/>
              </w:rPr>
            </w:pPr>
            <w:r w:rsidRPr="006E2189">
              <w:rPr>
                <w:rFonts w:cs="Arial"/>
                <w:b/>
                <w:bCs/>
                <w:color w:val="0070C0"/>
                <w:sz w:val="24"/>
                <w:szCs w:val="24"/>
                <w:lang w:val="pl-PL" w:eastAsia="pl-PL"/>
              </w:rPr>
              <w:t>431</w:t>
            </w:r>
          </w:p>
        </w:tc>
        <w:tc>
          <w:tcPr>
            <w:tcW w:w="1670" w:type="dxa"/>
            <w:gridSpan w:val="3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b/>
                <w:bCs/>
                <w:color w:val="0070C0"/>
                <w:sz w:val="24"/>
                <w:szCs w:val="24"/>
                <w:lang w:val="pl-PL" w:eastAsia="pl-PL"/>
              </w:rPr>
            </w:pPr>
            <w:r w:rsidRPr="006E2189">
              <w:rPr>
                <w:rFonts w:cs="Arial"/>
                <w:b/>
                <w:bCs/>
                <w:color w:val="0070C0"/>
                <w:sz w:val="24"/>
                <w:szCs w:val="24"/>
                <w:lang w:val="pl-PL" w:eastAsia="pl-PL"/>
              </w:rPr>
              <w:t>194</w:t>
            </w:r>
          </w:p>
        </w:tc>
        <w:tc>
          <w:tcPr>
            <w:tcW w:w="1170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b/>
                <w:bCs/>
                <w:color w:val="0070C0"/>
                <w:sz w:val="24"/>
                <w:szCs w:val="24"/>
                <w:lang w:val="pl-PL" w:eastAsia="pl-PL"/>
              </w:rPr>
            </w:pPr>
            <w:r w:rsidRPr="006E2189">
              <w:rPr>
                <w:rFonts w:cs="Arial"/>
                <w:b/>
                <w:bCs/>
                <w:color w:val="0070C0"/>
                <w:sz w:val="24"/>
                <w:szCs w:val="24"/>
                <w:lang w:val="pl-PL" w:eastAsia="pl-PL"/>
              </w:rPr>
              <w:t>95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b/>
                <w:bCs/>
                <w:color w:val="0070C0"/>
                <w:sz w:val="24"/>
                <w:szCs w:val="24"/>
                <w:lang w:val="pl-PL" w:eastAsia="pl-PL"/>
              </w:rPr>
            </w:pPr>
            <w:r w:rsidRPr="006E2189">
              <w:rPr>
                <w:rFonts w:cs="Arial"/>
                <w:b/>
                <w:bCs/>
                <w:color w:val="0070C0"/>
                <w:sz w:val="24"/>
                <w:szCs w:val="24"/>
                <w:lang w:val="pl-PL" w:eastAsia="pl-PL"/>
              </w:rPr>
              <w:t>34</w:t>
            </w:r>
          </w:p>
        </w:tc>
        <w:tc>
          <w:tcPr>
            <w:tcW w:w="544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b/>
                <w:bCs/>
                <w:color w:val="0070C0"/>
                <w:sz w:val="24"/>
                <w:szCs w:val="24"/>
                <w:lang w:val="pl-PL" w:eastAsia="pl-PL"/>
              </w:rPr>
            </w:pPr>
            <w:r w:rsidRPr="006E2189">
              <w:rPr>
                <w:rFonts w:cs="Arial"/>
                <w:b/>
                <w:bCs/>
                <w:color w:val="0070C0"/>
                <w:sz w:val="24"/>
                <w:szCs w:val="24"/>
                <w:lang w:val="pl-PL" w:eastAsia="pl-PL"/>
              </w:rPr>
              <w:t>754</w:t>
            </w:r>
          </w:p>
        </w:tc>
        <w:tc>
          <w:tcPr>
            <w:tcW w:w="674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jc w:val="center"/>
              <w:rPr>
                <w:rFonts w:cs="Arial"/>
                <w:b/>
                <w:bCs/>
                <w:color w:val="0070C0"/>
                <w:sz w:val="24"/>
                <w:szCs w:val="24"/>
                <w:lang w:val="pl-PL" w:eastAsia="pl-PL"/>
              </w:rPr>
            </w:pPr>
            <w:r w:rsidRPr="006E2189">
              <w:rPr>
                <w:rFonts w:cs="Arial"/>
                <w:b/>
                <w:bCs/>
                <w:color w:val="0070C0"/>
                <w:sz w:val="24"/>
                <w:szCs w:val="24"/>
                <w:lang w:val="pl-PL" w:eastAsia="pl-PL"/>
              </w:rPr>
              <w:t>4105</w:t>
            </w:r>
          </w:p>
        </w:tc>
        <w:tc>
          <w:tcPr>
            <w:tcW w:w="38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E2189" w:rsidRPr="006E2189" w:rsidRDefault="006E2189" w:rsidP="006E2189">
            <w:pPr>
              <w:spacing w:after="0" w:line="240" w:lineRule="auto"/>
              <w:rPr>
                <w:rFonts w:cs="Arial"/>
                <w:b/>
                <w:bCs/>
                <w:color w:val="0070C0"/>
                <w:sz w:val="24"/>
                <w:szCs w:val="24"/>
                <w:lang w:val="pl-PL" w:eastAsia="pl-PL"/>
              </w:rPr>
            </w:pPr>
            <w:r w:rsidRPr="006E2189">
              <w:rPr>
                <w:rFonts w:cs="Arial"/>
                <w:b/>
                <w:bCs/>
                <w:color w:val="0070C0"/>
                <w:sz w:val="24"/>
                <w:szCs w:val="24"/>
                <w:lang w:val="pl-PL" w:eastAsia="pl-PL"/>
              </w:rPr>
              <w:t>W</w:t>
            </w:r>
          </w:p>
        </w:tc>
      </w:tr>
    </w:tbl>
    <w:p w:rsidR="002B3906" w:rsidRDefault="002B3906" w:rsidP="00936BF6">
      <w:pPr>
        <w:spacing w:after="0" w:line="240" w:lineRule="auto"/>
        <w:sectPr w:rsidR="002B3906" w:rsidSect="00CF69DD">
          <w:type w:val="nextColumn"/>
          <w:pgSz w:w="11907" w:h="16840" w:code="9"/>
          <w:pgMar w:top="1134" w:right="1134" w:bottom="1134" w:left="1418" w:header="822" w:footer="488" w:gutter="0"/>
          <w:cols w:space="720"/>
          <w:docGrid w:linePitch="299"/>
        </w:sectPr>
      </w:pPr>
    </w:p>
    <w:p w:rsidR="00835128" w:rsidRDefault="00835128" w:rsidP="00271D6A">
      <w:pPr>
        <w:pStyle w:val="Nagwek2"/>
      </w:pPr>
      <w:bookmarkStart w:id="91" w:name="_Toc366854197"/>
      <w:r>
        <w:lastRenderedPageBreak/>
        <w:t>Lista kablowa</w:t>
      </w:r>
      <w:bookmarkEnd w:id="91"/>
    </w:p>
    <w:tbl>
      <w:tblPr>
        <w:tblW w:w="8976" w:type="dxa"/>
        <w:tblInd w:w="55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980"/>
        <w:gridCol w:w="2600"/>
        <w:gridCol w:w="1655"/>
        <w:gridCol w:w="1220"/>
        <w:gridCol w:w="1521"/>
      </w:tblGrid>
      <w:tr w:rsidR="00835128" w:rsidRPr="00835128" w:rsidTr="00CA09D4">
        <w:trPr>
          <w:trHeight w:val="615"/>
        </w:trPr>
        <w:tc>
          <w:tcPr>
            <w:tcW w:w="1980" w:type="dxa"/>
            <w:tcBorders>
              <w:top w:val="single" w:sz="12" w:space="0" w:color="auto"/>
              <w:left w:val="single" w:sz="12" w:space="0" w:color="auto"/>
              <w:bottom w:val="nil"/>
              <w:right w:val="single" w:sz="12" w:space="0" w:color="auto"/>
            </w:tcBorders>
            <w:shd w:val="clear" w:color="auto" w:fill="auto"/>
            <w:vAlign w:val="bottom"/>
            <w:hideMark/>
          </w:tcPr>
          <w:p w:rsidR="00835128" w:rsidRPr="00835128" w:rsidRDefault="00835128" w:rsidP="00835128">
            <w:pPr>
              <w:spacing w:after="0" w:line="240" w:lineRule="auto"/>
              <w:jc w:val="center"/>
              <w:rPr>
                <w:rFonts w:ascii="Calibri" w:hAnsi="Calibri"/>
                <w:color w:val="000000"/>
                <w:szCs w:val="22"/>
                <w:lang w:val="pl-PL" w:eastAsia="pl-PL"/>
              </w:rPr>
            </w:pPr>
            <w:r w:rsidRPr="00835128">
              <w:rPr>
                <w:rFonts w:ascii="Calibri" w:hAnsi="Calibri"/>
                <w:color w:val="000000"/>
                <w:szCs w:val="22"/>
                <w:lang w:val="pl-PL" w:eastAsia="pl-PL"/>
              </w:rPr>
              <w:t>Element początkowy</w:t>
            </w:r>
          </w:p>
        </w:tc>
        <w:tc>
          <w:tcPr>
            <w:tcW w:w="2600" w:type="dxa"/>
            <w:tcBorders>
              <w:top w:val="single" w:sz="12" w:space="0" w:color="auto"/>
              <w:left w:val="nil"/>
              <w:bottom w:val="nil"/>
              <w:right w:val="single" w:sz="12" w:space="0" w:color="auto"/>
            </w:tcBorders>
            <w:shd w:val="clear" w:color="auto" w:fill="auto"/>
            <w:noWrap/>
            <w:vAlign w:val="bottom"/>
            <w:hideMark/>
          </w:tcPr>
          <w:p w:rsidR="00835128" w:rsidRPr="00835128" w:rsidRDefault="00835128" w:rsidP="00835128">
            <w:pPr>
              <w:spacing w:after="0" w:line="240" w:lineRule="auto"/>
              <w:jc w:val="center"/>
              <w:rPr>
                <w:rFonts w:ascii="Calibri" w:hAnsi="Calibri"/>
                <w:color w:val="000000"/>
                <w:szCs w:val="22"/>
                <w:lang w:val="pl-PL" w:eastAsia="pl-PL"/>
              </w:rPr>
            </w:pPr>
            <w:r w:rsidRPr="00835128">
              <w:rPr>
                <w:rFonts w:ascii="Calibri" w:hAnsi="Calibri"/>
                <w:color w:val="000000"/>
                <w:szCs w:val="22"/>
                <w:lang w:val="pl-PL" w:eastAsia="pl-PL"/>
              </w:rPr>
              <w:t>TAG kabla</w:t>
            </w:r>
          </w:p>
        </w:tc>
        <w:tc>
          <w:tcPr>
            <w:tcW w:w="1655" w:type="dxa"/>
            <w:tcBorders>
              <w:top w:val="single" w:sz="12" w:space="0" w:color="auto"/>
              <w:left w:val="nil"/>
              <w:bottom w:val="nil"/>
              <w:right w:val="single" w:sz="12" w:space="0" w:color="auto"/>
            </w:tcBorders>
            <w:shd w:val="clear" w:color="auto" w:fill="auto"/>
            <w:noWrap/>
            <w:vAlign w:val="bottom"/>
            <w:hideMark/>
          </w:tcPr>
          <w:p w:rsidR="00835128" w:rsidRPr="00835128" w:rsidRDefault="00835128" w:rsidP="00835128">
            <w:pPr>
              <w:spacing w:after="0" w:line="240" w:lineRule="auto"/>
              <w:jc w:val="center"/>
              <w:rPr>
                <w:rFonts w:ascii="Calibri" w:hAnsi="Calibri"/>
                <w:color w:val="000000"/>
                <w:szCs w:val="22"/>
                <w:lang w:val="pl-PL" w:eastAsia="pl-PL"/>
              </w:rPr>
            </w:pPr>
            <w:r w:rsidRPr="00835128">
              <w:rPr>
                <w:rFonts w:ascii="Calibri" w:hAnsi="Calibri"/>
                <w:color w:val="000000"/>
                <w:szCs w:val="22"/>
                <w:lang w:val="pl-PL" w:eastAsia="pl-PL"/>
              </w:rPr>
              <w:t>Typ kabla</w:t>
            </w:r>
          </w:p>
        </w:tc>
        <w:tc>
          <w:tcPr>
            <w:tcW w:w="1220" w:type="dxa"/>
            <w:tcBorders>
              <w:top w:val="single" w:sz="12" w:space="0" w:color="auto"/>
              <w:left w:val="nil"/>
              <w:bottom w:val="nil"/>
              <w:right w:val="single" w:sz="12" w:space="0" w:color="auto"/>
            </w:tcBorders>
            <w:shd w:val="clear" w:color="auto" w:fill="auto"/>
            <w:noWrap/>
            <w:vAlign w:val="bottom"/>
            <w:hideMark/>
          </w:tcPr>
          <w:p w:rsidR="00835128" w:rsidRPr="00835128" w:rsidRDefault="00835128" w:rsidP="00835128">
            <w:pPr>
              <w:spacing w:after="0" w:line="240" w:lineRule="auto"/>
              <w:jc w:val="center"/>
              <w:rPr>
                <w:rFonts w:ascii="Calibri" w:hAnsi="Calibri"/>
                <w:color w:val="000000"/>
                <w:szCs w:val="22"/>
                <w:lang w:val="pl-PL" w:eastAsia="pl-PL"/>
              </w:rPr>
            </w:pPr>
            <w:r w:rsidRPr="00835128">
              <w:rPr>
                <w:rFonts w:ascii="Calibri" w:hAnsi="Calibri"/>
                <w:color w:val="000000"/>
                <w:szCs w:val="22"/>
                <w:lang w:val="pl-PL" w:eastAsia="pl-PL"/>
              </w:rPr>
              <w:t>Długość [m]</w:t>
            </w:r>
          </w:p>
        </w:tc>
        <w:tc>
          <w:tcPr>
            <w:tcW w:w="1521" w:type="dxa"/>
            <w:tcBorders>
              <w:top w:val="single" w:sz="12" w:space="0" w:color="auto"/>
              <w:left w:val="nil"/>
              <w:bottom w:val="nil"/>
              <w:right w:val="single" w:sz="12" w:space="0" w:color="auto"/>
            </w:tcBorders>
            <w:shd w:val="clear" w:color="auto" w:fill="auto"/>
            <w:vAlign w:val="bottom"/>
            <w:hideMark/>
          </w:tcPr>
          <w:p w:rsidR="00835128" w:rsidRPr="00835128" w:rsidRDefault="00835128" w:rsidP="00835128">
            <w:pPr>
              <w:spacing w:after="0" w:line="240" w:lineRule="auto"/>
              <w:jc w:val="center"/>
              <w:rPr>
                <w:rFonts w:ascii="Calibri" w:hAnsi="Calibri"/>
                <w:color w:val="000000"/>
                <w:szCs w:val="22"/>
                <w:lang w:val="pl-PL" w:eastAsia="pl-PL"/>
              </w:rPr>
            </w:pPr>
            <w:r w:rsidRPr="00835128">
              <w:rPr>
                <w:rFonts w:ascii="Calibri" w:hAnsi="Calibri"/>
                <w:color w:val="000000"/>
                <w:szCs w:val="22"/>
                <w:lang w:val="pl-PL" w:eastAsia="pl-PL"/>
              </w:rPr>
              <w:t>Element końcowy</w:t>
            </w:r>
          </w:p>
        </w:tc>
      </w:tr>
      <w:tr w:rsidR="00835128" w:rsidRPr="00835128" w:rsidTr="00CA09D4">
        <w:trPr>
          <w:trHeight w:val="315"/>
        </w:trPr>
        <w:tc>
          <w:tcPr>
            <w:tcW w:w="1980" w:type="dxa"/>
            <w:tcBorders>
              <w:top w:val="nil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vAlign w:val="bottom"/>
            <w:hideMark/>
          </w:tcPr>
          <w:p w:rsidR="00835128" w:rsidRPr="00835128" w:rsidRDefault="00835128" w:rsidP="00835128">
            <w:pPr>
              <w:spacing w:after="0" w:line="240" w:lineRule="auto"/>
              <w:jc w:val="center"/>
              <w:rPr>
                <w:rFonts w:ascii="Calibri" w:hAnsi="Calibri"/>
                <w:color w:val="000000"/>
                <w:szCs w:val="22"/>
                <w:lang w:val="pl-PL" w:eastAsia="pl-PL"/>
              </w:rPr>
            </w:pPr>
            <w:r w:rsidRPr="00835128">
              <w:rPr>
                <w:rFonts w:ascii="Calibri" w:hAnsi="Calibri"/>
                <w:color w:val="000000"/>
                <w:szCs w:val="22"/>
                <w:lang w:val="pl-PL" w:eastAsia="pl-PL"/>
              </w:rPr>
              <w:t>First element</w:t>
            </w:r>
          </w:p>
        </w:tc>
        <w:tc>
          <w:tcPr>
            <w:tcW w:w="2600" w:type="dxa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  <w:shd w:val="clear" w:color="auto" w:fill="auto"/>
            <w:noWrap/>
            <w:vAlign w:val="bottom"/>
            <w:hideMark/>
          </w:tcPr>
          <w:p w:rsidR="00835128" w:rsidRPr="00835128" w:rsidRDefault="00835128" w:rsidP="00835128">
            <w:pPr>
              <w:spacing w:after="0" w:line="240" w:lineRule="auto"/>
              <w:jc w:val="center"/>
              <w:rPr>
                <w:rFonts w:ascii="Calibri" w:hAnsi="Calibri"/>
                <w:color w:val="000000"/>
                <w:szCs w:val="22"/>
                <w:lang w:val="pl-PL" w:eastAsia="pl-PL"/>
              </w:rPr>
            </w:pPr>
            <w:r w:rsidRPr="00835128">
              <w:rPr>
                <w:rFonts w:ascii="Calibri" w:hAnsi="Calibri"/>
                <w:color w:val="000000"/>
                <w:szCs w:val="22"/>
                <w:lang w:val="pl-PL" w:eastAsia="pl-PL"/>
              </w:rPr>
              <w:t>Cable TAG</w:t>
            </w:r>
          </w:p>
        </w:tc>
        <w:tc>
          <w:tcPr>
            <w:tcW w:w="1655" w:type="dxa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  <w:shd w:val="clear" w:color="auto" w:fill="auto"/>
            <w:noWrap/>
            <w:vAlign w:val="bottom"/>
            <w:hideMark/>
          </w:tcPr>
          <w:p w:rsidR="00835128" w:rsidRPr="00835128" w:rsidRDefault="00835128" w:rsidP="00835128">
            <w:pPr>
              <w:spacing w:after="0" w:line="240" w:lineRule="auto"/>
              <w:jc w:val="center"/>
              <w:rPr>
                <w:rFonts w:ascii="Calibri" w:hAnsi="Calibri"/>
                <w:color w:val="000000"/>
                <w:szCs w:val="22"/>
                <w:lang w:val="pl-PL" w:eastAsia="pl-PL"/>
              </w:rPr>
            </w:pPr>
            <w:r w:rsidRPr="00835128">
              <w:rPr>
                <w:rFonts w:ascii="Calibri" w:hAnsi="Calibri"/>
                <w:color w:val="000000"/>
                <w:szCs w:val="22"/>
                <w:lang w:val="pl-PL" w:eastAsia="pl-PL"/>
              </w:rPr>
              <w:t xml:space="preserve">Cable </w:t>
            </w:r>
            <w:proofErr w:type="spellStart"/>
            <w:r w:rsidRPr="00835128">
              <w:rPr>
                <w:rFonts w:ascii="Calibri" w:hAnsi="Calibri"/>
                <w:color w:val="000000"/>
                <w:szCs w:val="22"/>
                <w:lang w:val="pl-PL" w:eastAsia="pl-PL"/>
              </w:rPr>
              <w:t>type</w:t>
            </w:r>
            <w:proofErr w:type="spellEnd"/>
          </w:p>
        </w:tc>
        <w:tc>
          <w:tcPr>
            <w:tcW w:w="1220" w:type="dxa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  <w:shd w:val="clear" w:color="auto" w:fill="auto"/>
            <w:noWrap/>
            <w:vAlign w:val="bottom"/>
            <w:hideMark/>
          </w:tcPr>
          <w:p w:rsidR="00835128" w:rsidRPr="00835128" w:rsidRDefault="00B7392C" w:rsidP="00835128">
            <w:pPr>
              <w:spacing w:after="0" w:line="240" w:lineRule="auto"/>
              <w:jc w:val="center"/>
              <w:rPr>
                <w:rFonts w:ascii="Calibri" w:hAnsi="Calibri"/>
                <w:color w:val="000000"/>
                <w:szCs w:val="22"/>
                <w:lang w:val="pl-PL" w:eastAsia="pl-PL"/>
              </w:rPr>
            </w:pPr>
            <w:proofErr w:type="spellStart"/>
            <w:r>
              <w:rPr>
                <w:rFonts w:ascii="Calibri" w:hAnsi="Calibri"/>
                <w:color w:val="000000"/>
                <w:szCs w:val="22"/>
                <w:lang w:val="pl-PL" w:eastAsia="pl-PL"/>
              </w:rPr>
              <w:t>Leng</w:t>
            </w:r>
            <w:r w:rsidR="00835128" w:rsidRPr="00835128">
              <w:rPr>
                <w:rFonts w:ascii="Calibri" w:hAnsi="Calibri"/>
                <w:color w:val="000000"/>
                <w:szCs w:val="22"/>
                <w:lang w:val="pl-PL" w:eastAsia="pl-PL"/>
              </w:rPr>
              <w:t>t</w:t>
            </w:r>
            <w:r>
              <w:rPr>
                <w:rFonts w:ascii="Calibri" w:hAnsi="Calibri"/>
                <w:color w:val="000000"/>
                <w:szCs w:val="22"/>
                <w:lang w:val="pl-PL" w:eastAsia="pl-PL"/>
              </w:rPr>
              <w:t>h</w:t>
            </w:r>
            <w:proofErr w:type="spellEnd"/>
            <w:r w:rsidR="00835128" w:rsidRPr="00835128">
              <w:rPr>
                <w:rFonts w:ascii="Calibri" w:hAnsi="Calibri"/>
                <w:color w:val="000000"/>
                <w:szCs w:val="22"/>
                <w:lang w:val="pl-PL" w:eastAsia="pl-PL"/>
              </w:rPr>
              <w:t xml:space="preserve"> [m]</w:t>
            </w:r>
          </w:p>
        </w:tc>
        <w:tc>
          <w:tcPr>
            <w:tcW w:w="1521" w:type="dxa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  <w:shd w:val="clear" w:color="auto" w:fill="auto"/>
            <w:vAlign w:val="bottom"/>
            <w:hideMark/>
          </w:tcPr>
          <w:p w:rsidR="00835128" w:rsidRPr="00835128" w:rsidRDefault="00835128" w:rsidP="00835128">
            <w:pPr>
              <w:spacing w:after="0" w:line="240" w:lineRule="auto"/>
              <w:jc w:val="center"/>
              <w:rPr>
                <w:rFonts w:ascii="Calibri" w:hAnsi="Calibri"/>
                <w:color w:val="000000"/>
                <w:szCs w:val="22"/>
                <w:lang w:val="pl-PL" w:eastAsia="pl-PL"/>
              </w:rPr>
            </w:pPr>
            <w:r w:rsidRPr="00835128">
              <w:rPr>
                <w:rFonts w:ascii="Calibri" w:hAnsi="Calibri"/>
                <w:color w:val="000000"/>
                <w:szCs w:val="22"/>
                <w:lang w:val="pl-PL" w:eastAsia="pl-PL"/>
              </w:rPr>
              <w:t>End element</w:t>
            </w:r>
          </w:p>
        </w:tc>
      </w:tr>
      <w:tr w:rsidR="00CA2431" w:rsidRPr="00835128" w:rsidTr="00CA09D4">
        <w:trPr>
          <w:trHeight w:val="2400"/>
        </w:trPr>
        <w:tc>
          <w:tcPr>
            <w:tcW w:w="19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A2431" w:rsidRPr="00835128" w:rsidRDefault="00CA2431" w:rsidP="00835128">
            <w:pPr>
              <w:spacing w:after="0" w:line="240" w:lineRule="auto"/>
              <w:rPr>
                <w:rFonts w:ascii="Calibri" w:hAnsi="Calibri"/>
                <w:color w:val="000000"/>
                <w:szCs w:val="22"/>
                <w:lang w:val="pl-PL" w:eastAsia="pl-PL"/>
              </w:rPr>
            </w:pPr>
            <w:r w:rsidRPr="00835128">
              <w:rPr>
                <w:rFonts w:ascii="Calibri" w:hAnsi="Calibri"/>
                <w:color w:val="000000"/>
                <w:szCs w:val="22"/>
                <w:lang w:val="pl-PL" w:eastAsia="pl-PL"/>
              </w:rPr>
              <w:t>DSO-01</w:t>
            </w:r>
          </w:p>
        </w:tc>
        <w:tc>
          <w:tcPr>
            <w:tcW w:w="2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A2431" w:rsidRPr="00835128" w:rsidRDefault="00CA2431" w:rsidP="00835128">
            <w:pPr>
              <w:spacing w:after="0" w:line="240" w:lineRule="auto"/>
              <w:rPr>
                <w:rFonts w:ascii="Calibri" w:hAnsi="Calibri"/>
                <w:color w:val="000000"/>
                <w:szCs w:val="22"/>
                <w:lang w:eastAsia="pl-PL"/>
              </w:rPr>
            </w:pPr>
            <w:r w:rsidRPr="00835128">
              <w:rPr>
                <w:rFonts w:ascii="Calibri" w:hAnsi="Calibri"/>
                <w:color w:val="000000"/>
                <w:szCs w:val="22"/>
                <w:lang w:eastAsia="pl-PL"/>
              </w:rPr>
              <w:t>C15/DSO/KK/DSO-01.SIP-A</w:t>
            </w:r>
          </w:p>
        </w:tc>
        <w:tc>
          <w:tcPr>
            <w:tcW w:w="16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A09D4" w:rsidRPr="0019689B" w:rsidRDefault="00CA09D4" w:rsidP="00CA09D4">
            <w:pPr>
              <w:spacing w:after="0" w:line="240" w:lineRule="auto"/>
              <w:jc w:val="center"/>
              <w:rPr>
                <w:rFonts w:ascii="Calibri" w:hAnsi="Calibri"/>
                <w:color w:val="000000"/>
                <w:szCs w:val="22"/>
                <w:lang w:val="pl-PL" w:eastAsia="pl-PL"/>
              </w:rPr>
            </w:pPr>
            <w:r>
              <w:rPr>
                <w:rFonts w:ascii="Calibri" w:hAnsi="Calibri"/>
                <w:color w:val="000000"/>
                <w:szCs w:val="22"/>
                <w:lang w:val="pl-PL" w:eastAsia="pl-PL"/>
              </w:rPr>
              <w:t>ŚWIATOWOD WIELOMODOWY</w:t>
            </w:r>
            <w:r w:rsidRPr="0019689B">
              <w:rPr>
                <w:rFonts w:ascii="Calibri" w:hAnsi="Calibri"/>
                <w:color w:val="000000"/>
                <w:szCs w:val="22"/>
                <w:lang w:val="pl-PL" w:eastAsia="pl-PL"/>
              </w:rPr>
              <w:t xml:space="preserve"> WG PAKIETU </w:t>
            </w:r>
          </w:p>
          <w:p w:rsidR="00CA2431" w:rsidRPr="00835128" w:rsidRDefault="00CA09D4" w:rsidP="00CA09D4">
            <w:pPr>
              <w:spacing w:after="0" w:line="240" w:lineRule="auto"/>
              <w:jc w:val="center"/>
              <w:rPr>
                <w:rFonts w:ascii="Calibri" w:hAnsi="Calibri"/>
                <w:color w:val="000000"/>
                <w:szCs w:val="22"/>
                <w:lang w:val="pl-PL" w:eastAsia="pl-PL"/>
              </w:rPr>
            </w:pPr>
            <w:r w:rsidRPr="0019689B">
              <w:rPr>
                <w:rFonts w:ascii="Calibri" w:hAnsi="Calibri"/>
                <w:color w:val="000000"/>
                <w:szCs w:val="22"/>
                <w:lang w:val="pl-PL" w:eastAsia="pl-PL"/>
              </w:rPr>
              <w:t>P-ILF-E-C15-TEL-PCG-0711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A2431" w:rsidRPr="00835128" w:rsidRDefault="00CA2431" w:rsidP="00835128">
            <w:pPr>
              <w:spacing w:after="0" w:line="240" w:lineRule="auto"/>
              <w:jc w:val="center"/>
              <w:rPr>
                <w:rFonts w:ascii="Calibri" w:hAnsi="Calibri"/>
                <w:color w:val="000000"/>
                <w:szCs w:val="22"/>
                <w:lang w:val="pl-PL" w:eastAsia="pl-PL"/>
              </w:rPr>
            </w:pPr>
            <w:r w:rsidRPr="00835128">
              <w:rPr>
                <w:rFonts w:ascii="Calibri" w:hAnsi="Calibri"/>
                <w:color w:val="000000"/>
                <w:szCs w:val="22"/>
                <w:lang w:val="pl-PL" w:eastAsia="pl-PL"/>
              </w:rPr>
              <w:t>10</w:t>
            </w:r>
          </w:p>
        </w:tc>
        <w:tc>
          <w:tcPr>
            <w:tcW w:w="15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A2431" w:rsidRPr="00835128" w:rsidRDefault="00CA2431" w:rsidP="00835128">
            <w:pPr>
              <w:spacing w:after="0" w:line="240" w:lineRule="auto"/>
              <w:rPr>
                <w:rFonts w:ascii="Calibri" w:hAnsi="Calibri"/>
                <w:color w:val="000000"/>
                <w:szCs w:val="22"/>
                <w:lang w:val="pl-PL" w:eastAsia="pl-PL"/>
              </w:rPr>
            </w:pPr>
            <w:r w:rsidRPr="00835128">
              <w:rPr>
                <w:rFonts w:ascii="Calibri" w:hAnsi="Calibri"/>
                <w:color w:val="000000"/>
                <w:szCs w:val="22"/>
                <w:lang w:val="pl-PL" w:eastAsia="pl-PL"/>
              </w:rPr>
              <w:t>SYSTEM INFORMACJI PASAŻERSKIEJ - AUDIO</w:t>
            </w:r>
            <w:r w:rsidRPr="00835128">
              <w:rPr>
                <w:rFonts w:ascii="Calibri" w:hAnsi="Calibri"/>
                <w:color w:val="000000"/>
                <w:szCs w:val="22"/>
                <w:lang w:val="pl-PL" w:eastAsia="pl-PL"/>
              </w:rPr>
              <w:br/>
              <w:t>PASSENGER INFORMATION SYSTEM - AUDIO</w:t>
            </w:r>
          </w:p>
        </w:tc>
      </w:tr>
      <w:tr w:rsidR="00CA2431" w:rsidRPr="007D4FAA" w:rsidTr="00CA09D4">
        <w:trPr>
          <w:trHeight w:val="2400"/>
        </w:trPr>
        <w:tc>
          <w:tcPr>
            <w:tcW w:w="19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A2431" w:rsidRPr="00835128" w:rsidRDefault="00CA2431" w:rsidP="00835128">
            <w:pPr>
              <w:spacing w:after="0" w:line="240" w:lineRule="auto"/>
              <w:rPr>
                <w:rFonts w:ascii="Calibri" w:hAnsi="Calibri"/>
                <w:color w:val="000000"/>
                <w:szCs w:val="22"/>
                <w:lang w:val="pl-PL" w:eastAsia="pl-PL"/>
              </w:rPr>
            </w:pPr>
            <w:r w:rsidRPr="00835128">
              <w:rPr>
                <w:rFonts w:ascii="Calibri" w:hAnsi="Calibri"/>
                <w:color w:val="000000"/>
                <w:szCs w:val="22"/>
                <w:lang w:val="pl-PL" w:eastAsia="pl-PL"/>
              </w:rPr>
              <w:t>DSO-01</w:t>
            </w:r>
          </w:p>
        </w:tc>
        <w:tc>
          <w:tcPr>
            <w:tcW w:w="2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A2431" w:rsidRPr="00835128" w:rsidRDefault="00CA2431" w:rsidP="00835128">
            <w:pPr>
              <w:spacing w:after="0" w:line="240" w:lineRule="auto"/>
              <w:rPr>
                <w:rFonts w:ascii="Calibri" w:hAnsi="Calibri"/>
                <w:color w:val="000000"/>
                <w:szCs w:val="22"/>
                <w:lang w:eastAsia="pl-PL"/>
              </w:rPr>
            </w:pPr>
            <w:r w:rsidRPr="00835128">
              <w:rPr>
                <w:rFonts w:ascii="Calibri" w:hAnsi="Calibri"/>
                <w:color w:val="000000"/>
                <w:szCs w:val="22"/>
                <w:lang w:eastAsia="pl-PL"/>
              </w:rPr>
              <w:t>C15/DSO/KK/DSO-01.SIP-S</w:t>
            </w:r>
          </w:p>
        </w:tc>
        <w:tc>
          <w:tcPr>
            <w:tcW w:w="16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A2431" w:rsidRPr="0019689B" w:rsidRDefault="009B34F9" w:rsidP="0029573B">
            <w:pPr>
              <w:spacing w:after="0" w:line="240" w:lineRule="auto"/>
              <w:jc w:val="center"/>
              <w:rPr>
                <w:rFonts w:ascii="Calibri" w:hAnsi="Calibri"/>
                <w:color w:val="000000"/>
                <w:szCs w:val="22"/>
                <w:lang w:val="pl-PL" w:eastAsia="pl-PL"/>
              </w:rPr>
            </w:pPr>
            <w:r>
              <w:rPr>
                <w:rFonts w:ascii="Calibri" w:hAnsi="Calibri"/>
                <w:color w:val="000000"/>
                <w:szCs w:val="22"/>
                <w:lang w:val="pl-PL" w:eastAsia="pl-PL"/>
              </w:rPr>
              <w:t>ŚWIATOWOD WIELOMODOWY</w:t>
            </w:r>
            <w:r w:rsidR="00CA2431" w:rsidRPr="0019689B">
              <w:rPr>
                <w:rFonts w:ascii="Calibri" w:hAnsi="Calibri"/>
                <w:color w:val="000000"/>
                <w:szCs w:val="22"/>
                <w:lang w:val="pl-PL" w:eastAsia="pl-PL"/>
              </w:rPr>
              <w:t xml:space="preserve"> WG PAKIETU </w:t>
            </w:r>
          </w:p>
          <w:p w:rsidR="00CA2431" w:rsidRPr="0019689B" w:rsidRDefault="00CA2431" w:rsidP="0029573B">
            <w:pPr>
              <w:spacing w:after="0" w:line="240" w:lineRule="auto"/>
              <w:jc w:val="center"/>
              <w:rPr>
                <w:rFonts w:ascii="Calibri" w:hAnsi="Calibri"/>
                <w:color w:val="000000"/>
                <w:szCs w:val="22"/>
                <w:lang w:val="pl-PL" w:eastAsia="pl-PL"/>
              </w:rPr>
            </w:pPr>
            <w:r w:rsidRPr="0019689B">
              <w:rPr>
                <w:rFonts w:ascii="Calibri" w:hAnsi="Calibri"/>
                <w:color w:val="000000"/>
                <w:szCs w:val="22"/>
                <w:lang w:val="pl-PL" w:eastAsia="pl-PL"/>
              </w:rPr>
              <w:t>P-ILF-E-C15-TEL-PCG-0711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A2431" w:rsidRPr="00835128" w:rsidRDefault="00CA2431" w:rsidP="00835128">
            <w:pPr>
              <w:spacing w:after="0" w:line="240" w:lineRule="auto"/>
              <w:jc w:val="center"/>
              <w:rPr>
                <w:rFonts w:ascii="Calibri" w:hAnsi="Calibri"/>
                <w:color w:val="000000"/>
                <w:szCs w:val="22"/>
                <w:lang w:val="pl-PL" w:eastAsia="pl-PL"/>
              </w:rPr>
            </w:pPr>
            <w:r w:rsidRPr="00835128">
              <w:rPr>
                <w:rFonts w:ascii="Calibri" w:hAnsi="Calibri"/>
                <w:color w:val="000000"/>
                <w:szCs w:val="22"/>
                <w:lang w:val="pl-PL" w:eastAsia="pl-PL"/>
              </w:rPr>
              <w:t>10</w:t>
            </w:r>
          </w:p>
        </w:tc>
        <w:tc>
          <w:tcPr>
            <w:tcW w:w="15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A2431" w:rsidRPr="00835128" w:rsidRDefault="00CA2431" w:rsidP="00835128">
            <w:pPr>
              <w:spacing w:after="0" w:line="240" w:lineRule="auto"/>
              <w:rPr>
                <w:rFonts w:ascii="Calibri" w:hAnsi="Calibri"/>
                <w:color w:val="000000"/>
                <w:szCs w:val="22"/>
                <w:lang w:val="pl-PL" w:eastAsia="pl-PL"/>
              </w:rPr>
            </w:pPr>
            <w:r w:rsidRPr="00835128">
              <w:rPr>
                <w:rFonts w:ascii="Calibri" w:hAnsi="Calibri"/>
                <w:color w:val="000000"/>
                <w:szCs w:val="22"/>
                <w:lang w:val="pl-PL" w:eastAsia="pl-PL"/>
              </w:rPr>
              <w:t>SYSTEM INFORMACJI PASAŻERSKIEJ - STEROWANIE</w:t>
            </w:r>
            <w:r w:rsidRPr="00835128">
              <w:rPr>
                <w:rFonts w:ascii="Calibri" w:hAnsi="Calibri"/>
                <w:color w:val="000000"/>
                <w:szCs w:val="22"/>
                <w:lang w:val="pl-PL" w:eastAsia="pl-PL"/>
              </w:rPr>
              <w:br/>
              <w:t>PASSENGER INFORMATION SYSTEM - CONTROL</w:t>
            </w:r>
          </w:p>
        </w:tc>
      </w:tr>
      <w:tr w:rsidR="00CA2431" w:rsidRPr="00835128" w:rsidTr="00CA09D4">
        <w:trPr>
          <w:trHeight w:val="300"/>
        </w:trPr>
        <w:tc>
          <w:tcPr>
            <w:tcW w:w="19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A2431" w:rsidRPr="00835128" w:rsidRDefault="00CA2431" w:rsidP="00835128">
            <w:pPr>
              <w:spacing w:after="0" w:line="240" w:lineRule="auto"/>
              <w:rPr>
                <w:rFonts w:ascii="Calibri" w:hAnsi="Calibri"/>
                <w:color w:val="000000"/>
                <w:szCs w:val="22"/>
                <w:lang w:val="pl-PL" w:eastAsia="pl-PL"/>
              </w:rPr>
            </w:pPr>
            <w:r w:rsidRPr="00835128">
              <w:rPr>
                <w:rFonts w:ascii="Calibri" w:hAnsi="Calibri"/>
                <w:color w:val="000000"/>
                <w:szCs w:val="22"/>
                <w:lang w:val="pl-PL" w:eastAsia="pl-PL"/>
              </w:rPr>
              <w:t>DSO-02</w:t>
            </w:r>
          </w:p>
        </w:tc>
        <w:tc>
          <w:tcPr>
            <w:tcW w:w="2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A2431" w:rsidRPr="00835128" w:rsidRDefault="00CA2431" w:rsidP="00835128">
            <w:pPr>
              <w:spacing w:after="0" w:line="240" w:lineRule="auto"/>
              <w:rPr>
                <w:rFonts w:ascii="Calibri" w:hAnsi="Calibri"/>
                <w:color w:val="000000"/>
                <w:szCs w:val="22"/>
                <w:lang w:eastAsia="pl-PL"/>
              </w:rPr>
            </w:pPr>
            <w:r w:rsidRPr="00835128">
              <w:rPr>
                <w:rFonts w:ascii="Calibri" w:hAnsi="Calibri"/>
                <w:color w:val="000000"/>
                <w:szCs w:val="22"/>
                <w:lang w:eastAsia="pl-PL"/>
              </w:rPr>
              <w:t>C15/DSO/KS/DSO-02.MS01</w:t>
            </w:r>
          </w:p>
        </w:tc>
        <w:tc>
          <w:tcPr>
            <w:tcW w:w="16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A2431" w:rsidRPr="00282AF2" w:rsidRDefault="00CA2431" w:rsidP="00282AF2">
            <w:pPr>
              <w:spacing w:after="0" w:line="240" w:lineRule="auto"/>
              <w:jc w:val="center"/>
              <w:rPr>
                <w:rFonts w:ascii="Calibri" w:hAnsi="Calibri"/>
                <w:szCs w:val="22"/>
                <w:lang w:val="pl-PL" w:eastAsia="pl-PL"/>
              </w:rPr>
            </w:pPr>
            <w:r w:rsidRPr="00282AF2">
              <w:rPr>
                <w:rFonts w:ascii="Calibri" w:hAnsi="Calibri"/>
                <w:szCs w:val="22"/>
                <w:lang w:val="pl-PL" w:eastAsia="pl-PL"/>
              </w:rPr>
              <w:t>1x GZ 927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A2431" w:rsidRPr="00835128" w:rsidRDefault="00CA2431" w:rsidP="00835128">
            <w:pPr>
              <w:spacing w:after="0" w:line="240" w:lineRule="auto"/>
              <w:jc w:val="center"/>
              <w:rPr>
                <w:rFonts w:ascii="Calibri" w:hAnsi="Calibri"/>
                <w:color w:val="000000"/>
                <w:szCs w:val="22"/>
                <w:lang w:val="pl-PL" w:eastAsia="pl-PL"/>
              </w:rPr>
            </w:pPr>
            <w:r w:rsidRPr="00835128">
              <w:rPr>
                <w:rFonts w:ascii="Calibri" w:hAnsi="Calibri"/>
                <w:color w:val="000000"/>
                <w:szCs w:val="22"/>
                <w:lang w:val="pl-PL" w:eastAsia="pl-PL"/>
              </w:rPr>
              <w:t>5</w:t>
            </w:r>
          </w:p>
        </w:tc>
        <w:tc>
          <w:tcPr>
            <w:tcW w:w="15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A2431" w:rsidRPr="00835128" w:rsidRDefault="00CA2431" w:rsidP="00835128">
            <w:pPr>
              <w:spacing w:after="0" w:line="240" w:lineRule="auto"/>
              <w:rPr>
                <w:rFonts w:ascii="Calibri" w:hAnsi="Calibri"/>
                <w:color w:val="000000"/>
                <w:szCs w:val="22"/>
                <w:lang w:val="pl-PL" w:eastAsia="pl-PL"/>
              </w:rPr>
            </w:pPr>
            <w:r w:rsidRPr="00835128">
              <w:rPr>
                <w:rFonts w:ascii="Calibri" w:hAnsi="Calibri"/>
                <w:color w:val="000000"/>
                <w:szCs w:val="22"/>
                <w:lang w:val="pl-PL" w:eastAsia="pl-PL"/>
              </w:rPr>
              <w:t>MS01</w:t>
            </w:r>
          </w:p>
        </w:tc>
      </w:tr>
      <w:tr w:rsidR="00CA2431" w:rsidRPr="00835128" w:rsidTr="00CA09D4">
        <w:trPr>
          <w:trHeight w:val="300"/>
        </w:trPr>
        <w:tc>
          <w:tcPr>
            <w:tcW w:w="19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A2431" w:rsidRPr="00835128" w:rsidRDefault="00CA2431" w:rsidP="00835128">
            <w:pPr>
              <w:spacing w:after="0" w:line="240" w:lineRule="auto"/>
              <w:rPr>
                <w:rFonts w:ascii="Calibri" w:hAnsi="Calibri"/>
                <w:color w:val="000000"/>
                <w:szCs w:val="22"/>
                <w:lang w:val="pl-PL" w:eastAsia="pl-PL"/>
              </w:rPr>
            </w:pPr>
            <w:r w:rsidRPr="00835128">
              <w:rPr>
                <w:rFonts w:ascii="Calibri" w:hAnsi="Calibri"/>
                <w:color w:val="000000"/>
                <w:szCs w:val="22"/>
                <w:lang w:val="pl-PL" w:eastAsia="pl-PL"/>
              </w:rPr>
              <w:t>DSO-02</w:t>
            </w:r>
          </w:p>
        </w:tc>
        <w:tc>
          <w:tcPr>
            <w:tcW w:w="2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A2431" w:rsidRPr="00835128" w:rsidRDefault="00CA2431" w:rsidP="00835128">
            <w:pPr>
              <w:spacing w:after="0" w:line="240" w:lineRule="auto"/>
              <w:rPr>
                <w:rFonts w:ascii="Calibri" w:hAnsi="Calibri"/>
                <w:color w:val="000000"/>
                <w:szCs w:val="22"/>
                <w:lang w:eastAsia="pl-PL"/>
              </w:rPr>
            </w:pPr>
            <w:r w:rsidRPr="00835128">
              <w:rPr>
                <w:rFonts w:ascii="Calibri" w:hAnsi="Calibri"/>
                <w:color w:val="000000"/>
                <w:szCs w:val="22"/>
                <w:lang w:eastAsia="pl-PL"/>
              </w:rPr>
              <w:t>C15/DSO/KS/DSO-02.MS02</w:t>
            </w:r>
          </w:p>
        </w:tc>
        <w:tc>
          <w:tcPr>
            <w:tcW w:w="16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A2431" w:rsidRPr="00282AF2" w:rsidRDefault="00CA2431" w:rsidP="00282AF2">
            <w:pPr>
              <w:jc w:val="center"/>
            </w:pPr>
            <w:r w:rsidRPr="00282AF2">
              <w:rPr>
                <w:rFonts w:ascii="Calibri" w:hAnsi="Calibri"/>
                <w:szCs w:val="22"/>
                <w:lang w:val="pl-PL" w:eastAsia="pl-PL"/>
              </w:rPr>
              <w:t>1x GZ 927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A2431" w:rsidRPr="00835128" w:rsidRDefault="00CA2431" w:rsidP="00835128">
            <w:pPr>
              <w:spacing w:after="0" w:line="240" w:lineRule="auto"/>
              <w:jc w:val="center"/>
              <w:rPr>
                <w:rFonts w:ascii="Calibri" w:hAnsi="Calibri"/>
                <w:color w:val="000000"/>
                <w:szCs w:val="22"/>
                <w:lang w:val="pl-PL" w:eastAsia="pl-PL"/>
              </w:rPr>
            </w:pPr>
            <w:r w:rsidRPr="00835128">
              <w:rPr>
                <w:rFonts w:ascii="Calibri" w:hAnsi="Calibri"/>
                <w:color w:val="000000"/>
                <w:szCs w:val="22"/>
                <w:lang w:val="pl-PL" w:eastAsia="pl-PL"/>
              </w:rPr>
              <w:t>125</w:t>
            </w:r>
          </w:p>
        </w:tc>
        <w:tc>
          <w:tcPr>
            <w:tcW w:w="15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A2431" w:rsidRPr="00835128" w:rsidRDefault="00CA2431" w:rsidP="00835128">
            <w:pPr>
              <w:spacing w:after="0" w:line="240" w:lineRule="auto"/>
              <w:rPr>
                <w:rFonts w:ascii="Calibri" w:hAnsi="Calibri"/>
                <w:color w:val="000000"/>
                <w:szCs w:val="22"/>
                <w:lang w:val="pl-PL" w:eastAsia="pl-PL"/>
              </w:rPr>
            </w:pPr>
            <w:r w:rsidRPr="00835128">
              <w:rPr>
                <w:rFonts w:ascii="Calibri" w:hAnsi="Calibri"/>
                <w:color w:val="000000"/>
                <w:szCs w:val="22"/>
                <w:lang w:val="pl-PL" w:eastAsia="pl-PL"/>
              </w:rPr>
              <w:t>MS02</w:t>
            </w:r>
          </w:p>
        </w:tc>
      </w:tr>
      <w:tr w:rsidR="00CA2431" w:rsidRPr="00835128" w:rsidTr="00CA09D4">
        <w:trPr>
          <w:trHeight w:val="300"/>
        </w:trPr>
        <w:tc>
          <w:tcPr>
            <w:tcW w:w="19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A2431" w:rsidRPr="00835128" w:rsidRDefault="00CA2431" w:rsidP="00835128">
            <w:pPr>
              <w:spacing w:after="0" w:line="240" w:lineRule="auto"/>
              <w:rPr>
                <w:rFonts w:ascii="Calibri" w:hAnsi="Calibri"/>
                <w:color w:val="000000"/>
                <w:szCs w:val="22"/>
                <w:lang w:val="pl-PL" w:eastAsia="pl-PL"/>
              </w:rPr>
            </w:pPr>
            <w:r w:rsidRPr="00835128">
              <w:rPr>
                <w:rFonts w:ascii="Calibri" w:hAnsi="Calibri"/>
                <w:color w:val="000000"/>
                <w:szCs w:val="22"/>
                <w:lang w:val="pl-PL" w:eastAsia="pl-PL"/>
              </w:rPr>
              <w:t>DSO-02</w:t>
            </w:r>
          </w:p>
        </w:tc>
        <w:tc>
          <w:tcPr>
            <w:tcW w:w="2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A2431" w:rsidRPr="00835128" w:rsidRDefault="00CA2431" w:rsidP="00835128">
            <w:pPr>
              <w:spacing w:after="0" w:line="240" w:lineRule="auto"/>
              <w:rPr>
                <w:rFonts w:ascii="Calibri" w:hAnsi="Calibri"/>
                <w:color w:val="000000"/>
                <w:szCs w:val="22"/>
                <w:lang w:eastAsia="pl-PL"/>
              </w:rPr>
            </w:pPr>
            <w:r w:rsidRPr="00835128">
              <w:rPr>
                <w:rFonts w:ascii="Calibri" w:hAnsi="Calibri"/>
                <w:color w:val="000000"/>
                <w:szCs w:val="22"/>
                <w:lang w:eastAsia="pl-PL"/>
              </w:rPr>
              <w:t>C15/DSO/KS/DSO-02.MS03</w:t>
            </w:r>
          </w:p>
        </w:tc>
        <w:tc>
          <w:tcPr>
            <w:tcW w:w="16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A2431" w:rsidRPr="00282AF2" w:rsidRDefault="00CA2431" w:rsidP="00282AF2">
            <w:pPr>
              <w:jc w:val="center"/>
            </w:pPr>
            <w:r w:rsidRPr="00282AF2">
              <w:rPr>
                <w:rFonts w:ascii="Calibri" w:hAnsi="Calibri"/>
                <w:szCs w:val="22"/>
                <w:lang w:val="pl-PL" w:eastAsia="pl-PL"/>
              </w:rPr>
              <w:t>1x GZ 927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A2431" w:rsidRPr="00835128" w:rsidRDefault="00CA2431" w:rsidP="00835128">
            <w:pPr>
              <w:spacing w:after="0" w:line="240" w:lineRule="auto"/>
              <w:jc w:val="center"/>
              <w:rPr>
                <w:rFonts w:ascii="Calibri" w:hAnsi="Calibri"/>
                <w:color w:val="000000"/>
                <w:szCs w:val="22"/>
                <w:lang w:val="pl-PL" w:eastAsia="pl-PL"/>
              </w:rPr>
            </w:pPr>
            <w:r w:rsidRPr="00835128">
              <w:rPr>
                <w:rFonts w:ascii="Calibri" w:hAnsi="Calibri"/>
                <w:color w:val="000000"/>
                <w:szCs w:val="22"/>
                <w:lang w:val="pl-PL" w:eastAsia="pl-PL"/>
              </w:rPr>
              <w:t>25</w:t>
            </w:r>
          </w:p>
        </w:tc>
        <w:tc>
          <w:tcPr>
            <w:tcW w:w="15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A2431" w:rsidRPr="00835128" w:rsidRDefault="00CA2431" w:rsidP="00835128">
            <w:pPr>
              <w:spacing w:after="0" w:line="240" w:lineRule="auto"/>
              <w:rPr>
                <w:rFonts w:ascii="Calibri" w:hAnsi="Calibri"/>
                <w:color w:val="000000"/>
                <w:szCs w:val="22"/>
                <w:lang w:val="pl-PL" w:eastAsia="pl-PL"/>
              </w:rPr>
            </w:pPr>
            <w:r w:rsidRPr="00835128">
              <w:rPr>
                <w:rFonts w:ascii="Calibri" w:hAnsi="Calibri"/>
                <w:color w:val="000000"/>
                <w:szCs w:val="22"/>
                <w:lang w:val="pl-PL" w:eastAsia="pl-PL"/>
              </w:rPr>
              <w:t>MS03</w:t>
            </w:r>
          </w:p>
        </w:tc>
      </w:tr>
      <w:tr w:rsidR="00CA2431" w:rsidRPr="00835128" w:rsidTr="00CA09D4">
        <w:trPr>
          <w:trHeight w:val="600"/>
        </w:trPr>
        <w:tc>
          <w:tcPr>
            <w:tcW w:w="19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A2431" w:rsidRPr="00835128" w:rsidRDefault="00CA2431" w:rsidP="00835128">
            <w:pPr>
              <w:spacing w:after="0" w:line="240" w:lineRule="auto"/>
              <w:rPr>
                <w:rFonts w:ascii="Calibri" w:hAnsi="Calibri"/>
                <w:color w:val="000000"/>
                <w:szCs w:val="22"/>
                <w:lang w:val="pl-PL" w:eastAsia="pl-PL"/>
              </w:rPr>
            </w:pPr>
            <w:r w:rsidRPr="00835128">
              <w:rPr>
                <w:rFonts w:ascii="Calibri" w:hAnsi="Calibri"/>
                <w:color w:val="000000"/>
                <w:szCs w:val="22"/>
                <w:lang w:val="pl-PL" w:eastAsia="pl-PL"/>
              </w:rPr>
              <w:t>DSO-02</w:t>
            </w:r>
          </w:p>
        </w:tc>
        <w:tc>
          <w:tcPr>
            <w:tcW w:w="2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A2431" w:rsidRPr="00835128" w:rsidRDefault="00CA2431" w:rsidP="00835128">
            <w:pPr>
              <w:spacing w:after="0" w:line="240" w:lineRule="auto"/>
              <w:rPr>
                <w:rFonts w:ascii="Calibri" w:hAnsi="Calibri"/>
                <w:color w:val="000000"/>
                <w:szCs w:val="22"/>
                <w:lang w:eastAsia="pl-PL"/>
              </w:rPr>
            </w:pPr>
            <w:r w:rsidRPr="00835128">
              <w:rPr>
                <w:rFonts w:ascii="Calibri" w:hAnsi="Calibri"/>
                <w:color w:val="000000"/>
                <w:szCs w:val="22"/>
                <w:lang w:eastAsia="pl-PL"/>
              </w:rPr>
              <w:t>C15/DSO/KS/DSO-02.MD01</w:t>
            </w:r>
          </w:p>
        </w:tc>
        <w:tc>
          <w:tcPr>
            <w:tcW w:w="16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A2431" w:rsidRPr="00282AF2" w:rsidRDefault="00CA2431" w:rsidP="00282AF2">
            <w:pPr>
              <w:jc w:val="center"/>
            </w:pPr>
            <w:r w:rsidRPr="00282AF2">
              <w:rPr>
                <w:rFonts w:ascii="Calibri" w:hAnsi="Calibri"/>
                <w:szCs w:val="22"/>
                <w:lang w:val="pl-PL" w:eastAsia="pl-PL"/>
              </w:rPr>
              <w:t>1x GZ 927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A2431" w:rsidRPr="00835128" w:rsidRDefault="00CA2431" w:rsidP="00835128">
            <w:pPr>
              <w:spacing w:after="0" w:line="240" w:lineRule="auto"/>
              <w:jc w:val="center"/>
              <w:rPr>
                <w:rFonts w:ascii="Calibri" w:hAnsi="Calibri"/>
                <w:color w:val="000000"/>
                <w:szCs w:val="22"/>
                <w:lang w:val="pl-PL" w:eastAsia="pl-PL"/>
              </w:rPr>
            </w:pPr>
            <w:r w:rsidRPr="00835128">
              <w:rPr>
                <w:rFonts w:ascii="Calibri" w:hAnsi="Calibri"/>
                <w:color w:val="000000"/>
                <w:szCs w:val="22"/>
                <w:lang w:val="pl-PL" w:eastAsia="pl-PL"/>
              </w:rPr>
              <w:t>50</w:t>
            </w:r>
          </w:p>
        </w:tc>
        <w:tc>
          <w:tcPr>
            <w:tcW w:w="15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A2431" w:rsidRPr="00835128" w:rsidRDefault="00CA2431" w:rsidP="00835128">
            <w:pPr>
              <w:spacing w:after="0" w:line="240" w:lineRule="auto"/>
              <w:rPr>
                <w:rFonts w:ascii="Calibri" w:hAnsi="Calibri"/>
                <w:color w:val="000000"/>
                <w:szCs w:val="22"/>
                <w:lang w:val="pl-PL" w:eastAsia="pl-PL"/>
              </w:rPr>
            </w:pPr>
            <w:r w:rsidRPr="00835128">
              <w:rPr>
                <w:rFonts w:ascii="Calibri" w:hAnsi="Calibri"/>
                <w:color w:val="000000"/>
                <w:szCs w:val="22"/>
                <w:lang w:val="pl-PL" w:eastAsia="pl-PL"/>
              </w:rPr>
              <w:t>MD01</w:t>
            </w:r>
          </w:p>
        </w:tc>
      </w:tr>
      <w:tr w:rsidR="00CA2431" w:rsidRPr="007D4FAA" w:rsidTr="00CA09D4">
        <w:trPr>
          <w:trHeight w:val="1500"/>
        </w:trPr>
        <w:tc>
          <w:tcPr>
            <w:tcW w:w="19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A2431" w:rsidRPr="00835128" w:rsidRDefault="00CA2431" w:rsidP="00835128">
            <w:pPr>
              <w:spacing w:after="0" w:line="240" w:lineRule="auto"/>
              <w:rPr>
                <w:rFonts w:ascii="Calibri" w:hAnsi="Calibri"/>
                <w:color w:val="000000"/>
                <w:szCs w:val="22"/>
                <w:lang w:val="pl-PL" w:eastAsia="pl-PL"/>
              </w:rPr>
            </w:pPr>
            <w:r w:rsidRPr="00835128">
              <w:rPr>
                <w:rFonts w:ascii="Calibri" w:hAnsi="Calibri"/>
                <w:color w:val="000000"/>
                <w:szCs w:val="22"/>
                <w:lang w:val="pl-PL" w:eastAsia="pl-PL"/>
              </w:rPr>
              <w:t>DSO-02</w:t>
            </w:r>
          </w:p>
        </w:tc>
        <w:tc>
          <w:tcPr>
            <w:tcW w:w="2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A2431" w:rsidRPr="00835128" w:rsidRDefault="00CA2431" w:rsidP="00835128">
            <w:pPr>
              <w:spacing w:after="0" w:line="240" w:lineRule="auto"/>
              <w:rPr>
                <w:rFonts w:ascii="Calibri" w:hAnsi="Calibri"/>
                <w:color w:val="000000"/>
                <w:szCs w:val="22"/>
                <w:lang w:val="de-DE" w:eastAsia="pl-PL"/>
              </w:rPr>
            </w:pPr>
            <w:r w:rsidRPr="00835128">
              <w:rPr>
                <w:rFonts w:ascii="Calibri" w:hAnsi="Calibri"/>
                <w:color w:val="000000"/>
                <w:szCs w:val="22"/>
                <w:lang w:val="de-DE" w:eastAsia="pl-PL"/>
              </w:rPr>
              <w:t>C15/DSO/KK/DSO-02.SSP</w:t>
            </w:r>
          </w:p>
        </w:tc>
        <w:tc>
          <w:tcPr>
            <w:tcW w:w="16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A2431" w:rsidRPr="00835128" w:rsidRDefault="00E36CDD" w:rsidP="00835128">
            <w:pPr>
              <w:spacing w:after="0" w:line="240" w:lineRule="auto"/>
              <w:jc w:val="center"/>
              <w:rPr>
                <w:rFonts w:ascii="Calibri" w:hAnsi="Calibri"/>
                <w:color w:val="000000"/>
                <w:szCs w:val="22"/>
                <w:lang w:val="pl-PL" w:eastAsia="pl-PL"/>
              </w:rPr>
            </w:pPr>
            <w:r>
              <w:rPr>
                <w:rFonts w:ascii="Calibri" w:hAnsi="Calibri"/>
                <w:color w:val="000000"/>
                <w:szCs w:val="22"/>
                <w:lang w:val="pl-PL" w:eastAsia="pl-PL"/>
              </w:rPr>
              <w:t>HTKSH PH90</w:t>
            </w:r>
            <w:r w:rsidR="00CA2431">
              <w:rPr>
                <w:rFonts w:ascii="Calibri" w:hAnsi="Calibri"/>
                <w:color w:val="000000"/>
                <w:szCs w:val="22"/>
                <w:lang w:val="pl-PL" w:eastAsia="pl-PL"/>
              </w:rPr>
              <w:t xml:space="preserve"> </w:t>
            </w:r>
            <w:r w:rsidR="009116CD">
              <w:rPr>
                <w:rFonts w:ascii="Calibri" w:hAnsi="Calibri"/>
                <w:color w:val="000000"/>
                <w:szCs w:val="22"/>
                <w:lang w:val="pl-PL" w:eastAsia="pl-PL"/>
              </w:rPr>
              <w:t>1x</w:t>
            </w:r>
            <w:r w:rsidR="00DF08FF">
              <w:rPr>
                <w:rFonts w:ascii="Calibri" w:hAnsi="Calibri"/>
                <w:color w:val="000000"/>
                <w:szCs w:val="22"/>
                <w:lang w:val="pl-PL" w:eastAsia="pl-PL"/>
              </w:rPr>
              <w:t>2</w:t>
            </w:r>
            <w:r w:rsidR="000158E2">
              <w:rPr>
                <w:rFonts w:ascii="Calibri" w:hAnsi="Calibri"/>
                <w:color w:val="000000"/>
                <w:szCs w:val="22"/>
                <w:lang w:val="pl-PL" w:eastAsia="pl-PL"/>
              </w:rPr>
              <w:t>x</w:t>
            </w:r>
            <w:r w:rsidR="00DF08FF">
              <w:rPr>
                <w:rFonts w:ascii="Calibri" w:hAnsi="Calibri"/>
                <w:color w:val="000000"/>
                <w:szCs w:val="22"/>
                <w:lang w:val="pl-PL" w:eastAsia="pl-PL"/>
              </w:rPr>
              <w:t>1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A2431" w:rsidRPr="00835128" w:rsidRDefault="00E36CDD" w:rsidP="00835128">
            <w:pPr>
              <w:spacing w:after="0" w:line="240" w:lineRule="auto"/>
              <w:jc w:val="center"/>
              <w:rPr>
                <w:rFonts w:ascii="Calibri" w:hAnsi="Calibri"/>
                <w:color w:val="000000"/>
                <w:szCs w:val="22"/>
                <w:lang w:val="pl-PL" w:eastAsia="pl-PL"/>
              </w:rPr>
            </w:pPr>
            <w:r>
              <w:rPr>
                <w:rFonts w:ascii="Calibri" w:hAnsi="Calibri"/>
                <w:color w:val="000000"/>
                <w:szCs w:val="22"/>
                <w:lang w:val="pl-PL" w:eastAsia="pl-PL"/>
              </w:rPr>
              <w:t>3</w:t>
            </w:r>
            <w:r w:rsidR="000158E2">
              <w:rPr>
                <w:rFonts w:ascii="Calibri" w:hAnsi="Calibri"/>
                <w:color w:val="000000"/>
                <w:szCs w:val="22"/>
                <w:lang w:val="pl-PL" w:eastAsia="pl-PL"/>
              </w:rPr>
              <w:t>0</w:t>
            </w:r>
            <w:r w:rsidR="00CA2431" w:rsidRPr="00835128">
              <w:rPr>
                <w:rFonts w:ascii="Calibri" w:hAnsi="Calibri"/>
                <w:color w:val="000000"/>
                <w:szCs w:val="22"/>
                <w:lang w:val="pl-PL" w:eastAsia="pl-PL"/>
              </w:rPr>
              <w:t>0</w:t>
            </w:r>
          </w:p>
        </w:tc>
        <w:tc>
          <w:tcPr>
            <w:tcW w:w="15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A2431" w:rsidRPr="00835128" w:rsidRDefault="00CA2431" w:rsidP="00835128">
            <w:pPr>
              <w:spacing w:after="0" w:line="240" w:lineRule="auto"/>
              <w:rPr>
                <w:rFonts w:ascii="Calibri" w:hAnsi="Calibri"/>
                <w:color w:val="000000"/>
                <w:szCs w:val="22"/>
                <w:lang w:val="pl-PL" w:eastAsia="pl-PL"/>
              </w:rPr>
            </w:pPr>
            <w:r w:rsidRPr="00835128">
              <w:rPr>
                <w:rFonts w:ascii="Calibri" w:hAnsi="Calibri"/>
                <w:color w:val="000000"/>
                <w:szCs w:val="22"/>
                <w:lang w:val="pl-PL" w:eastAsia="pl-PL"/>
              </w:rPr>
              <w:t>SYSTEM SYGNALIZACJI POŻARU</w:t>
            </w:r>
            <w:r w:rsidRPr="00835128">
              <w:rPr>
                <w:rFonts w:ascii="Calibri" w:hAnsi="Calibri"/>
                <w:color w:val="000000"/>
                <w:szCs w:val="22"/>
                <w:lang w:val="pl-PL" w:eastAsia="pl-PL"/>
              </w:rPr>
              <w:br/>
              <w:t>FIRE ALARM SYSTEM</w:t>
            </w:r>
          </w:p>
        </w:tc>
      </w:tr>
      <w:tr w:rsidR="00CA2431" w:rsidRPr="00835128" w:rsidTr="00CA09D4">
        <w:trPr>
          <w:trHeight w:val="300"/>
        </w:trPr>
        <w:tc>
          <w:tcPr>
            <w:tcW w:w="19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A2431" w:rsidRPr="00835128" w:rsidRDefault="00CA2431" w:rsidP="00835128">
            <w:pPr>
              <w:spacing w:after="0" w:line="240" w:lineRule="auto"/>
              <w:rPr>
                <w:rFonts w:ascii="Calibri" w:hAnsi="Calibri"/>
                <w:color w:val="000000"/>
                <w:szCs w:val="22"/>
                <w:lang w:val="pl-PL" w:eastAsia="pl-PL"/>
              </w:rPr>
            </w:pPr>
            <w:r w:rsidRPr="00835128">
              <w:rPr>
                <w:rFonts w:ascii="Calibri" w:hAnsi="Calibri"/>
                <w:color w:val="000000"/>
                <w:szCs w:val="22"/>
                <w:lang w:val="pl-PL" w:eastAsia="pl-PL"/>
              </w:rPr>
              <w:t>RT-1</w:t>
            </w:r>
          </w:p>
        </w:tc>
        <w:tc>
          <w:tcPr>
            <w:tcW w:w="2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A2431" w:rsidRPr="00835128" w:rsidRDefault="00CA2431" w:rsidP="00835128">
            <w:pPr>
              <w:spacing w:after="0" w:line="240" w:lineRule="auto"/>
              <w:rPr>
                <w:rFonts w:ascii="Calibri" w:hAnsi="Calibri"/>
                <w:color w:val="000000"/>
                <w:szCs w:val="22"/>
                <w:lang w:val="de-DE" w:eastAsia="pl-PL"/>
              </w:rPr>
            </w:pPr>
            <w:r w:rsidRPr="00835128">
              <w:rPr>
                <w:rFonts w:ascii="Calibri" w:hAnsi="Calibri"/>
                <w:color w:val="000000"/>
                <w:szCs w:val="22"/>
                <w:lang w:val="de-DE" w:eastAsia="pl-PL"/>
              </w:rPr>
              <w:t>C15/DSO/KZ/RT-1.DSO-01</w:t>
            </w:r>
          </w:p>
        </w:tc>
        <w:tc>
          <w:tcPr>
            <w:tcW w:w="16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A2431" w:rsidRPr="00835128" w:rsidRDefault="00CA2431" w:rsidP="00835128">
            <w:pPr>
              <w:spacing w:after="0" w:line="240" w:lineRule="auto"/>
              <w:jc w:val="center"/>
              <w:rPr>
                <w:rFonts w:ascii="Calibri" w:hAnsi="Calibri"/>
                <w:color w:val="000000"/>
                <w:szCs w:val="22"/>
                <w:lang w:val="pl-PL" w:eastAsia="pl-PL"/>
              </w:rPr>
            </w:pPr>
            <w:r>
              <w:rPr>
                <w:rFonts w:ascii="Calibri" w:hAnsi="Calibri"/>
                <w:color w:val="000000"/>
                <w:szCs w:val="22"/>
                <w:lang w:val="pl-PL" w:eastAsia="pl-PL"/>
              </w:rPr>
              <w:t>NHXH 5</w:t>
            </w:r>
            <w:r w:rsidRPr="00835128">
              <w:rPr>
                <w:rFonts w:ascii="Calibri" w:hAnsi="Calibri"/>
                <w:color w:val="000000"/>
                <w:szCs w:val="22"/>
                <w:lang w:val="pl-PL" w:eastAsia="pl-PL"/>
              </w:rPr>
              <w:t>x4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A2431" w:rsidRPr="00835128" w:rsidRDefault="00CA2431" w:rsidP="00835128">
            <w:pPr>
              <w:spacing w:after="0" w:line="240" w:lineRule="auto"/>
              <w:jc w:val="center"/>
              <w:rPr>
                <w:rFonts w:ascii="Calibri" w:hAnsi="Calibri"/>
                <w:color w:val="000000"/>
                <w:szCs w:val="22"/>
                <w:lang w:val="pl-PL" w:eastAsia="pl-PL"/>
              </w:rPr>
            </w:pPr>
            <w:r w:rsidRPr="00835128">
              <w:rPr>
                <w:rFonts w:ascii="Calibri" w:hAnsi="Calibri"/>
                <w:color w:val="000000"/>
                <w:szCs w:val="22"/>
                <w:lang w:val="pl-PL" w:eastAsia="pl-PL"/>
              </w:rPr>
              <w:t>12</w:t>
            </w:r>
          </w:p>
        </w:tc>
        <w:tc>
          <w:tcPr>
            <w:tcW w:w="15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A2431" w:rsidRPr="00835128" w:rsidRDefault="00CA2431" w:rsidP="00835128">
            <w:pPr>
              <w:spacing w:after="0" w:line="240" w:lineRule="auto"/>
              <w:rPr>
                <w:rFonts w:ascii="Calibri" w:hAnsi="Calibri"/>
                <w:color w:val="000000"/>
                <w:szCs w:val="22"/>
                <w:lang w:val="pl-PL" w:eastAsia="pl-PL"/>
              </w:rPr>
            </w:pPr>
            <w:r>
              <w:rPr>
                <w:rFonts w:ascii="Calibri" w:hAnsi="Calibri"/>
                <w:color w:val="000000"/>
                <w:szCs w:val="22"/>
                <w:lang w:val="pl-PL" w:eastAsia="pl-PL"/>
              </w:rPr>
              <w:t>DSO – listwa zaciskowa</w:t>
            </w:r>
          </w:p>
        </w:tc>
      </w:tr>
    </w:tbl>
    <w:p w:rsidR="00835128" w:rsidRPr="00835128" w:rsidRDefault="00835128" w:rsidP="00835128">
      <w:pPr>
        <w:pStyle w:val="E1Znak"/>
      </w:pPr>
    </w:p>
    <w:p w:rsidR="008659AD" w:rsidRPr="005D301F" w:rsidRDefault="008659AD" w:rsidP="008659AD">
      <w:pPr>
        <w:pStyle w:val="Nagwek2"/>
      </w:pPr>
      <w:bookmarkStart w:id="92" w:name="_Toc366854198"/>
      <w:bookmarkStart w:id="93" w:name="_Toc149135579"/>
      <w:bookmarkStart w:id="94" w:name="_Toc304363395"/>
      <w:bookmarkStart w:id="95" w:name="_Toc306610303"/>
      <w:bookmarkEnd w:id="89"/>
      <w:bookmarkEnd w:id="90"/>
      <w:r w:rsidRPr="005D301F">
        <w:t>Linie głośnikowe</w:t>
      </w:r>
      <w:bookmarkEnd w:id="92"/>
    </w:p>
    <w:p w:rsidR="008659AD" w:rsidRPr="005D301F" w:rsidRDefault="008659AD" w:rsidP="008659AD">
      <w:pPr>
        <w:spacing w:line="360" w:lineRule="auto"/>
        <w:jc w:val="both"/>
        <w:rPr>
          <w:lang w:val="pl-PL"/>
        </w:rPr>
      </w:pPr>
      <w:r w:rsidRPr="005D301F">
        <w:rPr>
          <w:lang w:val="pl-PL"/>
        </w:rPr>
        <w:t xml:space="preserve">Linie głośnikowe prowadzone będą dwużyłowym przewodem </w:t>
      </w:r>
      <w:r w:rsidR="00E36CDD">
        <w:rPr>
          <w:lang w:val="pl-PL"/>
        </w:rPr>
        <w:t>HTKSH PH90</w:t>
      </w:r>
      <w:r w:rsidRPr="005D301F">
        <w:rPr>
          <w:lang w:val="pl-PL"/>
        </w:rPr>
        <w:t xml:space="preserve"> 2×1,5mm</w:t>
      </w:r>
      <w:r w:rsidRPr="004146CF">
        <w:rPr>
          <w:vertAlign w:val="superscript"/>
          <w:lang w:val="pl-PL"/>
        </w:rPr>
        <w:t>2</w:t>
      </w:r>
      <w:r w:rsidRPr="005D301F">
        <w:rPr>
          <w:lang w:val="pl-PL"/>
        </w:rPr>
        <w:t xml:space="preserve"> bez żyły uziemiającej. Projektowane wzmacniacze mocy posiadają wyjścia linii głośnikowych z transformatora separującego względem ziemi z nieuziemionymi uzwojeniami wtórnymi oraz funkcję kontroli i sygnalizacji zweryfikowanego </w:t>
      </w:r>
      <w:proofErr w:type="spellStart"/>
      <w:r w:rsidRPr="005D301F">
        <w:rPr>
          <w:lang w:val="pl-PL"/>
        </w:rPr>
        <w:t>doziemienia</w:t>
      </w:r>
      <w:proofErr w:type="spellEnd"/>
      <w:r w:rsidRPr="005D301F">
        <w:rPr>
          <w:lang w:val="pl-PL"/>
        </w:rPr>
        <w:t xml:space="preserve"> linii głośnikowej. Nie jes</w:t>
      </w:r>
      <w:r>
        <w:rPr>
          <w:lang w:val="pl-PL"/>
        </w:rPr>
        <w:t>t konieczne stosowanie trzeciej żyły służącej</w:t>
      </w:r>
      <w:r w:rsidRPr="005D301F">
        <w:rPr>
          <w:lang w:val="pl-PL"/>
        </w:rPr>
        <w:t xml:space="preserve"> połączeniu metalowych obudów głośników z uziomem zbiorczym szafy centrali DSO.</w:t>
      </w:r>
    </w:p>
    <w:p w:rsidR="008659AD" w:rsidRPr="00FD439F" w:rsidRDefault="008659AD" w:rsidP="008659AD">
      <w:pPr>
        <w:spacing w:line="360" w:lineRule="auto"/>
        <w:jc w:val="both"/>
        <w:rPr>
          <w:lang w:val="pl-PL"/>
        </w:rPr>
      </w:pPr>
      <w:r w:rsidRPr="00FD439F">
        <w:rPr>
          <w:lang w:val="pl-PL"/>
        </w:rPr>
        <w:lastRenderedPageBreak/>
        <w:t>Trasy prowadzenia kabli głośnikowych pokazano na rysunkach z znajdujących się w pakiecie: P-BHA-E-C15-TEL-PCG-0655, na rysunkach z trasami elektrycznymi zawartych w pakiecie P-BHA-E-C15-</w:t>
      </w:r>
      <w:r>
        <w:rPr>
          <w:lang w:val="pl-PL"/>
        </w:rPr>
        <w:t>MDE</w:t>
      </w:r>
      <w:r w:rsidRPr="00FD439F">
        <w:rPr>
          <w:lang w:val="pl-PL"/>
        </w:rPr>
        <w:t>-PCG-0604, oraz na rysunkach rurarzu wykonanego w płycie górnej: P-BHA-E-C15-CST-PCG-0305</w:t>
      </w:r>
    </w:p>
    <w:p w:rsidR="008659AD" w:rsidRPr="00FD439F" w:rsidRDefault="008659AD" w:rsidP="008659AD">
      <w:pPr>
        <w:spacing w:line="360" w:lineRule="auto"/>
        <w:jc w:val="both"/>
        <w:rPr>
          <w:lang w:val="pl-PL"/>
        </w:rPr>
      </w:pPr>
      <w:r w:rsidRPr="00FD439F">
        <w:rPr>
          <w:lang w:val="pl-PL"/>
        </w:rPr>
        <w:t xml:space="preserve">Linie głośnikowe podzielono na </w:t>
      </w:r>
      <w:r>
        <w:rPr>
          <w:lang w:val="pl-PL"/>
        </w:rPr>
        <w:t>7</w:t>
      </w:r>
      <w:r w:rsidRPr="00FD439F">
        <w:rPr>
          <w:lang w:val="pl-PL"/>
        </w:rPr>
        <w:t xml:space="preserve"> stref nagłośnienia:</w:t>
      </w:r>
    </w:p>
    <w:p w:rsidR="008659AD" w:rsidRPr="00BC3C11" w:rsidRDefault="008659AD" w:rsidP="008659AD">
      <w:pPr>
        <w:numPr>
          <w:ilvl w:val="0"/>
          <w:numId w:val="53"/>
        </w:numPr>
        <w:spacing w:after="0" w:line="360" w:lineRule="auto"/>
        <w:jc w:val="both"/>
        <w:rPr>
          <w:lang w:val="pl-PL"/>
        </w:rPr>
      </w:pPr>
      <w:r w:rsidRPr="00BC3C11">
        <w:rPr>
          <w:lang w:val="pl-PL"/>
        </w:rPr>
        <w:t>wejścia na stację wr</w:t>
      </w:r>
      <w:r>
        <w:rPr>
          <w:lang w:val="pl-PL"/>
        </w:rPr>
        <w:t>az z pomieszczeniami handlowymi</w:t>
      </w:r>
    </w:p>
    <w:p w:rsidR="008659AD" w:rsidRPr="00FD439F" w:rsidRDefault="008659AD" w:rsidP="008659AD">
      <w:pPr>
        <w:numPr>
          <w:ilvl w:val="0"/>
          <w:numId w:val="53"/>
        </w:numPr>
        <w:spacing w:after="0" w:line="360" w:lineRule="auto"/>
        <w:jc w:val="both"/>
        <w:rPr>
          <w:lang w:val="pl-PL"/>
        </w:rPr>
      </w:pPr>
      <w:r>
        <w:rPr>
          <w:lang w:val="pl-PL"/>
        </w:rPr>
        <w:t>windy</w:t>
      </w:r>
    </w:p>
    <w:p w:rsidR="008659AD" w:rsidRPr="00FD439F" w:rsidRDefault="008659AD" w:rsidP="008659AD">
      <w:pPr>
        <w:numPr>
          <w:ilvl w:val="0"/>
          <w:numId w:val="53"/>
        </w:numPr>
        <w:spacing w:after="0" w:line="360" w:lineRule="auto"/>
        <w:jc w:val="both"/>
        <w:rPr>
          <w:lang w:val="pl-PL"/>
        </w:rPr>
      </w:pPr>
      <w:r>
        <w:rPr>
          <w:lang w:val="pl-PL"/>
        </w:rPr>
        <w:t>hale odpraw</w:t>
      </w:r>
    </w:p>
    <w:p w:rsidR="008659AD" w:rsidRPr="00FD439F" w:rsidRDefault="008659AD" w:rsidP="008659AD">
      <w:pPr>
        <w:numPr>
          <w:ilvl w:val="0"/>
          <w:numId w:val="53"/>
        </w:numPr>
        <w:spacing w:after="0" w:line="360" w:lineRule="auto"/>
        <w:jc w:val="both"/>
      </w:pPr>
      <w:proofErr w:type="spellStart"/>
      <w:r>
        <w:t>perony</w:t>
      </w:r>
      <w:proofErr w:type="spellEnd"/>
      <w:r w:rsidRPr="00FD439F">
        <w:t>,</w:t>
      </w:r>
    </w:p>
    <w:p w:rsidR="008659AD" w:rsidRPr="00FD439F" w:rsidRDefault="008659AD" w:rsidP="008659AD">
      <w:pPr>
        <w:numPr>
          <w:ilvl w:val="0"/>
          <w:numId w:val="53"/>
        </w:numPr>
        <w:spacing w:after="0" w:line="360" w:lineRule="auto"/>
        <w:jc w:val="both"/>
      </w:pPr>
      <w:proofErr w:type="spellStart"/>
      <w:r>
        <w:t>pomieszczenia</w:t>
      </w:r>
      <w:proofErr w:type="spellEnd"/>
      <w:r>
        <w:t xml:space="preserve"> </w:t>
      </w:r>
      <w:proofErr w:type="spellStart"/>
      <w:r>
        <w:t>i</w:t>
      </w:r>
      <w:proofErr w:type="spellEnd"/>
      <w:r>
        <w:t xml:space="preserve"> </w:t>
      </w:r>
      <w:proofErr w:type="spellStart"/>
      <w:r>
        <w:t>korytarze</w:t>
      </w:r>
      <w:proofErr w:type="spellEnd"/>
      <w:r>
        <w:t xml:space="preserve"> </w:t>
      </w:r>
      <w:proofErr w:type="spellStart"/>
      <w:r>
        <w:t>techniczne</w:t>
      </w:r>
      <w:proofErr w:type="spellEnd"/>
    </w:p>
    <w:p w:rsidR="008659AD" w:rsidRPr="00FD439F" w:rsidRDefault="008659AD" w:rsidP="008659AD">
      <w:pPr>
        <w:numPr>
          <w:ilvl w:val="0"/>
          <w:numId w:val="53"/>
        </w:numPr>
        <w:spacing w:after="0" w:line="360" w:lineRule="auto"/>
        <w:jc w:val="both"/>
      </w:pPr>
      <w:r w:rsidRPr="00FD439F">
        <w:t xml:space="preserve">tory </w:t>
      </w:r>
      <w:proofErr w:type="spellStart"/>
      <w:r w:rsidRPr="00FD439F">
        <w:t>odstawcze</w:t>
      </w:r>
      <w:proofErr w:type="spellEnd"/>
      <w:r w:rsidRPr="00FD439F">
        <w:t>,</w:t>
      </w:r>
    </w:p>
    <w:p w:rsidR="008659AD" w:rsidRDefault="008659AD" w:rsidP="008659AD">
      <w:pPr>
        <w:numPr>
          <w:ilvl w:val="0"/>
          <w:numId w:val="53"/>
        </w:numPr>
        <w:spacing w:after="0" w:line="360" w:lineRule="auto"/>
        <w:jc w:val="both"/>
      </w:pPr>
      <w:r>
        <w:t xml:space="preserve">tory </w:t>
      </w:r>
      <w:proofErr w:type="spellStart"/>
      <w:r>
        <w:t>odstawcze</w:t>
      </w:r>
      <w:proofErr w:type="spellEnd"/>
    </w:p>
    <w:p w:rsidR="008659AD" w:rsidRPr="00BC3C11" w:rsidRDefault="008659AD" w:rsidP="008659AD">
      <w:pPr>
        <w:spacing w:after="0" w:line="360" w:lineRule="auto"/>
        <w:ind w:left="300"/>
        <w:jc w:val="both"/>
      </w:pPr>
    </w:p>
    <w:p w:rsidR="008659AD" w:rsidRPr="00FD439F" w:rsidRDefault="008659AD" w:rsidP="008659AD">
      <w:pPr>
        <w:spacing w:line="360" w:lineRule="auto"/>
        <w:jc w:val="both"/>
        <w:rPr>
          <w:lang w:val="pl-PL"/>
        </w:rPr>
      </w:pPr>
      <w:r w:rsidRPr="00FD439F">
        <w:rPr>
          <w:lang w:val="pl-PL"/>
        </w:rPr>
        <w:t xml:space="preserve">Z centrali systemu DSO stacji metra Dworzec Wileński  wyprowadzono łącznie </w:t>
      </w:r>
      <w:r>
        <w:rPr>
          <w:lang w:val="pl-PL"/>
        </w:rPr>
        <w:t>83</w:t>
      </w:r>
      <w:r w:rsidRPr="00FD439F">
        <w:rPr>
          <w:lang w:val="pl-PL"/>
        </w:rPr>
        <w:t xml:space="preserve"> lini</w:t>
      </w:r>
      <w:r>
        <w:rPr>
          <w:lang w:val="pl-PL"/>
        </w:rPr>
        <w:t>e</w:t>
      </w:r>
      <w:r w:rsidRPr="00FD439F">
        <w:rPr>
          <w:lang w:val="pl-PL"/>
        </w:rPr>
        <w:t xml:space="preserve"> głośnikow</w:t>
      </w:r>
      <w:r>
        <w:rPr>
          <w:lang w:val="pl-PL"/>
        </w:rPr>
        <w:t>e.</w:t>
      </w:r>
    </w:p>
    <w:p w:rsidR="008659AD" w:rsidRPr="00633FA5" w:rsidRDefault="008659AD" w:rsidP="008659AD">
      <w:pPr>
        <w:spacing w:after="0" w:line="360" w:lineRule="auto"/>
        <w:jc w:val="both"/>
        <w:rPr>
          <w:lang w:val="pl-PL"/>
        </w:rPr>
      </w:pPr>
      <w:r w:rsidRPr="00FD439F">
        <w:rPr>
          <w:lang w:val="pl-PL"/>
        </w:rPr>
        <w:t>W pomieszczeniu dyspozytorni 110 –</w:t>
      </w:r>
      <w:r w:rsidRPr="00C95650">
        <w:rPr>
          <w:lang w:val="pl-PL"/>
        </w:rPr>
        <w:t xml:space="preserve"> </w:t>
      </w:r>
      <w:r>
        <w:rPr>
          <w:lang w:val="pl-PL"/>
        </w:rPr>
        <w:t xml:space="preserve">wyprowadzono dodatkową linię </w:t>
      </w:r>
      <w:r w:rsidRPr="00C95650">
        <w:rPr>
          <w:lang w:val="pl-PL"/>
        </w:rPr>
        <w:t>”monitorującą” komunikaty.</w:t>
      </w:r>
    </w:p>
    <w:p w:rsidR="008659AD" w:rsidRPr="006E2189" w:rsidRDefault="008659AD" w:rsidP="008659AD">
      <w:pPr>
        <w:spacing w:line="360" w:lineRule="auto"/>
        <w:jc w:val="both"/>
        <w:rPr>
          <w:lang w:val="pl-PL"/>
        </w:rPr>
      </w:pPr>
      <w:r w:rsidRPr="005D301F">
        <w:rPr>
          <w:lang w:val="pl-PL"/>
        </w:rPr>
        <w:t>Przewody linii głośnikowych zostaną wyprowadzone z pomieszczenia 401 otworami wykonanymi</w:t>
      </w:r>
      <w:r w:rsidRPr="005D301F">
        <w:rPr>
          <w:color w:val="FF0000"/>
          <w:lang w:val="pl-PL"/>
        </w:rPr>
        <w:t xml:space="preserve"> </w:t>
      </w:r>
      <w:r w:rsidRPr="005D301F">
        <w:rPr>
          <w:lang w:val="pl-PL"/>
        </w:rPr>
        <w:t>w ścianie nad drzwiami do korytarza, skąd rozprowadzone zostaną po całej stacji metra</w:t>
      </w:r>
      <w:r w:rsidRPr="006E2189">
        <w:rPr>
          <w:lang w:val="pl-PL"/>
        </w:rPr>
        <w:t>.</w:t>
      </w:r>
    </w:p>
    <w:p w:rsidR="008659AD" w:rsidRPr="005D301F" w:rsidRDefault="008659AD" w:rsidP="008659AD">
      <w:pPr>
        <w:spacing w:line="360" w:lineRule="auto"/>
        <w:jc w:val="both"/>
        <w:rPr>
          <w:lang w:val="pl-PL"/>
        </w:rPr>
      </w:pPr>
      <w:r w:rsidRPr="005D301F">
        <w:rPr>
          <w:lang w:val="pl-PL"/>
        </w:rPr>
        <w:t>Projektowane kable linii głośnikowych należy prowadzić  w głównych ciągach systemu koryt kablowych, w korytku przeznaczonym dla systemu DSO.</w:t>
      </w:r>
    </w:p>
    <w:p w:rsidR="008659AD" w:rsidRPr="005D301F" w:rsidRDefault="008659AD" w:rsidP="008659AD">
      <w:pPr>
        <w:spacing w:line="360" w:lineRule="auto"/>
        <w:jc w:val="both"/>
        <w:rPr>
          <w:lang w:val="pl-PL"/>
        </w:rPr>
      </w:pPr>
      <w:r w:rsidRPr="005D301F">
        <w:rPr>
          <w:lang w:val="pl-PL"/>
        </w:rPr>
        <w:t>W miejscach nie objętych głównym systemem koryt kablowych kable linii głośnikowych układać w metalowych kanałach instalacyjnych, mocowanych bezpośrednio do ścian za pomocą metalowych kołków.</w:t>
      </w:r>
    </w:p>
    <w:p w:rsidR="008659AD" w:rsidRPr="00FD439F" w:rsidRDefault="008659AD" w:rsidP="008659AD">
      <w:pPr>
        <w:spacing w:line="360" w:lineRule="auto"/>
        <w:jc w:val="both"/>
        <w:rPr>
          <w:lang w:val="pl-PL"/>
        </w:rPr>
      </w:pPr>
      <w:r w:rsidRPr="00FD439F">
        <w:rPr>
          <w:lang w:val="pl-PL"/>
        </w:rPr>
        <w:t>Na poziomie -1 w strefie publicznej kable linii głośnikowych zaciągane będą do rurek  karbowanych zatopionych w stropach zgodnie z rysunkami w pakiecie P-BHA-E-C15-CST-PCG-0305.</w:t>
      </w:r>
    </w:p>
    <w:p w:rsidR="008659AD" w:rsidRPr="00FD439F" w:rsidRDefault="008659AD" w:rsidP="008659AD">
      <w:pPr>
        <w:spacing w:line="360" w:lineRule="auto"/>
        <w:jc w:val="both"/>
        <w:rPr>
          <w:lang w:val="pl-PL"/>
        </w:rPr>
      </w:pPr>
      <w:r w:rsidRPr="00FD439F">
        <w:rPr>
          <w:lang w:val="pl-PL"/>
        </w:rPr>
        <w:t>Do prowadzenia kabli pomiędzy poziomami stacji należy wykorzystać istniejące otwory lub szachty kablowe.</w:t>
      </w:r>
    </w:p>
    <w:p w:rsidR="008659AD" w:rsidRPr="005D301F" w:rsidRDefault="008659AD" w:rsidP="008659AD">
      <w:pPr>
        <w:spacing w:line="360" w:lineRule="auto"/>
        <w:jc w:val="both"/>
        <w:rPr>
          <w:lang w:val="pl-PL"/>
        </w:rPr>
      </w:pPr>
      <w:r w:rsidRPr="00FD439F">
        <w:rPr>
          <w:lang w:val="pl-PL"/>
        </w:rPr>
        <w:t>Linie głośnikowe należy prowadzić w kolejności numeracji od głośnika do głośnika wg rysunków.</w:t>
      </w:r>
      <w:r w:rsidRPr="005D301F">
        <w:rPr>
          <w:lang w:val="pl-PL"/>
        </w:rPr>
        <w:t xml:space="preserve"> </w:t>
      </w:r>
      <w:r>
        <w:rPr>
          <w:lang w:val="pl-PL"/>
        </w:rPr>
        <w:t xml:space="preserve"> </w:t>
      </w:r>
    </w:p>
    <w:p w:rsidR="008659AD" w:rsidRPr="002C7076" w:rsidRDefault="008659AD" w:rsidP="008659AD">
      <w:pPr>
        <w:spacing w:line="360" w:lineRule="auto"/>
        <w:jc w:val="both"/>
        <w:rPr>
          <w:lang w:val="pl-PL"/>
        </w:rPr>
      </w:pPr>
      <w:r w:rsidRPr="002C7076">
        <w:rPr>
          <w:lang w:val="pl-PL"/>
        </w:rPr>
        <w:t>Przewody linii głośnikowych oznaczać przywieszkami z czytelnym napisem (Nagłośnienie C15 xx/xx),  Sposób oznakowania należy potwierdzić na budowie przed wykonaniem.</w:t>
      </w:r>
    </w:p>
    <w:p w:rsidR="008659AD" w:rsidRPr="005D301F" w:rsidRDefault="008659AD" w:rsidP="008659AD">
      <w:pPr>
        <w:spacing w:line="360" w:lineRule="auto"/>
        <w:jc w:val="both"/>
        <w:rPr>
          <w:lang w:val="pl-PL"/>
        </w:rPr>
      </w:pPr>
      <w:r w:rsidRPr="005D301F">
        <w:rPr>
          <w:lang w:val="pl-PL"/>
        </w:rPr>
        <w:lastRenderedPageBreak/>
        <w:t>Uwaga:</w:t>
      </w:r>
    </w:p>
    <w:p w:rsidR="008659AD" w:rsidRPr="005D301F" w:rsidRDefault="008659AD" w:rsidP="008659AD">
      <w:pPr>
        <w:spacing w:line="360" w:lineRule="auto"/>
        <w:jc w:val="both"/>
        <w:rPr>
          <w:lang w:val="pl-PL"/>
        </w:rPr>
      </w:pPr>
      <w:r w:rsidRPr="005D301F">
        <w:rPr>
          <w:lang w:val="pl-PL"/>
        </w:rPr>
        <w:t>System kablowy powinien spełniać aktualne przepisy ochrony pożarowej obowiązujące w momencie jego instalacji.</w:t>
      </w:r>
    </w:p>
    <w:p w:rsidR="00271D6A" w:rsidRPr="005D301F" w:rsidRDefault="00271D6A" w:rsidP="00271D6A">
      <w:pPr>
        <w:pStyle w:val="Nagwek2"/>
      </w:pPr>
      <w:bookmarkStart w:id="96" w:name="_Toc366854199"/>
      <w:r w:rsidRPr="005D301F">
        <w:t>Linie głośnikowe - obliczenia</w:t>
      </w:r>
      <w:bookmarkEnd w:id="93"/>
      <w:bookmarkEnd w:id="94"/>
      <w:bookmarkEnd w:id="95"/>
      <w:bookmarkEnd w:id="96"/>
    </w:p>
    <w:p w:rsidR="00271D6A" w:rsidRDefault="00271D6A" w:rsidP="00271D6A">
      <w:pPr>
        <w:spacing w:line="360" w:lineRule="auto"/>
        <w:jc w:val="both"/>
        <w:rPr>
          <w:lang w:val="pl-PL"/>
        </w:rPr>
      </w:pPr>
      <w:r w:rsidRPr="005D301F">
        <w:rPr>
          <w:lang w:val="pl-PL"/>
        </w:rPr>
        <w:t>Obliczenia spadków napięć w liniach głośnikowych:</w:t>
      </w:r>
    </w:p>
    <w:p w:rsidR="00476A9C" w:rsidRPr="00B54EC5" w:rsidRDefault="00145455" w:rsidP="00271D6A">
      <w:pPr>
        <w:spacing w:line="360" w:lineRule="auto"/>
        <w:jc w:val="both"/>
        <w:rPr>
          <w:sz w:val="32"/>
          <w:lang w:val="pl-PL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sz w:val="32"/>
                  <w:lang w:val="pl-PL"/>
                </w:rPr>
              </m:ctrlPr>
            </m:sSubPr>
            <m:e>
              <m:r>
                <w:rPr>
                  <w:rFonts w:ascii="Cambria Math" w:hAnsi="Cambria Math"/>
                  <w:sz w:val="32"/>
                  <w:lang w:val="pl-PL"/>
                </w:rPr>
                <m:t>∆U</m:t>
              </m:r>
            </m:e>
            <m:sub>
              <m:r>
                <w:rPr>
                  <w:rFonts w:ascii="Cambria Math" w:hAnsi="Cambria Math"/>
                  <w:sz w:val="32"/>
                  <w:lang w:val="pl-PL"/>
                </w:rPr>
                <m:t>1</m:t>
              </m:r>
            </m:sub>
          </m:sSub>
          <m:r>
            <w:rPr>
              <w:rFonts w:ascii="Cambria Math" w:hAnsi="Cambria Math"/>
              <w:sz w:val="32"/>
              <w:lang w:val="pl-PL"/>
            </w:rPr>
            <m:t>=</m:t>
          </m:r>
          <m:f>
            <m:fPr>
              <m:ctrlPr>
                <w:rPr>
                  <w:rFonts w:ascii="Cambria Math" w:hAnsi="Cambria Math"/>
                  <w:i/>
                  <w:sz w:val="32"/>
                  <w:lang w:val="pl-PL"/>
                </w:rPr>
              </m:ctrlPr>
            </m:fPr>
            <m:num>
              <m:r>
                <w:rPr>
                  <w:rFonts w:ascii="Cambria Math" w:hAnsi="Cambria Math"/>
                  <w:sz w:val="32"/>
                  <w:lang w:val="pl-PL"/>
                </w:rPr>
                <m:t>2∙</m:t>
              </m:r>
              <m:sSub>
                <m:sSubPr>
                  <m:ctrlPr>
                    <w:rPr>
                      <w:rFonts w:ascii="Cambria Math" w:hAnsi="Cambria Math"/>
                      <w:i/>
                      <w:sz w:val="32"/>
                      <w:lang w:val="pl-PL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32"/>
                      <w:lang w:val="pl-PL"/>
                    </w:rPr>
                    <m:t>I</m:t>
                  </m:r>
                </m:e>
                <m:sub>
                  <m:r>
                    <w:rPr>
                      <w:rFonts w:ascii="Cambria Math" w:hAnsi="Cambria Math"/>
                      <w:sz w:val="32"/>
                      <w:lang w:val="pl-PL"/>
                    </w:rPr>
                    <m:t>n</m:t>
                  </m:r>
                </m:sub>
              </m:sSub>
              <m:r>
                <w:rPr>
                  <w:rFonts w:ascii="Cambria Math" w:hAnsi="Cambria Math"/>
                  <w:sz w:val="32"/>
                  <w:lang w:val="pl-PL"/>
                </w:rPr>
                <m:t>∙</m:t>
              </m:r>
              <m:sSub>
                <m:sSubPr>
                  <m:ctrlPr>
                    <w:rPr>
                      <w:rFonts w:ascii="Cambria Math" w:hAnsi="Cambria Math"/>
                      <w:i/>
                      <w:sz w:val="32"/>
                      <w:lang w:val="pl-PL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32"/>
                      <w:lang w:val="pl-PL"/>
                    </w:rPr>
                    <m:t>L</m:t>
                  </m:r>
                </m:e>
                <m:sub>
                  <m:r>
                    <w:rPr>
                      <w:rFonts w:ascii="Cambria Math" w:hAnsi="Cambria Math"/>
                      <w:sz w:val="32"/>
                      <w:lang w:val="pl-PL"/>
                    </w:rPr>
                    <m:t>1</m:t>
                  </m:r>
                </m:sub>
              </m:sSub>
            </m:num>
            <m:den>
              <m:r>
                <w:rPr>
                  <w:rFonts w:ascii="Cambria Math" w:hAnsi="Cambria Math"/>
                  <w:sz w:val="32"/>
                  <w:lang w:val="pl-PL"/>
                </w:rPr>
                <m:t>σ∙</m:t>
              </m:r>
              <m:sSub>
                <m:sSubPr>
                  <m:ctrlPr>
                    <w:rPr>
                      <w:rFonts w:ascii="Cambria Math" w:hAnsi="Cambria Math"/>
                      <w:i/>
                      <w:sz w:val="32"/>
                      <w:lang w:val="pl-PL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32"/>
                      <w:lang w:val="pl-PL"/>
                    </w:rPr>
                    <m:t>U</m:t>
                  </m:r>
                </m:e>
                <m:sub>
                  <m:r>
                    <w:rPr>
                      <w:rFonts w:ascii="Cambria Math" w:hAnsi="Cambria Math"/>
                      <w:sz w:val="32"/>
                      <w:lang w:val="pl-PL"/>
                    </w:rPr>
                    <m:t>n</m:t>
                  </m:r>
                </m:sub>
              </m:sSub>
              <m:r>
                <w:rPr>
                  <w:rFonts w:ascii="Cambria Math" w:hAnsi="Cambria Math"/>
                  <w:sz w:val="32"/>
                  <w:lang w:val="pl-PL"/>
                </w:rPr>
                <m:t>∙S</m:t>
              </m:r>
            </m:den>
          </m:f>
        </m:oMath>
      </m:oMathPara>
    </w:p>
    <w:p w:rsidR="00EF4B10" w:rsidRPr="00B54EC5" w:rsidRDefault="00145455" w:rsidP="00EF4B10">
      <w:pPr>
        <w:spacing w:line="360" w:lineRule="auto"/>
        <w:jc w:val="both"/>
        <w:rPr>
          <w:sz w:val="32"/>
          <w:lang w:val="pl-PL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sz w:val="32"/>
                  <w:lang w:val="pl-PL"/>
                </w:rPr>
              </m:ctrlPr>
            </m:sSubPr>
            <m:e>
              <m:r>
                <w:rPr>
                  <w:rFonts w:ascii="Cambria Math" w:hAnsi="Cambria Math"/>
                  <w:sz w:val="32"/>
                  <w:lang w:val="pl-PL"/>
                </w:rPr>
                <m:t>∆U</m:t>
              </m:r>
            </m:e>
            <m:sub>
              <m:r>
                <w:rPr>
                  <w:rFonts w:ascii="Cambria Math" w:hAnsi="Cambria Math"/>
                  <w:sz w:val="32"/>
                  <w:lang w:val="pl-PL"/>
                </w:rPr>
                <m:t>2</m:t>
              </m:r>
            </m:sub>
          </m:sSub>
          <m:r>
            <w:rPr>
              <w:rFonts w:ascii="Cambria Math" w:hAnsi="Cambria Math"/>
              <w:sz w:val="32"/>
              <w:lang w:val="pl-PL"/>
            </w:rPr>
            <m:t>=</m:t>
          </m:r>
          <m:f>
            <m:fPr>
              <m:ctrlPr>
                <w:rPr>
                  <w:rFonts w:ascii="Cambria Math" w:hAnsi="Cambria Math"/>
                  <w:i/>
                  <w:sz w:val="32"/>
                  <w:lang w:val="pl-PL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i/>
                      <w:sz w:val="32"/>
                      <w:lang w:val="pl-PL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32"/>
                      <w:lang w:val="pl-PL"/>
                    </w:rPr>
                    <m:t>I</m:t>
                  </m:r>
                </m:e>
                <m:sub>
                  <m:r>
                    <w:rPr>
                      <w:rFonts w:ascii="Cambria Math" w:hAnsi="Cambria Math"/>
                      <w:sz w:val="32"/>
                      <w:lang w:val="pl-PL"/>
                    </w:rPr>
                    <m:t>n</m:t>
                  </m:r>
                </m:sub>
              </m:sSub>
              <m:r>
                <w:rPr>
                  <w:rFonts w:ascii="Cambria Math" w:hAnsi="Cambria Math"/>
                  <w:sz w:val="32"/>
                  <w:lang w:val="pl-PL"/>
                </w:rPr>
                <m:t>∙</m:t>
              </m:r>
              <m:sSub>
                <m:sSubPr>
                  <m:ctrlPr>
                    <w:rPr>
                      <w:rFonts w:ascii="Cambria Math" w:hAnsi="Cambria Math"/>
                      <w:i/>
                      <w:sz w:val="32"/>
                      <w:lang w:val="pl-PL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32"/>
                      <w:lang w:val="pl-PL"/>
                    </w:rPr>
                    <m:t>L</m:t>
                  </m:r>
                </m:e>
                <m:sub>
                  <m:r>
                    <w:rPr>
                      <w:rFonts w:ascii="Cambria Math" w:hAnsi="Cambria Math"/>
                      <w:sz w:val="32"/>
                      <w:lang w:val="pl-PL"/>
                    </w:rPr>
                    <m:t>1</m:t>
                  </m:r>
                </m:sub>
              </m:sSub>
            </m:num>
            <m:den>
              <m:r>
                <w:rPr>
                  <w:rFonts w:ascii="Cambria Math" w:hAnsi="Cambria Math"/>
                  <w:sz w:val="32"/>
                  <w:lang w:val="pl-PL"/>
                </w:rPr>
                <m:t>σ∙</m:t>
              </m:r>
              <m:sSub>
                <m:sSubPr>
                  <m:ctrlPr>
                    <w:rPr>
                      <w:rFonts w:ascii="Cambria Math" w:hAnsi="Cambria Math"/>
                      <w:i/>
                      <w:sz w:val="32"/>
                      <w:lang w:val="pl-PL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32"/>
                      <w:lang w:val="pl-PL"/>
                    </w:rPr>
                    <m:t>U</m:t>
                  </m:r>
                </m:e>
                <m:sub>
                  <m:r>
                    <w:rPr>
                      <w:rFonts w:ascii="Cambria Math" w:hAnsi="Cambria Math"/>
                      <w:sz w:val="32"/>
                      <w:lang w:val="pl-PL"/>
                    </w:rPr>
                    <m:t>n</m:t>
                  </m:r>
                </m:sub>
              </m:sSub>
              <m:r>
                <w:rPr>
                  <w:rFonts w:ascii="Cambria Math" w:hAnsi="Cambria Math"/>
                  <w:sz w:val="32"/>
                  <w:lang w:val="pl-PL"/>
                </w:rPr>
                <m:t>∙S</m:t>
              </m:r>
            </m:den>
          </m:f>
        </m:oMath>
      </m:oMathPara>
    </w:p>
    <w:p w:rsidR="00B54EC5" w:rsidRPr="00B54EC5" w:rsidRDefault="00B54EC5" w:rsidP="00B54EC5">
      <w:pPr>
        <w:spacing w:line="360" w:lineRule="auto"/>
        <w:jc w:val="both"/>
        <w:rPr>
          <w:sz w:val="32"/>
          <w:lang w:val="pl-PL"/>
        </w:rPr>
      </w:pPr>
      <m:oMathPara>
        <m:oMath>
          <m:r>
            <w:rPr>
              <w:rFonts w:ascii="Cambria Math" w:hAnsi="Cambria Math"/>
              <w:sz w:val="32"/>
              <w:lang w:val="pl-PL"/>
            </w:rPr>
            <m:t>∆U=</m:t>
          </m:r>
          <m:sSub>
            <m:sSubPr>
              <m:ctrlPr>
                <w:rPr>
                  <w:rFonts w:ascii="Cambria Math" w:hAnsi="Cambria Math"/>
                  <w:i/>
                  <w:sz w:val="32"/>
                  <w:lang w:val="pl-PL"/>
                </w:rPr>
              </m:ctrlPr>
            </m:sSubPr>
            <m:e>
              <m:r>
                <w:rPr>
                  <w:rFonts w:ascii="Cambria Math" w:hAnsi="Cambria Math"/>
                  <w:sz w:val="32"/>
                  <w:lang w:val="pl-PL"/>
                </w:rPr>
                <m:t>∆U</m:t>
              </m:r>
            </m:e>
            <m:sub>
              <m:r>
                <w:rPr>
                  <w:rFonts w:ascii="Cambria Math" w:hAnsi="Cambria Math"/>
                  <w:sz w:val="32"/>
                  <w:lang w:val="pl-PL"/>
                </w:rPr>
                <m:t>1</m:t>
              </m:r>
            </m:sub>
          </m:sSub>
          <m:r>
            <w:rPr>
              <w:rFonts w:ascii="Cambria Math" w:hAnsi="Cambria Math"/>
              <w:sz w:val="32"/>
              <w:lang w:val="pl-PL"/>
            </w:rPr>
            <m:t>+</m:t>
          </m:r>
          <m:sSub>
            <m:sSubPr>
              <m:ctrlPr>
                <w:rPr>
                  <w:rFonts w:ascii="Cambria Math" w:hAnsi="Cambria Math"/>
                  <w:i/>
                  <w:sz w:val="32"/>
                  <w:lang w:val="pl-PL"/>
                </w:rPr>
              </m:ctrlPr>
            </m:sSubPr>
            <m:e>
              <m:r>
                <w:rPr>
                  <w:rFonts w:ascii="Cambria Math" w:hAnsi="Cambria Math"/>
                  <w:sz w:val="32"/>
                  <w:lang w:val="pl-PL"/>
                </w:rPr>
                <m:t>∆U</m:t>
              </m:r>
            </m:e>
            <m:sub>
              <m:r>
                <w:rPr>
                  <w:rFonts w:ascii="Cambria Math" w:hAnsi="Cambria Math"/>
                  <w:sz w:val="32"/>
                  <w:lang w:val="pl-PL"/>
                </w:rPr>
                <m:t>2</m:t>
              </m:r>
            </m:sub>
          </m:sSub>
        </m:oMath>
      </m:oMathPara>
    </w:p>
    <w:p w:rsidR="00B54EC5" w:rsidRPr="00B54EC5" w:rsidRDefault="00B54EC5" w:rsidP="00EF4B10">
      <w:pPr>
        <w:spacing w:line="360" w:lineRule="auto"/>
        <w:jc w:val="both"/>
        <w:rPr>
          <w:sz w:val="32"/>
          <w:lang w:val="pl-PL"/>
        </w:rPr>
      </w:pPr>
    </w:p>
    <w:tbl>
      <w:tblPr>
        <w:tblW w:w="11254" w:type="dxa"/>
        <w:tblInd w:w="108" w:type="dxa"/>
        <w:tblLook w:val="04A0" w:firstRow="1" w:lastRow="0" w:firstColumn="1" w:lastColumn="0" w:noHBand="0" w:noVBand="1"/>
      </w:tblPr>
      <w:tblGrid>
        <w:gridCol w:w="567"/>
        <w:gridCol w:w="1036"/>
        <w:gridCol w:w="852"/>
        <w:gridCol w:w="577"/>
        <w:gridCol w:w="4056"/>
        <w:gridCol w:w="993"/>
        <w:gridCol w:w="1001"/>
        <w:gridCol w:w="1036"/>
        <w:gridCol w:w="1136"/>
      </w:tblGrid>
      <w:tr w:rsidR="00977B20" w:rsidRPr="00977B20" w:rsidTr="00EF4B10">
        <w:trPr>
          <w:trHeight w:val="255"/>
        </w:trPr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77B20" w:rsidRPr="00977B20" w:rsidRDefault="00977B20" w:rsidP="00977B20">
            <w:pPr>
              <w:spacing w:after="0" w:line="240" w:lineRule="auto"/>
              <w:rPr>
                <w:rFonts w:cs="Arial"/>
                <w:sz w:val="20"/>
                <w:lang w:eastAsia="en-GB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77B20" w:rsidRPr="00977B20" w:rsidRDefault="00977B20" w:rsidP="00977B20">
            <w:pPr>
              <w:spacing w:after="0" w:line="240" w:lineRule="auto"/>
              <w:rPr>
                <w:rFonts w:cs="Arial"/>
                <w:sz w:val="20"/>
                <w:lang w:eastAsia="en-GB"/>
              </w:rPr>
            </w:pPr>
          </w:p>
        </w:tc>
        <w:tc>
          <w:tcPr>
            <w:tcW w:w="8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77B20" w:rsidRPr="00977B20" w:rsidRDefault="00977B20" w:rsidP="00977B20">
            <w:pPr>
              <w:spacing w:after="0" w:line="240" w:lineRule="auto"/>
              <w:rPr>
                <w:rFonts w:cs="Arial"/>
                <w:sz w:val="20"/>
                <w:lang w:eastAsia="en-GB"/>
              </w:rPr>
            </w:pPr>
          </w:p>
        </w:tc>
        <w:tc>
          <w:tcPr>
            <w:tcW w:w="57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77B20" w:rsidRPr="00977B20" w:rsidRDefault="00977B20" w:rsidP="00977B20">
            <w:pPr>
              <w:spacing w:after="0" w:line="240" w:lineRule="auto"/>
              <w:rPr>
                <w:rFonts w:cs="Arial"/>
                <w:sz w:val="20"/>
                <w:lang w:eastAsia="en-GB"/>
              </w:rPr>
            </w:pPr>
          </w:p>
        </w:tc>
        <w:tc>
          <w:tcPr>
            <w:tcW w:w="40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77B20" w:rsidRPr="00977B20" w:rsidRDefault="00977B20" w:rsidP="00977B20">
            <w:pPr>
              <w:spacing w:after="0" w:line="240" w:lineRule="auto"/>
              <w:rPr>
                <w:rFonts w:cs="Arial"/>
                <w:sz w:val="20"/>
                <w:lang w:eastAsia="en-GB"/>
              </w:rPr>
            </w:pP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77B20" w:rsidRPr="00977B20" w:rsidRDefault="00977B20" w:rsidP="00977B20">
            <w:pPr>
              <w:spacing w:after="0" w:line="240" w:lineRule="auto"/>
              <w:rPr>
                <w:rFonts w:cs="Arial"/>
                <w:sz w:val="20"/>
                <w:lang w:eastAsia="en-GB"/>
              </w:rPr>
            </w:pPr>
          </w:p>
        </w:tc>
        <w:tc>
          <w:tcPr>
            <w:tcW w:w="100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77B20" w:rsidRPr="00977B20" w:rsidRDefault="00977B20" w:rsidP="00977B20">
            <w:pPr>
              <w:spacing w:after="0" w:line="240" w:lineRule="auto"/>
              <w:rPr>
                <w:rFonts w:cs="Arial"/>
                <w:sz w:val="20"/>
                <w:lang w:eastAsia="en-GB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77B20" w:rsidRPr="00977B20" w:rsidRDefault="00977B20" w:rsidP="00977B20">
            <w:pPr>
              <w:spacing w:after="0" w:line="240" w:lineRule="auto"/>
              <w:rPr>
                <w:rFonts w:cs="Arial"/>
                <w:sz w:val="20"/>
                <w:lang w:eastAsia="en-GB"/>
              </w:rPr>
            </w:pPr>
          </w:p>
        </w:tc>
        <w:tc>
          <w:tcPr>
            <w:tcW w:w="11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77B20" w:rsidRPr="00977B20" w:rsidRDefault="00977B20" w:rsidP="00977B20">
            <w:pPr>
              <w:spacing w:after="0" w:line="240" w:lineRule="auto"/>
              <w:rPr>
                <w:rFonts w:cs="Arial"/>
                <w:sz w:val="20"/>
                <w:lang w:eastAsia="en-GB"/>
              </w:rPr>
            </w:pPr>
          </w:p>
        </w:tc>
      </w:tr>
      <w:tr w:rsidR="00977B20" w:rsidRPr="00EF4B10" w:rsidTr="00EF4B10">
        <w:trPr>
          <w:trHeight w:val="255"/>
        </w:trPr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77B20" w:rsidRPr="00EF4B10" w:rsidRDefault="00977B20" w:rsidP="00977B20">
            <w:pPr>
              <w:spacing w:after="0" w:line="240" w:lineRule="auto"/>
              <w:rPr>
                <w:rFonts w:cs="Arial"/>
                <w:szCs w:val="22"/>
                <w:lang w:eastAsia="en-GB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77B20" w:rsidRPr="00EF4B10" w:rsidRDefault="00977B20" w:rsidP="00977B20">
            <w:pPr>
              <w:spacing w:after="0" w:line="240" w:lineRule="auto"/>
              <w:rPr>
                <w:rFonts w:cs="Arial"/>
                <w:szCs w:val="22"/>
                <w:lang w:eastAsia="en-GB"/>
              </w:rPr>
            </w:pPr>
            <w:proofErr w:type="spellStart"/>
            <w:r w:rsidRPr="00EF4B10">
              <w:rPr>
                <w:rFonts w:cs="Arial"/>
                <w:szCs w:val="22"/>
                <w:lang w:eastAsia="en-GB"/>
              </w:rPr>
              <w:t>gdzie</w:t>
            </w:r>
            <w:proofErr w:type="spellEnd"/>
            <w:r w:rsidRPr="00EF4B10">
              <w:rPr>
                <w:rFonts w:cs="Arial"/>
                <w:szCs w:val="22"/>
                <w:lang w:eastAsia="en-GB"/>
              </w:rPr>
              <w:t>:</w:t>
            </w:r>
          </w:p>
        </w:tc>
        <w:tc>
          <w:tcPr>
            <w:tcW w:w="5485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77B20" w:rsidRPr="00EF4B10" w:rsidRDefault="00145455" w:rsidP="00EF4B10">
            <w:pPr>
              <w:spacing w:after="0" w:line="240" w:lineRule="auto"/>
              <w:ind w:firstLineChars="100" w:firstLine="220"/>
              <w:rPr>
                <w:rFonts w:cs="Arial"/>
                <w:szCs w:val="22"/>
                <w:lang w:eastAsia="en-GB"/>
              </w:rPr>
            </w:pPr>
            <w:hyperlink r:id="rId26" w:tooltip="Prąd znamionowy" w:history="1">
              <w:r w:rsidR="00977B20" w:rsidRPr="00EF4B10">
                <w:rPr>
                  <w:rFonts w:cs="Arial"/>
                  <w:szCs w:val="22"/>
                  <w:lang w:eastAsia="en-GB"/>
                </w:rPr>
                <w:t xml:space="preserve">In </w:t>
              </w:r>
              <w:r w:rsidR="00EF4B10" w:rsidRPr="00EF4B10">
                <w:rPr>
                  <w:rFonts w:cs="Arial"/>
                  <w:szCs w:val="22"/>
                  <w:lang w:eastAsia="en-GB"/>
                </w:rPr>
                <w:t xml:space="preserve">- </w:t>
              </w:r>
              <w:proofErr w:type="spellStart"/>
              <w:r w:rsidR="00977B20" w:rsidRPr="00EF4B10">
                <w:rPr>
                  <w:rFonts w:cs="Arial"/>
                  <w:szCs w:val="22"/>
                  <w:lang w:eastAsia="en-GB"/>
                </w:rPr>
                <w:t>prąd</w:t>
              </w:r>
              <w:proofErr w:type="spellEnd"/>
              <w:r w:rsidR="00977B20" w:rsidRPr="00EF4B10">
                <w:rPr>
                  <w:rFonts w:cs="Arial"/>
                  <w:szCs w:val="22"/>
                  <w:lang w:eastAsia="en-GB"/>
                </w:rPr>
                <w:t xml:space="preserve"> </w:t>
              </w:r>
              <w:proofErr w:type="spellStart"/>
              <w:r w:rsidR="00977B20" w:rsidRPr="00EF4B10">
                <w:rPr>
                  <w:rFonts w:cs="Arial"/>
                  <w:szCs w:val="22"/>
                  <w:lang w:eastAsia="en-GB"/>
                </w:rPr>
                <w:t>znamionowy</w:t>
              </w:r>
              <w:proofErr w:type="spellEnd"/>
              <w:r w:rsidR="00977B20" w:rsidRPr="00EF4B10">
                <w:rPr>
                  <w:rFonts w:cs="Arial"/>
                  <w:szCs w:val="22"/>
                  <w:lang w:eastAsia="en-GB"/>
                </w:rPr>
                <w:t xml:space="preserve"> [A],</w:t>
              </w:r>
            </w:hyperlink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77B20" w:rsidRPr="00EF4B10" w:rsidRDefault="00977B20" w:rsidP="00977B20">
            <w:pPr>
              <w:spacing w:after="0" w:line="240" w:lineRule="auto"/>
              <w:rPr>
                <w:rFonts w:cs="Arial"/>
                <w:szCs w:val="22"/>
                <w:lang w:eastAsia="en-GB"/>
              </w:rPr>
            </w:pPr>
          </w:p>
        </w:tc>
        <w:tc>
          <w:tcPr>
            <w:tcW w:w="100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77B20" w:rsidRPr="00EF4B10" w:rsidRDefault="00977B20" w:rsidP="00977B20">
            <w:pPr>
              <w:spacing w:after="0" w:line="240" w:lineRule="auto"/>
              <w:rPr>
                <w:rFonts w:cs="Arial"/>
                <w:szCs w:val="22"/>
                <w:lang w:eastAsia="en-GB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77B20" w:rsidRPr="00EF4B10" w:rsidRDefault="00977B20" w:rsidP="00977B20">
            <w:pPr>
              <w:spacing w:after="0" w:line="240" w:lineRule="auto"/>
              <w:rPr>
                <w:rFonts w:cs="Arial"/>
                <w:szCs w:val="22"/>
                <w:lang w:eastAsia="en-GB"/>
              </w:rPr>
            </w:pPr>
          </w:p>
        </w:tc>
        <w:tc>
          <w:tcPr>
            <w:tcW w:w="11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77B20" w:rsidRPr="00EF4B10" w:rsidRDefault="00977B20" w:rsidP="00977B20">
            <w:pPr>
              <w:spacing w:after="0" w:line="240" w:lineRule="auto"/>
              <w:rPr>
                <w:rFonts w:cs="Arial"/>
                <w:szCs w:val="22"/>
                <w:lang w:eastAsia="en-GB"/>
              </w:rPr>
            </w:pPr>
          </w:p>
        </w:tc>
      </w:tr>
      <w:tr w:rsidR="00977B20" w:rsidRPr="007D4FAA" w:rsidTr="00EF4B10">
        <w:trPr>
          <w:trHeight w:val="255"/>
        </w:trPr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77B20" w:rsidRPr="00EF4B10" w:rsidRDefault="00977B20" w:rsidP="00977B20">
            <w:pPr>
              <w:spacing w:after="0" w:line="240" w:lineRule="auto"/>
              <w:rPr>
                <w:rFonts w:cs="Arial"/>
                <w:szCs w:val="22"/>
                <w:lang w:eastAsia="en-GB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77B20" w:rsidRPr="00EF4B10" w:rsidRDefault="00977B20" w:rsidP="00977B20">
            <w:pPr>
              <w:spacing w:after="0" w:line="240" w:lineRule="auto"/>
              <w:rPr>
                <w:rFonts w:cs="Arial"/>
                <w:szCs w:val="22"/>
                <w:lang w:eastAsia="en-GB"/>
              </w:rPr>
            </w:pPr>
          </w:p>
        </w:tc>
        <w:tc>
          <w:tcPr>
            <w:tcW w:w="5485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B10" w:rsidRPr="00EF4B10" w:rsidRDefault="00EF4B10" w:rsidP="00EF4B10">
            <w:pPr>
              <w:spacing w:after="0" w:line="240" w:lineRule="auto"/>
              <w:ind w:firstLineChars="100" w:firstLine="220"/>
              <w:rPr>
                <w:rFonts w:cs="Arial"/>
                <w:szCs w:val="22"/>
                <w:lang w:val="pl-PL" w:eastAsia="en-GB"/>
              </w:rPr>
            </w:pPr>
            <w:r w:rsidRPr="00EF4B10">
              <w:rPr>
                <w:rFonts w:cs="Arial"/>
                <w:szCs w:val="22"/>
                <w:lang w:val="pl-PL" w:eastAsia="en-GB"/>
              </w:rPr>
              <w:t>∆U</w:t>
            </w:r>
            <w:r w:rsidRPr="00EF4B10">
              <w:rPr>
                <w:rFonts w:cs="Arial"/>
                <w:szCs w:val="22"/>
                <w:vertAlign w:val="subscript"/>
                <w:lang w:val="pl-PL" w:eastAsia="en-GB"/>
              </w:rPr>
              <w:t>1</w:t>
            </w:r>
            <w:r w:rsidRPr="00EF4B10">
              <w:rPr>
                <w:rFonts w:cs="Arial"/>
                <w:szCs w:val="22"/>
                <w:lang w:val="pl-PL" w:eastAsia="en-GB"/>
              </w:rPr>
              <w:t xml:space="preserve"> – spadek napięcia do pierwszego element</w:t>
            </w:r>
            <w:r>
              <w:rPr>
                <w:rFonts w:cs="Arial"/>
                <w:szCs w:val="22"/>
                <w:lang w:val="pl-PL" w:eastAsia="en-GB"/>
              </w:rPr>
              <w:t>u</w:t>
            </w:r>
          </w:p>
          <w:p w:rsidR="00EF4B10" w:rsidRPr="00EF4B10" w:rsidRDefault="00EF4B10" w:rsidP="00EF4B10">
            <w:pPr>
              <w:spacing w:after="0" w:line="240" w:lineRule="auto"/>
              <w:ind w:firstLineChars="100" w:firstLine="220"/>
              <w:rPr>
                <w:rFonts w:cs="Arial"/>
                <w:szCs w:val="22"/>
                <w:lang w:val="pl-PL" w:eastAsia="en-GB"/>
              </w:rPr>
            </w:pPr>
            <w:r w:rsidRPr="00EF4B10">
              <w:rPr>
                <w:rFonts w:cs="Arial"/>
                <w:szCs w:val="22"/>
                <w:lang w:val="pl-PL" w:eastAsia="en-GB"/>
              </w:rPr>
              <w:t>∆U</w:t>
            </w:r>
            <w:r>
              <w:rPr>
                <w:rFonts w:cs="Arial"/>
                <w:szCs w:val="22"/>
                <w:vertAlign w:val="subscript"/>
                <w:lang w:val="pl-PL" w:eastAsia="en-GB"/>
              </w:rPr>
              <w:t>2</w:t>
            </w:r>
            <w:r>
              <w:rPr>
                <w:rFonts w:cs="Arial"/>
                <w:szCs w:val="22"/>
                <w:lang w:val="pl-PL" w:eastAsia="en-GB"/>
              </w:rPr>
              <w:t xml:space="preserve"> -</w:t>
            </w:r>
            <w:r w:rsidRPr="00EF4B10">
              <w:rPr>
                <w:rFonts w:cs="Arial"/>
                <w:szCs w:val="22"/>
                <w:lang w:val="pl-PL" w:eastAsia="en-GB"/>
              </w:rPr>
              <w:t xml:space="preserve"> spadek napięcia </w:t>
            </w:r>
            <w:r>
              <w:rPr>
                <w:rFonts w:cs="Arial"/>
                <w:szCs w:val="22"/>
                <w:lang w:val="pl-PL" w:eastAsia="en-GB"/>
              </w:rPr>
              <w:t>do ostatniego</w:t>
            </w:r>
            <w:r w:rsidRPr="00EF4B10">
              <w:rPr>
                <w:rFonts w:cs="Arial"/>
                <w:szCs w:val="22"/>
                <w:lang w:val="pl-PL" w:eastAsia="en-GB"/>
              </w:rPr>
              <w:t xml:space="preserve"> element</w:t>
            </w:r>
            <w:r>
              <w:rPr>
                <w:rFonts w:cs="Arial"/>
                <w:szCs w:val="22"/>
                <w:lang w:val="pl-PL" w:eastAsia="en-GB"/>
              </w:rPr>
              <w:t>u</w:t>
            </w:r>
          </w:p>
          <w:p w:rsidR="00977B20" w:rsidRPr="003B0698" w:rsidRDefault="00145455" w:rsidP="00EF4B10">
            <w:pPr>
              <w:spacing w:after="0" w:line="240" w:lineRule="auto"/>
              <w:ind w:firstLineChars="100" w:firstLine="220"/>
              <w:rPr>
                <w:rFonts w:cs="Arial"/>
                <w:szCs w:val="22"/>
                <w:lang w:val="pl-PL" w:eastAsia="en-GB"/>
              </w:rPr>
            </w:pPr>
            <w:hyperlink r:id="rId27" w:tooltip="Przewód elektryczny" w:history="1">
              <w:r w:rsidR="00EF4B10" w:rsidRPr="003B0698">
                <w:rPr>
                  <w:rFonts w:cs="Arial"/>
                  <w:szCs w:val="22"/>
                  <w:lang w:val="pl-PL" w:eastAsia="en-GB"/>
                </w:rPr>
                <w:t>L1</w:t>
              </w:r>
              <w:r w:rsidR="00977B20" w:rsidRPr="003B0698">
                <w:rPr>
                  <w:rFonts w:cs="Arial"/>
                  <w:szCs w:val="22"/>
                  <w:lang w:val="pl-PL" w:eastAsia="en-GB"/>
                </w:rPr>
                <w:t xml:space="preserve"> </w:t>
              </w:r>
              <w:r w:rsidR="00EF4B10" w:rsidRPr="003B0698">
                <w:rPr>
                  <w:rFonts w:cs="Arial"/>
                  <w:szCs w:val="22"/>
                  <w:lang w:val="pl-PL" w:eastAsia="en-GB"/>
                </w:rPr>
                <w:t xml:space="preserve">- </w:t>
              </w:r>
              <w:r w:rsidR="00977B20" w:rsidRPr="003B0698">
                <w:rPr>
                  <w:rFonts w:cs="Arial"/>
                  <w:szCs w:val="22"/>
                  <w:lang w:val="pl-PL" w:eastAsia="en-GB"/>
                </w:rPr>
                <w:t>długość linii</w:t>
              </w:r>
              <w:r w:rsidR="00EF4B10" w:rsidRPr="003B0698">
                <w:rPr>
                  <w:rFonts w:cs="Arial"/>
                  <w:szCs w:val="22"/>
                  <w:lang w:val="pl-PL" w:eastAsia="en-GB"/>
                </w:rPr>
                <w:t xml:space="preserve"> do pierwszego elementu</w:t>
              </w:r>
              <w:r w:rsidR="00977B20" w:rsidRPr="003B0698">
                <w:rPr>
                  <w:rFonts w:cs="Arial"/>
                  <w:szCs w:val="22"/>
                  <w:lang w:val="pl-PL" w:eastAsia="en-GB"/>
                </w:rPr>
                <w:t xml:space="preserve"> [m],</w:t>
              </w:r>
            </w:hyperlink>
          </w:p>
          <w:p w:rsidR="00EF4B10" w:rsidRPr="003B0698" w:rsidRDefault="00EF4B10" w:rsidP="00EF4B10">
            <w:pPr>
              <w:spacing w:after="0" w:line="240" w:lineRule="auto"/>
              <w:ind w:firstLineChars="100" w:firstLine="220"/>
              <w:rPr>
                <w:rFonts w:cs="Arial"/>
                <w:szCs w:val="22"/>
                <w:lang w:val="pl-PL" w:eastAsia="en-GB"/>
              </w:rPr>
            </w:pPr>
            <w:r w:rsidRPr="003B0698">
              <w:rPr>
                <w:rFonts w:cs="Arial"/>
                <w:szCs w:val="22"/>
                <w:lang w:val="pl-PL" w:eastAsia="en-GB"/>
              </w:rPr>
              <w:t>L2 - długość linii od pierwszego do ostatniego elementu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77B20" w:rsidRPr="00EF4B10" w:rsidRDefault="00977B20" w:rsidP="00977B20">
            <w:pPr>
              <w:spacing w:after="0" w:line="240" w:lineRule="auto"/>
              <w:rPr>
                <w:rFonts w:cs="Arial"/>
                <w:szCs w:val="22"/>
                <w:lang w:val="pl-PL" w:eastAsia="en-GB"/>
              </w:rPr>
            </w:pPr>
          </w:p>
        </w:tc>
        <w:tc>
          <w:tcPr>
            <w:tcW w:w="100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77B20" w:rsidRPr="00EF4B10" w:rsidRDefault="00977B20" w:rsidP="00977B20">
            <w:pPr>
              <w:spacing w:after="0" w:line="240" w:lineRule="auto"/>
              <w:rPr>
                <w:rFonts w:cs="Arial"/>
                <w:szCs w:val="22"/>
                <w:lang w:val="pl-PL" w:eastAsia="en-GB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77B20" w:rsidRPr="00EF4B10" w:rsidRDefault="00977B20" w:rsidP="00977B20">
            <w:pPr>
              <w:spacing w:after="0" w:line="240" w:lineRule="auto"/>
              <w:rPr>
                <w:rFonts w:cs="Arial"/>
                <w:szCs w:val="22"/>
                <w:lang w:val="pl-PL" w:eastAsia="en-GB"/>
              </w:rPr>
            </w:pPr>
          </w:p>
        </w:tc>
        <w:tc>
          <w:tcPr>
            <w:tcW w:w="11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77B20" w:rsidRPr="00EF4B10" w:rsidRDefault="00977B20" w:rsidP="00977B20">
            <w:pPr>
              <w:spacing w:after="0" w:line="240" w:lineRule="auto"/>
              <w:rPr>
                <w:rFonts w:cs="Arial"/>
                <w:szCs w:val="22"/>
                <w:lang w:val="pl-PL" w:eastAsia="en-GB"/>
              </w:rPr>
            </w:pPr>
          </w:p>
        </w:tc>
      </w:tr>
      <w:tr w:rsidR="00977B20" w:rsidRPr="007D4FAA" w:rsidTr="00EF4B10">
        <w:trPr>
          <w:trHeight w:val="255"/>
        </w:trPr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77B20" w:rsidRPr="00EF4B10" w:rsidRDefault="00977B20" w:rsidP="00977B20">
            <w:pPr>
              <w:spacing w:after="0" w:line="240" w:lineRule="auto"/>
              <w:rPr>
                <w:rFonts w:cs="Arial"/>
                <w:szCs w:val="22"/>
                <w:lang w:val="pl-PL" w:eastAsia="en-GB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77B20" w:rsidRPr="00EF4B10" w:rsidRDefault="00977B20" w:rsidP="00977B20">
            <w:pPr>
              <w:spacing w:after="0" w:line="240" w:lineRule="auto"/>
              <w:rPr>
                <w:rFonts w:cs="Arial"/>
                <w:szCs w:val="22"/>
                <w:lang w:val="pl-PL" w:eastAsia="en-GB"/>
              </w:rPr>
            </w:pPr>
          </w:p>
        </w:tc>
        <w:tc>
          <w:tcPr>
            <w:tcW w:w="7479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77B20" w:rsidRPr="00EF4B10" w:rsidRDefault="00EF4B10" w:rsidP="00EF4B10">
            <w:pPr>
              <w:spacing w:after="0" w:line="240" w:lineRule="auto"/>
              <w:ind w:firstLineChars="100" w:firstLine="220"/>
              <w:rPr>
                <w:rFonts w:cs="Arial"/>
                <w:szCs w:val="22"/>
                <w:lang w:val="pl-PL" w:eastAsia="en-GB"/>
              </w:rPr>
            </w:pPr>
            <w:r w:rsidRPr="00EF4B10">
              <w:rPr>
                <w:rFonts w:cs="Arial"/>
                <w:szCs w:val="22"/>
                <w:lang w:eastAsia="en-GB"/>
              </w:rPr>
              <w:t>σ</w:t>
            </w:r>
            <w:r w:rsidRPr="00EF4B10">
              <w:rPr>
                <w:rFonts w:cs="Arial"/>
                <w:szCs w:val="22"/>
                <w:lang w:val="pl-PL" w:eastAsia="en-GB"/>
              </w:rPr>
              <w:t xml:space="preserve"> - </w:t>
            </w:r>
            <w:r w:rsidR="00977B20" w:rsidRPr="00EF4B10">
              <w:rPr>
                <w:rFonts w:cs="Arial"/>
                <w:szCs w:val="22"/>
                <w:lang w:val="pl-PL" w:eastAsia="en-GB"/>
              </w:rPr>
              <w:t xml:space="preserve"> konduktywność, dla miedzi 56 [</w:t>
            </w:r>
            <w:proofErr w:type="spellStart"/>
            <w:r w:rsidR="00977B20" w:rsidRPr="00EF4B10">
              <w:rPr>
                <w:rFonts w:cs="Arial"/>
                <w:szCs w:val="22"/>
                <w:lang w:val="pl-PL" w:eastAsia="en-GB"/>
              </w:rPr>
              <w:t>S•m</w:t>
            </w:r>
            <w:proofErr w:type="spellEnd"/>
            <w:r w:rsidR="00977B20" w:rsidRPr="00EF4B10">
              <w:rPr>
                <w:rFonts w:cs="Arial"/>
                <w:szCs w:val="22"/>
                <w:lang w:val="pl-PL" w:eastAsia="en-GB"/>
              </w:rPr>
              <w:t xml:space="preserve"> / mm²],  </w:t>
            </w: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77B20" w:rsidRPr="00EF4B10" w:rsidRDefault="00977B20" w:rsidP="00977B20">
            <w:pPr>
              <w:spacing w:after="0" w:line="240" w:lineRule="auto"/>
              <w:rPr>
                <w:rFonts w:cs="Arial"/>
                <w:szCs w:val="22"/>
                <w:lang w:val="pl-PL" w:eastAsia="en-GB"/>
              </w:rPr>
            </w:pPr>
          </w:p>
        </w:tc>
        <w:tc>
          <w:tcPr>
            <w:tcW w:w="11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77B20" w:rsidRPr="00EF4B10" w:rsidRDefault="00977B20" w:rsidP="00977B20">
            <w:pPr>
              <w:spacing w:after="0" w:line="240" w:lineRule="auto"/>
              <w:rPr>
                <w:rFonts w:cs="Arial"/>
                <w:szCs w:val="22"/>
                <w:lang w:val="pl-PL" w:eastAsia="en-GB"/>
              </w:rPr>
            </w:pPr>
          </w:p>
        </w:tc>
      </w:tr>
      <w:tr w:rsidR="00977B20" w:rsidRPr="00EF4B10" w:rsidTr="00EF4B10">
        <w:trPr>
          <w:trHeight w:val="255"/>
        </w:trPr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77B20" w:rsidRPr="00EF4B10" w:rsidRDefault="00977B20" w:rsidP="00977B20">
            <w:pPr>
              <w:spacing w:after="0" w:line="240" w:lineRule="auto"/>
              <w:rPr>
                <w:rFonts w:cs="Arial"/>
                <w:szCs w:val="22"/>
                <w:lang w:val="pl-PL" w:eastAsia="en-GB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77B20" w:rsidRPr="00EF4B10" w:rsidRDefault="00977B20" w:rsidP="00977B20">
            <w:pPr>
              <w:spacing w:after="0" w:line="240" w:lineRule="auto"/>
              <w:rPr>
                <w:rFonts w:cs="Arial"/>
                <w:szCs w:val="22"/>
                <w:lang w:val="pl-PL" w:eastAsia="en-GB"/>
              </w:rPr>
            </w:pPr>
          </w:p>
        </w:tc>
        <w:tc>
          <w:tcPr>
            <w:tcW w:w="6478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77B20" w:rsidRPr="00EF4B10" w:rsidRDefault="00145455" w:rsidP="00657A3A">
            <w:pPr>
              <w:spacing w:after="0" w:line="240" w:lineRule="auto"/>
              <w:ind w:firstLineChars="100" w:firstLine="220"/>
              <w:rPr>
                <w:rFonts w:cs="Arial"/>
                <w:szCs w:val="22"/>
                <w:lang w:eastAsia="en-GB"/>
              </w:rPr>
            </w:pPr>
            <w:hyperlink r:id="rId28" w:tooltip="Napięcie znamionowe" w:history="1">
              <w:r w:rsidR="00977B20" w:rsidRPr="00EF4B10">
                <w:rPr>
                  <w:rFonts w:cs="Arial"/>
                  <w:szCs w:val="22"/>
                  <w:lang w:eastAsia="en-GB"/>
                </w:rPr>
                <w:t>U</w:t>
              </w:r>
              <w:r w:rsidR="00977B20" w:rsidRPr="00EF4B10">
                <w:rPr>
                  <w:rFonts w:cs="Arial"/>
                  <w:szCs w:val="22"/>
                  <w:vertAlign w:val="subscript"/>
                  <w:lang w:eastAsia="en-GB"/>
                </w:rPr>
                <w:t>n</w:t>
              </w:r>
              <w:r w:rsidR="00EF4B10" w:rsidRPr="00EF4B10">
                <w:rPr>
                  <w:rFonts w:cs="Arial"/>
                  <w:szCs w:val="22"/>
                  <w:lang w:eastAsia="en-GB"/>
                </w:rPr>
                <w:t xml:space="preserve">- </w:t>
              </w:r>
              <w:r w:rsidR="00977B20" w:rsidRPr="00EF4B10">
                <w:rPr>
                  <w:rFonts w:cs="Arial"/>
                  <w:szCs w:val="22"/>
                  <w:lang w:eastAsia="en-GB"/>
                </w:rPr>
                <w:t xml:space="preserve"> </w:t>
              </w:r>
              <w:proofErr w:type="spellStart"/>
              <w:r w:rsidR="00977B20" w:rsidRPr="00EF4B10">
                <w:rPr>
                  <w:rFonts w:cs="Arial"/>
                  <w:szCs w:val="22"/>
                  <w:lang w:eastAsia="en-GB"/>
                </w:rPr>
                <w:t>napięcie</w:t>
              </w:r>
              <w:proofErr w:type="spellEnd"/>
              <w:r w:rsidR="00977B20" w:rsidRPr="00EF4B10">
                <w:rPr>
                  <w:rFonts w:cs="Arial"/>
                  <w:szCs w:val="22"/>
                  <w:lang w:eastAsia="en-GB"/>
                </w:rPr>
                <w:t xml:space="preserve"> </w:t>
              </w:r>
              <w:proofErr w:type="spellStart"/>
              <w:r w:rsidR="00977B20" w:rsidRPr="00EF4B10">
                <w:rPr>
                  <w:rFonts w:cs="Arial"/>
                  <w:szCs w:val="22"/>
                  <w:lang w:eastAsia="en-GB"/>
                </w:rPr>
                <w:t>znamionowe</w:t>
              </w:r>
              <w:proofErr w:type="spellEnd"/>
              <w:r w:rsidR="00977B20" w:rsidRPr="00EF4B10">
                <w:rPr>
                  <w:rFonts w:cs="Arial"/>
                  <w:szCs w:val="22"/>
                  <w:lang w:eastAsia="en-GB"/>
                </w:rPr>
                <w:t xml:space="preserve"> [V],</w:t>
              </w:r>
            </w:hyperlink>
          </w:p>
        </w:tc>
        <w:tc>
          <w:tcPr>
            <w:tcW w:w="100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77B20" w:rsidRPr="00EF4B10" w:rsidRDefault="00977B20" w:rsidP="00977B20">
            <w:pPr>
              <w:spacing w:after="0" w:line="240" w:lineRule="auto"/>
              <w:rPr>
                <w:rFonts w:cs="Arial"/>
                <w:szCs w:val="22"/>
                <w:lang w:eastAsia="en-GB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77B20" w:rsidRPr="00EF4B10" w:rsidRDefault="00977B20" w:rsidP="00977B20">
            <w:pPr>
              <w:spacing w:after="0" w:line="240" w:lineRule="auto"/>
              <w:rPr>
                <w:rFonts w:cs="Arial"/>
                <w:szCs w:val="22"/>
                <w:lang w:eastAsia="en-GB"/>
              </w:rPr>
            </w:pPr>
          </w:p>
        </w:tc>
        <w:tc>
          <w:tcPr>
            <w:tcW w:w="11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77B20" w:rsidRPr="00EF4B10" w:rsidRDefault="00977B20" w:rsidP="00977B20">
            <w:pPr>
              <w:spacing w:after="0" w:line="240" w:lineRule="auto"/>
              <w:rPr>
                <w:rFonts w:cs="Arial"/>
                <w:szCs w:val="22"/>
                <w:lang w:eastAsia="en-GB"/>
              </w:rPr>
            </w:pPr>
          </w:p>
        </w:tc>
      </w:tr>
    </w:tbl>
    <w:p w:rsidR="00B43168" w:rsidRPr="00EF4B10" w:rsidRDefault="00B43168">
      <w:pPr>
        <w:rPr>
          <w:szCs w:val="22"/>
        </w:rPr>
      </w:pPr>
    </w:p>
    <w:p w:rsidR="00B43168" w:rsidRDefault="00B43168" w:rsidP="00B43168">
      <w:pPr>
        <w:spacing w:line="360" w:lineRule="auto"/>
        <w:jc w:val="both"/>
        <w:rPr>
          <w:lang w:val="pl-PL"/>
        </w:rPr>
      </w:pPr>
      <w:r>
        <w:rPr>
          <w:lang w:val="pl-PL"/>
        </w:rPr>
        <w:t>Mak</w:t>
      </w:r>
      <w:r w:rsidR="00EF4B10">
        <w:rPr>
          <w:lang w:val="pl-PL"/>
        </w:rPr>
        <w:t>s</w:t>
      </w:r>
      <w:r>
        <w:rPr>
          <w:lang w:val="pl-PL"/>
        </w:rPr>
        <w:t>y</w:t>
      </w:r>
      <w:r w:rsidR="00EF4B10">
        <w:rPr>
          <w:lang w:val="pl-PL"/>
        </w:rPr>
        <w:t>malny</w:t>
      </w:r>
      <w:r>
        <w:rPr>
          <w:lang w:val="pl-PL"/>
        </w:rPr>
        <w:t xml:space="preserve"> dopuszcz</w:t>
      </w:r>
      <w:r w:rsidR="00EF4B10">
        <w:rPr>
          <w:lang w:val="pl-PL"/>
        </w:rPr>
        <w:t>a</w:t>
      </w:r>
      <w:r>
        <w:rPr>
          <w:lang w:val="pl-PL"/>
        </w:rPr>
        <w:t>lny spadek napięcia wynosi 10%.</w:t>
      </w:r>
    </w:p>
    <w:p w:rsidR="00657A3A" w:rsidRPr="00B43168" w:rsidRDefault="00657A3A">
      <w:pPr>
        <w:rPr>
          <w:lang w:val="pl-PL"/>
        </w:rPr>
      </w:pPr>
      <w:r w:rsidRPr="00B43168">
        <w:rPr>
          <w:lang w:val="pl-PL"/>
        </w:rPr>
        <w:br w:type="page"/>
      </w:r>
    </w:p>
    <w:tbl>
      <w:tblPr>
        <w:tblW w:w="8000" w:type="dxa"/>
        <w:tblInd w:w="55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960"/>
        <w:gridCol w:w="960"/>
        <w:gridCol w:w="960"/>
        <w:gridCol w:w="960"/>
        <w:gridCol w:w="1280"/>
        <w:gridCol w:w="960"/>
        <w:gridCol w:w="960"/>
        <w:gridCol w:w="960"/>
      </w:tblGrid>
      <w:tr w:rsidR="009116CD" w:rsidRPr="009116CD" w:rsidTr="009116CD">
        <w:trPr>
          <w:trHeight w:val="300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lastRenderedPageBreak/>
              <w:t>Linia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dł. L1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dł. L2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prąd I</w:t>
            </w:r>
          </w:p>
        </w:tc>
        <w:tc>
          <w:tcPr>
            <w:tcW w:w="12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rPr>
                <w:rFonts w:cs="Arial"/>
                <w:sz w:val="18"/>
                <w:szCs w:val="18"/>
                <w:lang w:val="pl-PL" w:eastAsia="pl-PL"/>
              </w:rPr>
            </w:pPr>
            <w:proofErr w:type="spellStart"/>
            <w:r w:rsidRPr="009116CD">
              <w:rPr>
                <w:rFonts w:cs="Arial"/>
                <w:sz w:val="18"/>
                <w:szCs w:val="18"/>
                <w:lang w:val="pl-PL" w:eastAsia="pl-PL"/>
              </w:rPr>
              <w:t>przekr</w:t>
            </w:r>
            <w:proofErr w:type="spellEnd"/>
            <w:r w:rsidRPr="009116CD">
              <w:rPr>
                <w:rFonts w:cs="Arial"/>
                <w:sz w:val="18"/>
                <w:szCs w:val="18"/>
                <w:lang w:val="pl-PL" w:eastAsia="pl-PL"/>
              </w:rPr>
              <w:t>. S [mm]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proofErr w:type="spellStart"/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dU</w:t>
            </w:r>
            <w:proofErr w:type="spellEnd"/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 xml:space="preserve"> (%) (1)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proofErr w:type="spellStart"/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dU</w:t>
            </w:r>
            <w:proofErr w:type="spellEnd"/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(%) (2)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rPr>
                <w:rFonts w:cs="Arial"/>
                <w:b/>
                <w:bCs/>
                <w:color w:val="000000"/>
                <w:sz w:val="18"/>
                <w:szCs w:val="18"/>
                <w:lang w:val="pl-PL" w:eastAsia="pl-PL"/>
              </w:rPr>
            </w:pPr>
            <w:proofErr w:type="spellStart"/>
            <w:r w:rsidRPr="009116CD">
              <w:rPr>
                <w:rFonts w:cs="Arial"/>
                <w:b/>
                <w:bCs/>
                <w:color w:val="000000"/>
                <w:sz w:val="18"/>
                <w:szCs w:val="18"/>
                <w:lang w:val="pl-PL" w:eastAsia="pl-PL"/>
              </w:rPr>
              <w:t>dU</w:t>
            </w:r>
            <w:proofErr w:type="spellEnd"/>
            <w:r w:rsidRPr="009116CD">
              <w:rPr>
                <w:rFonts w:cs="Arial"/>
                <w:b/>
                <w:bCs/>
                <w:color w:val="000000"/>
                <w:sz w:val="18"/>
                <w:szCs w:val="18"/>
                <w:lang w:val="pl-PL" w:eastAsia="pl-PL"/>
              </w:rPr>
              <w:t xml:space="preserve"> (%) 1+2</w:t>
            </w:r>
          </w:p>
        </w:tc>
      </w:tr>
      <w:tr w:rsidR="009116CD" w:rsidRPr="009116CD" w:rsidTr="009116CD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1A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120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55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0,26</w:t>
            </w:r>
          </w:p>
        </w:tc>
        <w:tc>
          <w:tcPr>
            <w:tcW w:w="12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sz w:val="18"/>
                <w:szCs w:val="18"/>
                <w:lang w:val="pl-PL" w:eastAsia="pl-PL"/>
              </w:rPr>
              <w:t>1,4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0,8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0,2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b/>
                <w:bCs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b/>
                <w:bCs/>
                <w:color w:val="000000"/>
                <w:sz w:val="18"/>
                <w:szCs w:val="18"/>
                <w:lang w:val="pl-PL" w:eastAsia="pl-PL"/>
              </w:rPr>
              <w:t>1,0</w:t>
            </w:r>
          </w:p>
        </w:tc>
      </w:tr>
      <w:tr w:rsidR="009116CD" w:rsidRPr="009116CD" w:rsidTr="009116CD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1B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110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55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0,24</w:t>
            </w:r>
          </w:p>
        </w:tc>
        <w:tc>
          <w:tcPr>
            <w:tcW w:w="12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sz w:val="18"/>
                <w:szCs w:val="18"/>
                <w:lang w:val="pl-PL" w:eastAsia="pl-PL"/>
              </w:rPr>
              <w:t>1,4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0,7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0,2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b/>
                <w:bCs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b/>
                <w:bCs/>
                <w:color w:val="000000"/>
                <w:sz w:val="18"/>
                <w:szCs w:val="18"/>
                <w:lang w:val="pl-PL" w:eastAsia="pl-PL"/>
              </w:rPr>
              <w:t>0,8</w:t>
            </w:r>
          </w:p>
        </w:tc>
      </w:tr>
      <w:tr w:rsidR="009116CD" w:rsidRPr="009116CD" w:rsidTr="009116CD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2A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100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70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0,68</w:t>
            </w:r>
          </w:p>
        </w:tc>
        <w:tc>
          <w:tcPr>
            <w:tcW w:w="12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sz w:val="18"/>
                <w:szCs w:val="18"/>
                <w:lang w:val="pl-PL" w:eastAsia="pl-PL"/>
              </w:rPr>
              <w:t>1,4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1,7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0,6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b/>
                <w:bCs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b/>
                <w:bCs/>
                <w:color w:val="000000"/>
                <w:sz w:val="18"/>
                <w:szCs w:val="18"/>
                <w:lang w:val="pl-PL" w:eastAsia="pl-PL"/>
              </w:rPr>
              <w:t>2,3</w:t>
            </w:r>
          </w:p>
        </w:tc>
      </w:tr>
      <w:tr w:rsidR="009116CD" w:rsidRPr="009116CD" w:rsidTr="009116CD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2B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100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65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0,66</w:t>
            </w:r>
          </w:p>
        </w:tc>
        <w:tc>
          <w:tcPr>
            <w:tcW w:w="12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sz w:val="18"/>
                <w:szCs w:val="18"/>
                <w:lang w:val="pl-PL" w:eastAsia="pl-PL"/>
              </w:rPr>
              <w:t>1,4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1,7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0,5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b/>
                <w:bCs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b/>
                <w:bCs/>
                <w:color w:val="000000"/>
                <w:sz w:val="18"/>
                <w:szCs w:val="18"/>
                <w:lang w:val="pl-PL" w:eastAsia="pl-PL"/>
              </w:rPr>
              <w:t>2,2</w:t>
            </w:r>
          </w:p>
        </w:tc>
      </w:tr>
      <w:tr w:rsidR="009116CD" w:rsidRPr="009116CD" w:rsidTr="009116CD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3A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100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185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0,93</w:t>
            </w:r>
          </w:p>
        </w:tc>
        <w:tc>
          <w:tcPr>
            <w:tcW w:w="12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sz w:val="18"/>
                <w:szCs w:val="18"/>
                <w:lang w:val="pl-PL" w:eastAsia="pl-PL"/>
              </w:rPr>
              <w:t>1,4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2,4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2,2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b/>
                <w:bCs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b/>
                <w:bCs/>
                <w:color w:val="000000"/>
                <w:sz w:val="18"/>
                <w:szCs w:val="18"/>
                <w:lang w:val="pl-PL" w:eastAsia="pl-PL"/>
              </w:rPr>
              <w:t>4,5</w:t>
            </w:r>
          </w:p>
        </w:tc>
      </w:tr>
      <w:tr w:rsidR="009116CD" w:rsidRPr="009116CD" w:rsidTr="009116CD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3B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105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180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0,90</w:t>
            </w:r>
          </w:p>
        </w:tc>
        <w:tc>
          <w:tcPr>
            <w:tcW w:w="12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sz w:val="18"/>
                <w:szCs w:val="18"/>
                <w:lang w:val="pl-PL" w:eastAsia="pl-PL"/>
              </w:rPr>
              <w:t>1,4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2,4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2,1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b/>
                <w:bCs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b/>
                <w:bCs/>
                <w:color w:val="000000"/>
                <w:sz w:val="18"/>
                <w:szCs w:val="18"/>
                <w:lang w:val="pl-PL" w:eastAsia="pl-PL"/>
              </w:rPr>
              <w:t>4,5</w:t>
            </w:r>
          </w:p>
        </w:tc>
      </w:tr>
      <w:tr w:rsidR="009116CD" w:rsidRPr="009116CD" w:rsidTr="009116CD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4A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75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55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0,05</w:t>
            </w:r>
          </w:p>
        </w:tc>
        <w:tc>
          <w:tcPr>
            <w:tcW w:w="12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sz w:val="18"/>
                <w:szCs w:val="18"/>
                <w:lang w:val="pl-PL" w:eastAsia="pl-PL"/>
              </w:rPr>
              <w:t>1,4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0,1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0,0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b/>
                <w:bCs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b/>
                <w:bCs/>
                <w:color w:val="000000"/>
                <w:sz w:val="18"/>
                <w:szCs w:val="18"/>
                <w:lang w:val="pl-PL" w:eastAsia="pl-PL"/>
              </w:rPr>
              <w:t>0,1</w:t>
            </w:r>
          </w:p>
        </w:tc>
      </w:tr>
      <w:tr w:rsidR="009116CD" w:rsidRPr="009116CD" w:rsidTr="009116CD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4B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80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60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0,06</w:t>
            </w:r>
          </w:p>
        </w:tc>
        <w:tc>
          <w:tcPr>
            <w:tcW w:w="12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sz w:val="18"/>
                <w:szCs w:val="18"/>
                <w:lang w:val="pl-PL" w:eastAsia="pl-PL"/>
              </w:rPr>
              <w:t>1,4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0,1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0,0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b/>
                <w:bCs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b/>
                <w:bCs/>
                <w:color w:val="000000"/>
                <w:sz w:val="18"/>
                <w:szCs w:val="18"/>
                <w:lang w:val="pl-PL" w:eastAsia="pl-PL"/>
              </w:rPr>
              <w:t>0,2</w:t>
            </w:r>
          </w:p>
        </w:tc>
      </w:tr>
      <w:tr w:rsidR="009116CD" w:rsidRPr="009116CD" w:rsidTr="009116CD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5A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60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130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0,50</w:t>
            </w:r>
          </w:p>
        </w:tc>
        <w:tc>
          <w:tcPr>
            <w:tcW w:w="12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sz w:val="18"/>
                <w:szCs w:val="18"/>
                <w:lang w:val="pl-PL" w:eastAsia="pl-PL"/>
              </w:rPr>
              <w:t>1,4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0,8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0,8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b/>
                <w:bCs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b/>
                <w:bCs/>
                <w:color w:val="000000"/>
                <w:sz w:val="18"/>
                <w:szCs w:val="18"/>
                <w:lang w:val="pl-PL" w:eastAsia="pl-PL"/>
              </w:rPr>
              <w:t>1,6</w:t>
            </w:r>
          </w:p>
        </w:tc>
      </w:tr>
      <w:tr w:rsidR="009116CD" w:rsidRPr="009116CD" w:rsidTr="009116CD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5B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55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140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0,51</w:t>
            </w:r>
          </w:p>
        </w:tc>
        <w:tc>
          <w:tcPr>
            <w:tcW w:w="12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sz w:val="18"/>
                <w:szCs w:val="18"/>
                <w:lang w:val="pl-PL" w:eastAsia="pl-PL"/>
              </w:rPr>
              <w:t>1,4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0,7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0,9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b/>
                <w:bCs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b/>
                <w:bCs/>
                <w:color w:val="000000"/>
                <w:sz w:val="18"/>
                <w:szCs w:val="18"/>
                <w:lang w:val="pl-PL" w:eastAsia="pl-PL"/>
              </w:rPr>
              <w:t>1,6</w:t>
            </w:r>
          </w:p>
        </w:tc>
      </w:tr>
      <w:tr w:rsidR="009116CD" w:rsidRPr="009116CD" w:rsidTr="009116CD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6A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45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90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0,60</w:t>
            </w:r>
          </w:p>
        </w:tc>
        <w:tc>
          <w:tcPr>
            <w:tcW w:w="12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sz w:val="18"/>
                <w:szCs w:val="18"/>
                <w:lang w:val="pl-PL" w:eastAsia="pl-PL"/>
              </w:rPr>
              <w:t>1,4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0,7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0,7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b/>
                <w:bCs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b/>
                <w:bCs/>
                <w:color w:val="000000"/>
                <w:sz w:val="18"/>
                <w:szCs w:val="18"/>
                <w:lang w:val="pl-PL" w:eastAsia="pl-PL"/>
              </w:rPr>
              <w:t>1,4</w:t>
            </w:r>
          </w:p>
        </w:tc>
      </w:tr>
      <w:tr w:rsidR="009116CD" w:rsidRPr="009116CD" w:rsidTr="009116CD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6B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35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100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0,66</w:t>
            </w:r>
          </w:p>
        </w:tc>
        <w:tc>
          <w:tcPr>
            <w:tcW w:w="12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sz w:val="18"/>
                <w:szCs w:val="18"/>
                <w:lang w:val="pl-PL" w:eastAsia="pl-PL"/>
              </w:rPr>
              <w:t>1,4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0,6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0,8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b/>
                <w:bCs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b/>
                <w:bCs/>
                <w:color w:val="000000"/>
                <w:sz w:val="18"/>
                <w:szCs w:val="18"/>
                <w:lang w:val="pl-PL" w:eastAsia="pl-PL"/>
              </w:rPr>
              <w:t>1,4</w:t>
            </w:r>
          </w:p>
        </w:tc>
      </w:tr>
      <w:tr w:rsidR="009116CD" w:rsidRPr="009116CD" w:rsidTr="009116CD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7A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15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140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0,50</w:t>
            </w:r>
          </w:p>
        </w:tc>
        <w:tc>
          <w:tcPr>
            <w:tcW w:w="12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sz w:val="18"/>
                <w:szCs w:val="18"/>
                <w:lang w:val="pl-PL" w:eastAsia="pl-PL"/>
              </w:rPr>
              <w:t>1,4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0,2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0,9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b/>
                <w:bCs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b/>
                <w:bCs/>
                <w:color w:val="000000"/>
                <w:sz w:val="18"/>
                <w:szCs w:val="18"/>
                <w:lang w:val="pl-PL" w:eastAsia="pl-PL"/>
              </w:rPr>
              <w:t>1,1</w:t>
            </w:r>
          </w:p>
        </w:tc>
      </w:tr>
      <w:tr w:rsidR="009116CD" w:rsidRPr="009116CD" w:rsidTr="009116CD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7B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10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150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0,54</w:t>
            </w:r>
          </w:p>
        </w:tc>
        <w:tc>
          <w:tcPr>
            <w:tcW w:w="12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sz w:val="18"/>
                <w:szCs w:val="18"/>
                <w:lang w:val="pl-PL" w:eastAsia="pl-PL"/>
              </w:rPr>
              <w:t>1,4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0,1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1,0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b/>
                <w:bCs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b/>
                <w:bCs/>
                <w:color w:val="000000"/>
                <w:sz w:val="18"/>
                <w:szCs w:val="18"/>
                <w:lang w:val="pl-PL" w:eastAsia="pl-PL"/>
              </w:rPr>
              <w:t>1,2</w:t>
            </w:r>
          </w:p>
        </w:tc>
      </w:tr>
      <w:tr w:rsidR="009116CD" w:rsidRPr="009116CD" w:rsidTr="009116CD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8A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30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115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1,14</w:t>
            </w:r>
          </w:p>
        </w:tc>
        <w:tc>
          <w:tcPr>
            <w:tcW w:w="12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sz w:val="18"/>
                <w:szCs w:val="18"/>
                <w:lang w:val="pl-PL" w:eastAsia="pl-PL"/>
              </w:rPr>
              <w:t>1,4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0,9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1,7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b/>
                <w:bCs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b/>
                <w:bCs/>
                <w:color w:val="000000"/>
                <w:sz w:val="18"/>
                <w:szCs w:val="18"/>
                <w:lang w:val="pl-PL" w:eastAsia="pl-PL"/>
              </w:rPr>
              <w:t>2,5</w:t>
            </w:r>
          </w:p>
        </w:tc>
      </w:tr>
      <w:tr w:rsidR="009116CD" w:rsidRPr="009116CD" w:rsidTr="009116CD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8B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35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120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1,13</w:t>
            </w:r>
          </w:p>
        </w:tc>
        <w:tc>
          <w:tcPr>
            <w:tcW w:w="12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sz w:val="18"/>
                <w:szCs w:val="18"/>
                <w:lang w:val="pl-PL" w:eastAsia="pl-PL"/>
              </w:rPr>
              <w:t>1,4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1,0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1,7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b/>
                <w:bCs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b/>
                <w:bCs/>
                <w:color w:val="000000"/>
                <w:sz w:val="18"/>
                <w:szCs w:val="18"/>
                <w:lang w:val="pl-PL" w:eastAsia="pl-PL"/>
              </w:rPr>
              <w:t>2,7</w:t>
            </w:r>
          </w:p>
        </w:tc>
      </w:tr>
      <w:tr w:rsidR="009116CD" w:rsidRPr="009116CD" w:rsidTr="009116CD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9A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35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60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0,66</w:t>
            </w:r>
          </w:p>
        </w:tc>
        <w:tc>
          <w:tcPr>
            <w:tcW w:w="12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sz w:val="18"/>
                <w:szCs w:val="18"/>
                <w:lang w:val="pl-PL" w:eastAsia="pl-PL"/>
              </w:rPr>
              <w:t>1,4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0,6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0,5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b/>
                <w:bCs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b/>
                <w:bCs/>
                <w:color w:val="000000"/>
                <w:sz w:val="18"/>
                <w:szCs w:val="18"/>
                <w:lang w:val="pl-PL" w:eastAsia="pl-PL"/>
              </w:rPr>
              <w:t>1,1</w:t>
            </w:r>
          </w:p>
        </w:tc>
      </w:tr>
      <w:tr w:rsidR="009116CD" w:rsidRPr="009116CD" w:rsidTr="009116CD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9B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35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60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0,66</w:t>
            </w:r>
          </w:p>
        </w:tc>
        <w:tc>
          <w:tcPr>
            <w:tcW w:w="12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sz w:val="18"/>
                <w:szCs w:val="18"/>
                <w:lang w:val="pl-PL" w:eastAsia="pl-PL"/>
              </w:rPr>
              <w:t>1,4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0,6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0,5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b/>
                <w:bCs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b/>
                <w:bCs/>
                <w:color w:val="000000"/>
                <w:sz w:val="18"/>
                <w:szCs w:val="18"/>
                <w:lang w:val="pl-PL" w:eastAsia="pl-PL"/>
              </w:rPr>
              <w:t>1,1</w:t>
            </w:r>
          </w:p>
        </w:tc>
      </w:tr>
      <w:tr w:rsidR="009116CD" w:rsidRPr="009116CD" w:rsidTr="009116CD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10A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80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220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1,61</w:t>
            </w:r>
          </w:p>
        </w:tc>
        <w:tc>
          <w:tcPr>
            <w:tcW w:w="12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sz w:val="18"/>
                <w:szCs w:val="18"/>
                <w:lang w:val="pl-PL" w:eastAsia="pl-PL"/>
              </w:rPr>
              <w:t>2,8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1,6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2,3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b/>
                <w:bCs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b/>
                <w:bCs/>
                <w:color w:val="000000"/>
                <w:sz w:val="18"/>
                <w:szCs w:val="18"/>
                <w:lang w:val="pl-PL" w:eastAsia="pl-PL"/>
              </w:rPr>
              <w:t>3,9</w:t>
            </w:r>
          </w:p>
        </w:tc>
      </w:tr>
      <w:tr w:rsidR="009116CD" w:rsidRPr="009116CD" w:rsidTr="009116CD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10B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75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180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1,42</w:t>
            </w:r>
          </w:p>
        </w:tc>
        <w:tc>
          <w:tcPr>
            <w:tcW w:w="12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sz w:val="18"/>
                <w:szCs w:val="18"/>
                <w:lang w:val="pl-PL" w:eastAsia="pl-PL"/>
              </w:rPr>
              <w:t>2,8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1,4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1,6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b/>
                <w:bCs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b/>
                <w:bCs/>
                <w:color w:val="000000"/>
                <w:sz w:val="18"/>
                <w:szCs w:val="18"/>
                <w:lang w:val="pl-PL" w:eastAsia="pl-PL"/>
              </w:rPr>
              <w:t>3,0</w:t>
            </w:r>
          </w:p>
        </w:tc>
      </w:tr>
      <w:tr w:rsidR="009116CD" w:rsidRPr="009116CD" w:rsidTr="009116CD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11A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100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100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0,29</w:t>
            </w:r>
          </w:p>
        </w:tc>
        <w:tc>
          <w:tcPr>
            <w:tcW w:w="12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sz w:val="18"/>
                <w:szCs w:val="18"/>
                <w:lang w:val="pl-PL" w:eastAsia="pl-PL"/>
              </w:rPr>
              <w:t>1,4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0,7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0,4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b/>
                <w:bCs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b/>
                <w:bCs/>
                <w:color w:val="000000"/>
                <w:sz w:val="18"/>
                <w:szCs w:val="18"/>
                <w:lang w:val="pl-PL" w:eastAsia="pl-PL"/>
              </w:rPr>
              <w:t>1,1</w:t>
            </w:r>
          </w:p>
        </w:tc>
      </w:tr>
      <w:tr w:rsidR="009116CD" w:rsidRPr="009116CD" w:rsidTr="009116CD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11B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105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115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0,26</w:t>
            </w:r>
          </w:p>
        </w:tc>
        <w:tc>
          <w:tcPr>
            <w:tcW w:w="12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sz w:val="18"/>
                <w:szCs w:val="18"/>
                <w:lang w:val="pl-PL" w:eastAsia="pl-PL"/>
              </w:rPr>
              <w:t>1,4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0,7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0,4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b/>
                <w:bCs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b/>
                <w:bCs/>
                <w:color w:val="000000"/>
                <w:sz w:val="18"/>
                <w:szCs w:val="18"/>
                <w:lang w:val="pl-PL" w:eastAsia="pl-PL"/>
              </w:rPr>
              <w:t>1,1</w:t>
            </w:r>
          </w:p>
        </w:tc>
      </w:tr>
      <w:tr w:rsidR="009116CD" w:rsidRPr="009116CD" w:rsidTr="009116CD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12A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100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125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0,95</w:t>
            </w:r>
          </w:p>
        </w:tc>
        <w:tc>
          <w:tcPr>
            <w:tcW w:w="12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sz w:val="18"/>
                <w:szCs w:val="18"/>
                <w:lang w:val="pl-PL" w:eastAsia="pl-PL"/>
              </w:rPr>
              <w:t>1,4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2,4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1,5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b/>
                <w:bCs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b/>
                <w:bCs/>
                <w:color w:val="000000"/>
                <w:sz w:val="18"/>
                <w:szCs w:val="18"/>
                <w:lang w:val="pl-PL" w:eastAsia="pl-PL"/>
              </w:rPr>
              <w:t>3,9</w:t>
            </w:r>
          </w:p>
        </w:tc>
      </w:tr>
      <w:tr w:rsidR="009116CD" w:rsidRPr="009116CD" w:rsidTr="009116CD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12B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95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135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1,02</w:t>
            </w:r>
          </w:p>
        </w:tc>
        <w:tc>
          <w:tcPr>
            <w:tcW w:w="12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sz w:val="18"/>
                <w:szCs w:val="18"/>
                <w:lang w:val="pl-PL" w:eastAsia="pl-PL"/>
              </w:rPr>
              <w:t>1,4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2,5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1,8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b/>
                <w:bCs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b/>
                <w:bCs/>
                <w:color w:val="000000"/>
                <w:sz w:val="18"/>
                <w:szCs w:val="18"/>
                <w:lang w:val="pl-PL" w:eastAsia="pl-PL"/>
              </w:rPr>
              <w:t>4,2</w:t>
            </w:r>
          </w:p>
        </w:tc>
      </w:tr>
      <w:tr w:rsidR="009116CD" w:rsidRPr="009116CD" w:rsidTr="009116CD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13A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75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190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1,39</w:t>
            </w:r>
          </w:p>
        </w:tc>
        <w:tc>
          <w:tcPr>
            <w:tcW w:w="12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sz w:val="18"/>
                <w:szCs w:val="18"/>
                <w:lang w:val="pl-PL" w:eastAsia="pl-PL"/>
              </w:rPr>
              <w:t>2,8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1,3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1,7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b/>
                <w:bCs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b/>
                <w:bCs/>
                <w:color w:val="000000"/>
                <w:sz w:val="18"/>
                <w:szCs w:val="18"/>
                <w:lang w:val="pl-PL" w:eastAsia="pl-PL"/>
              </w:rPr>
              <w:t>3,0</w:t>
            </w:r>
          </w:p>
        </w:tc>
      </w:tr>
      <w:tr w:rsidR="009116CD" w:rsidRPr="009116CD" w:rsidTr="009116CD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13B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80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185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1,32</w:t>
            </w:r>
          </w:p>
        </w:tc>
        <w:tc>
          <w:tcPr>
            <w:tcW w:w="12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sz w:val="18"/>
                <w:szCs w:val="18"/>
                <w:lang w:val="pl-PL" w:eastAsia="pl-PL"/>
              </w:rPr>
              <w:t>2,8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1,3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1,6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b/>
                <w:bCs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b/>
                <w:bCs/>
                <w:color w:val="000000"/>
                <w:sz w:val="18"/>
                <w:szCs w:val="18"/>
                <w:lang w:val="pl-PL" w:eastAsia="pl-PL"/>
              </w:rPr>
              <w:t>2,9</w:t>
            </w:r>
          </w:p>
        </w:tc>
      </w:tr>
      <w:tr w:rsidR="009116CD" w:rsidRPr="009116CD" w:rsidTr="009116CD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14A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70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90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0,39</w:t>
            </w:r>
          </w:p>
        </w:tc>
        <w:tc>
          <w:tcPr>
            <w:tcW w:w="12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sz w:val="18"/>
                <w:szCs w:val="18"/>
                <w:lang w:val="pl-PL" w:eastAsia="pl-PL"/>
              </w:rPr>
              <w:t>1,4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0,7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0,4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b/>
                <w:bCs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b/>
                <w:bCs/>
                <w:color w:val="000000"/>
                <w:sz w:val="18"/>
                <w:szCs w:val="18"/>
                <w:lang w:val="pl-PL" w:eastAsia="pl-PL"/>
              </w:rPr>
              <w:t>1,1</w:t>
            </w:r>
          </w:p>
        </w:tc>
      </w:tr>
      <w:tr w:rsidR="009116CD" w:rsidRPr="009116CD" w:rsidTr="009116CD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14B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65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95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0,36</w:t>
            </w:r>
          </w:p>
        </w:tc>
        <w:tc>
          <w:tcPr>
            <w:tcW w:w="12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sz w:val="18"/>
                <w:szCs w:val="18"/>
                <w:lang w:val="pl-PL" w:eastAsia="pl-PL"/>
              </w:rPr>
              <w:t>1,4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0,6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0,4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b/>
                <w:bCs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b/>
                <w:bCs/>
                <w:color w:val="000000"/>
                <w:sz w:val="18"/>
                <w:szCs w:val="18"/>
                <w:lang w:val="pl-PL" w:eastAsia="pl-PL"/>
              </w:rPr>
              <w:t>1,0</w:t>
            </w:r>
          </w:p>
        </w:tc>
      </w:tr>
      <w:tr w:rsidR="009116CD" w:rsidRPr="009116CD" w:rsidTr="009116CD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15A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85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95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0,30</w:t>
            </w:r>
          </w:p>
        </w:tc>
        <w:tc>
          <w:tcPr>
            <w:tcW w:w="12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sz w:val="18"/>
                <w:szCs w:val="18"/>
                <w:lang w:val="pl-PL" w:eastAsia="pl-PL"/>
              </w:rPr>
              <w:t>1,4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0,7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0,4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b/>
                <w:bCs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b/>
                <w:bCs/>
                <w:color w:val="000000"/>
                <w:sz w:val="18"/>
                <w:szCs w:val="18"/>
                <w:lang w:val="pl-PL" w:eastAsia="pl-PL"/>
              </w:rPr>
              <w:t>1,0</w:t>
            </w:r>
          </w:p>
        </w:tc>
      </w:tr>
      <w:tr w:rsidR="009116CD" w:rsidRPr="009116CD" w:rsidTr="009116CD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15B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90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95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0,33</w:t>
            </w:r>
          </w:p>
        </w:tc>
        <w:tc>
          <w:tcPr>
            <w:tcW w:w="12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sz w:val="18"/>
                <w:szCs w:val="18"/>
                <w:lang w:val="pl-PL" w:eastAsia="pl-PL"/>
              </w:rPr>
              <w:t>1,4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0,8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0,4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b/>
                <w:bCs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b/>
                <w:bCs/>
                <w:color w:val="000000"/>
                <w:sz w:val="18"/>
                <w:szCs w:val="18"/>
                <w:lang w:val="pl-PL" w:eastAsia="pl-PL"/>
              </w:rPr>
              <w:t>1,2</w:t>
            </w:r>
          </w:p>
        </w:tc>
      </w:tr>
      <w:tr w:rsidR="009116CD" w:rsidRPr="009116CD" w:rsidTr="009116CD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16A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100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110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0,39</w:t>
            </w:r>
          </w:p>
        </w:tc>
        <w:tc>
          <w:tcPr>
            <w:tcW w:w="12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sz w:val="18"/>
                <w:szCs w:val="18"/>
                <w:lang w:val="pl-PL" w:eastAsia="pl-PL"/>
              </w:rPr>
              <w:t>1,4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1,0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0,5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b/>
                <w:bCs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b/>
                <w:bCs/>
                <w:color w:val="000000"/>
                <w:sz w:val="18"/>
                <w:szCs w:val="18"/>
                <w:lang w:val="pl-PL" w:eastAsia="pl-PL"/>
              </w:rPr>
              <w:t>1,5</w:t>
            </w:r>
          </w:p>
        </w:tc>
      </w:tr>
      <w:tr w:rsidR="009116CD" w:rsidRPr="009116CD" w:rsidTr="009116CD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16B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105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90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0,36</w:t>
            </w:r>
          </w:p>
        </w:tc>
        <w:tc>
          <w:tcPr>
            <w:tcW w:w="12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sz w:val="18"/>
                <w:szCs w:val="18"/>
                <w:lang w:val="pl-PL" w:eastAsia="pl-PL"/>
              </w:rPr>
              <w:t>1,4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1,0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0,4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b/>
                <w:bCs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b/>
                <w:bCs/>
                <w:color w:val="000000"/>
                <w:sz w:val="18"/>
                <w:szCs w:val="18"/>
                <w:lang w:val="pl-PL" w:eastAsia="pl-PL"/>
              </w:rPr>
              <w:t>1,4</w:t>
            </w:r>
          </w:p>
        </w:tc>
      </w:tr>
      <w:tr w:rsidR="009116CD" w:rsidRPr="009116CD" w:rsidTr="009116CD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17A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190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225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0,88</w:t>
            </w:r>
          </w:p>
        </w:tc>
        <w:tc>
          <w:tcPr>
            <w:tcW w:w="12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sz w:val="18"/>
                <w:szCs w:val="18"/>
                <w:lang w:val="pl-PL" w:eastAsia="pl-PL"/>
              </w:rPr>
              <w:t>1,4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4,3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2,5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b/>
                <w:bCs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b/>
                <w:bCs/>
                <w:color w:val="000000"/>
                <w:sz w:val="18"/>
                <w:szCs w:val="18"/>
                <w:lang w:val="pl-PL" w:eastAsia="pl-PL"/>
              </w:rPr>
              <w:t>6,8</w:t>
            </w:r>
          </w:p>
        </w:tc>
      </w:tr>
      <w:tr w:rsidR="009116CD" w:rsidRPr="009116CD" w:rsidTr="009116CD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17B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195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190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0,85</w:t>
            </w:r>
          </w:p>
        </w:tc>
        <w:tc>
          <w:tcPr>
            <w:tcW w:w="12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sz w:val="18"/>
                <w:szCs w:val="18"/>
                <w:lang w:val="pl-PL" w:eastAsia="pl-PL"/>
              </w:rPr>
              <w:t>1,4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4,2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2,1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b/>
                <w:bCs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b/>
                <w:bCs/>
                <w:color w:val="000000"/>
                <w:sz w:val="18"/>
                <w:szCs w:val="18"/>
                <w:lang w:val="pl-PL" w:eastAsia="pl-PL"/>
              </w:rPr>
              <w:t>6,3</w:t>
            </w:r>
          </w:p>
        </w:tc>
      </w:tr>
      <w:tr w:rsidR="009116CD" w:rsidRPr="009116CD" w:rsidTr="009116CD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18A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340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45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0,15</w:t>
            </w:r>
          </w:p>
        </w:tc>
        <w:tc>
          <w:tcPr>
            <w:tcW w:w="12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sz w:val="18"/>
                <w:szCs w:val="18"/>
                <w:lang w:val="pl-PL" w:eastAsia="pl-PL"/>
              </w:rPr>
              <w:t>1,4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1,3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0,1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b/>
                <w:bCs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b/>
                <w:bCs/>
                <w:color w:val="000000"/>
                <w:sz w:val="18"/>
                <w:szCs w:val="18"/>
                <w:lang w:val="pl-PL" w:eastAsia="pl-PL"/>
              </w:rPr>
              <w:t>1,4</w:t>
            </w:r>
          </w:p>
        </w:tc>
      </w:tr>
      <w:tr w:rsidR="009116CD" w:rsidRPr="009116CD" w:rsidTr="009116CD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18B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345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50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0,18</w:t>
            </w:r>
          </w:p>
        </w:tc>
        <w:tc>
          <w:tcPr>
            <w:tcW w:w="12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sz w:val="18"/>
                <w:szCs w:val="18"/>
                <w:lang w:val="pl-PL" w:eastAsia="pl-PL"/>
              </w:rPr>
              <w:t>1,4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1,6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0,1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b/>
                <w:bCs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b/>
                <w:bCs/>
                <w:color w:val="000000"/>
                <w:sz w:val="18"/>
                <w:szCs w:val="18"/>
                <w:lang w:val="pl-PL" w:eastAsia="pl-PL"/>
              </w:rPr>
              <w:t>1,7</w:t>
            </w:r>
          </w:p>
        </w:tc>
      </w:tr>
      <w:tr w:rsidR="009116CD" w:rsidRPr="009116CD" w:rsidTr="009116CD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19A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165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0,03</w:t>
            </w:r>
          </w:p>
        </w:tc>
        <w:tc>
          <w:tcPr>
            <w:tcW w:w="12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sz w:val="18"/>
                <w:szCs w:val="18"/>
                <w:lang w:val="pl-PL" w:eastAsia="pl-PL"/>
              </w:rPr>
              <w:t>1,4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0,1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0,0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b/>
                <w:bCs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b/>
                <w:bCs/>
                <w:color w:val="000000"/>
                <w:sz w:val="18"/>
                <w:szCs w:val="18"/>
                <w:lang w:val="pl-PL" w:eastAsia="pl-PL"/>
              </w:rPr>
              <w:t>0,1</w:t>
            </w:r>
          </w:p>
        </w:tc>
      </w:tr>
      <w:tr w:rsidR="009116CD" w:rsidRPr="009116CD" w:rsidTr="009116CD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19B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175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0,03</w:t>
            </w:r>
          </w:p>
        </w:tc>
        <w:tc>
          <w:tcPr>
            <w:tcW w:w="12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sz w:val="18"/>
                <w:szCs w:val="18"/>
                <w:lang w:val="pl-PL" w:eastAsia="pl-PL"/>
              </w:rPr>
              <w:t>1,4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0,1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0,0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b/>
                <w:bCs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b/>
                <w:bCs/>
                <w:color w:val="000000"/>
                <w:sz w:val="18"/>
                <w:szCs w:val="18"/>
                <w:lang w:val="pl-PL" w:eastAsia="pl-PL"/>
              </w:rPr>
              <w:t>0,1</w:t>
            </w:r>
          </w:p>
        </w:tc>
      </w:tr>
      <w:tr w:rsidR="009116CD" w:rsidRPr="009116CD" w:rsidTr="009116CD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20A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340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15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0,06</w:t>
            </w:r>
          </w:p>
        </w:tc>
        <w:tc>
          <w:tcPr>
            <w:tcW w:w="12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sz w:val="18"/>
                <w:szCs w:val="18"/>
                <w:lang w:val="pl-PL" w:eastAsia="pl-PL"/>
              </w:rPr>
              <w:t>1,4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0,5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0,0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b/>
                <w:bCs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b/>
                <w:bCs/>
                <w:color w:val="000000"/>
                <w:sz w:val="18"/>
                <w:szCs w:val="18"/>
                <w:lang w:val="pl-PL" w:eastAsia="pl-PL"/>
              </w:rPr>
              <w:t>0,5</w:t>
            </w:r>
          </w:p>
        </w:tc>
      </w:tr>
      <w:tr w:rsidR="009116CD" w:rsidRPr="009116CD" w:rsidTr="009116CD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20B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345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0,03</w:t>
            </w:r>
          </w:p>
        </w:tc>
        <w:tc>
          <w:tcPr>
            <w:tcW w:w="12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sz w:val="18"/>
                <w:szCs w:val="18"/>
                <w:lang w:val="pl-PL" w:eastAsia="pl-PL"/>
              </w:rPr>
              <w:t>1,4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0,3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0,0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b/>
                <w:bCs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b/>
                <w:bCs/>
                <w:color w:val="000000"/>
                <w:sz w:val="18"/>
                <w:szCs w:val="18"/>
                <w:lang w:val="pl-PL" w:eastAsia="pl-PL"/>
              </w:rPr>
              <w:t>0,3</w:t>
            </w:r>
          </w:p>
        </w:tc>
      </w:tr>
      <w:tr w:rsidR="009116CD" w:rsidRPr="009116CD" w:rsidTr="009116CD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21A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180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210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1,40</w:t>
            </w:r>
          </w:p>
        </w:tc>
        <w:tc>
          <w:tcPr>
            <w:tcW w:w="12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sz w:val="18"/>
                <w:szCs w:val="18"/>
                <w:lang w:val="pl-PL" w:eastAsia="pl-PL"/>
              </w:rPr>
              <w:t>2,8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3,2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1,9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b/>
                <w:bCs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b/>
                <w:bCs/>
                <w:color w:val="000000"/>
                <w:sz w:val="18"/>
                <w:szCs w:val="18"/>
                <w:lang w:val="pl-PL" w:eastAsia="pl-PL"/>
              </w:rPr>
              <w:t>5,1</w:t>
            </w:r>
          </w:p>
        </w:tc>
      </w:tr>
      <w:tr w:rsidR="009116CD" w:rsidRPr="009116CD" w:rsidTr="009116CD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21B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220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300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1,38</w:t>
            </w:r>
          </w:p>
        </w:tc>
        <w:tc>
          <w:tcPr>
            <w:tcW w:w="12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sz w:val="18"/>
                <w:szCs w:val="18"/>
                <w:lang w:val="pl-PL" w:eastAsia="pl-PL"/>
              </w:rPr>
              <w:t>2,8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3,9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2,6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b/>
                <w:bCs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b/>
                <w:bCs/>
                <w:color w:val="000000"/>
                <w:sz w:val="18"/>
                <w:szCs w:val="18"/>
                <w:lang w:val="pl-PL" w:eastAsia="pl-PL"/>
              </w:rPr>
              <w:t>6,5</w:t>
            </w:r>
          </w:p>
        </w:tc>
      </w:tr>
      <w:tr w:rsidR="009116CD" w:rsidRPr="009116CD" w:rsidTr="009116CD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22A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120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0,02</w:t>
            </w:r>
          </w:p>
        </w:tc>
        <w:tc>
          <w:tcPr>
            <w:tcW w:w="12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sz w:val="18"/>
                <w:szCs w:val="18"/>
                <w:lang w:val="pl-PL" w:eastAsia="pl-PL"/>
              </w:rPr>
              <w:t>1,4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0,0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0,0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b/>
                <w:bCs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b/>
                <w:bCs/>
                <w:color w:val="000000"/>
                <w:sz w:val="18"/>
                <w:szCs w:val="18"/>
                <w:lang w:val="pl-PL" w:eastAsia="pl-PL"/>
              </w:rPr>
              <w:t>0,0</w:t>
            </w:r>
          </w:p>
        </w:tc>
      </w:tr>
      <w:tr w:rsidR="009116CD" w:rsidRPr="009116CD" w:rsidTr="009116CD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22B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110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0,02</w:t>
            </w:r>
          </w:p>
        </w:tc>
        <w:tc>
          <w:tcPr>
            <w:tcW w:w="12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sz w:val="18"/>
                <w:szCs w:val="18"/>
                <w:lang w:val="pl-PL" w:eastAsia="pl-PL"/>
              </w:rPr>
              <w:t>1,4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0,0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0,0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b/>
                <w:bCs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b/>
                <w:bCs/>
                <w:color w:val="000000"/>
                <w:sz w:val="18"/>
                <w:szCs w:val="18"/>
                <w:lang w:val="pl-PL" w:eastAsia="pl-PL"/>
              </w:rPr>
              <w:t>0,0</w:t>
            </w:r>
          </w:p>
        </w:tc>
      </w:tr>
      <w:tr w:rsidR="009116CD" w:rsidRPr="009116CD" w:rsidTr="009116CD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23A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155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85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0,17</w:t>
            </w:r>
          </w:p>
        </w:tc>
        <w:tc>
          <w:tcPr>
            <w:tcW w:w="12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sz w:val="18"/>
                <w:szCs w:val="18"/>
                <w:lang w:val="pl-PL" w:eastAsia="pl-PL"/>
              </w:rPr>
              <w:t>1,4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0,7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0,2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b/>
                <w:bCs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b/>
                <w:bCs/>
                <w:color w:val="000000"/>
                <w:sz w:val="18"/>
                <w:szCs w:val="18"/>
                <w:lang w:val="pl-PL" w:eastAsia="pl-PL"/>
              </w:rPr>
              <w:t>0,8</w:t>
            </w:r>
          </w:p>
        </w:tc>
      </w:tr>
      <w:tr w:rsidR="009116CD" w:rsidRPr="009116CD" w:rsidTr="009116CD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lastRenderedPageBreak/>
              <w:t>23B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160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95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0,17</w:t>
            </w:r>
          </w:p>
        </w:tc>
        <w:tc>
          <w:tcPr>
            <w:tcW w:w="12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sz w:val="18"/>
                <w:szCs w:val="18"/>
                <w:lang w:val="pl-PL" w:eastAsia="pl-PL"/>
              </w:rPr>
              <w:t>1,4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0,7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0,2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b/>
                <w:bCs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b/>
                <w:bCs/>
                <w:color w:val="000000"/>
                <w:sz w:val="18"/>
                <w:szCs w:val="18"/>
                <w:lang w:val="pl-PL" w:eastAsia="pl-PL"/>
              </w:rPr>
              <w:t>0,9</w:t>
            </w:r>
          </w:p>
        </w:tc>
      </w:tr>
      <w:tr w:rsidR="009116CD" w:rsidRPr="009116CD" w:rsidTr="009116CD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24A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105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50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0,18</w:t>
            </w:r>
          </w:p>
        </w:tc>
        <w:tc>
          <w:tcPr>
            <w:tcW w:w="12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sz w:val="18"/>
                <w:szCs w:val="18"/>
                <w:lang w:val="pl-PL" w:eastAsia="pl-PL"/>
              </w:rPr>
              <w:t>1,4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0,5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0,1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b/>
                <w:bCs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b/>
                <w:bCs/>
                <w:color w:val="000000"/>
                <w:sz w:val="18"/>
                <w:szCs w:val="18"/>
                <w:lang w:val="pl-PL" w:eastAsia="pl-PL"/>
              </w:rPr>
              <w:t>0,6</w:t>
            </w:r>
          </w:p>
        </w:tc>
      </w:tr>
      <w:tr w:rsidR="009116CD" w:rsidRPr="009116CD" w:rsidTr="009116CD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24B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100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55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0,18</w:t>
            </w:r>
          </w:p>
        </w:tc>
        <w:tc>
          <w:tcPr>
            <w:tcW w:w="12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sz w:val="18"/>
                <w:szCs w:val="18"/>
                <w:lang w:val="pl-PL" w:eastAsia="pl-PL"/>
              </w:rPr>
              <w:t>1,4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0,5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0,1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b/>
                <w:bCs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b/>
                <w:bCs/>
                <w:color w:val="000000"/>
                <w:sz w:val="18"/>
                <w:szCs w:val="18"/>
                <w:lang w:val="pl-PL" w:eastAsia="pl-PL"/>
              </w:rPr>
              <w:t>0,6</w:t>
            </w:r>
          </w:p>
        </w:tc>
      </w:tr>
      <w:tr w:rsidR="009116CD" w:rsidRPr="009116CD" w:rsidTr="009116CD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25A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115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230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0,65</w:t>
            </w:r>
          </w:p>
        </w:tc>
        <w:tc>
          <w:tcPr>
            <w:tcW w:w="12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sz w:val="18"/>
                <w:szCs w:val="18"/>
                <w:lang w:val="pl-PL" w:eastAsia="pl-PL"/>
              </w:rPr>
              <w:t>1,4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1,9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1,9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b/>
                <w:bCs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b/>
                <w:bCs/>
                <w:color w:val="000000"/>
                <w:sz w:val="18"/>
                <w:szCs w:val="18"/>
                <w:lang w:val="pl-PL" w:eastAsia="pl-PL"/>
              </w:rPr>
              <w:t>3,8</w:t>
            </w:r>
          </w:p>
        </w:tc>
      </w:tr>
      <w:tr w:rsidR="009116CD" w:rsidRPr="009116CD" w:rsidTr="009116CD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25B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110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210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0,60</w:t>
            </w:r>
          </w:p>
        </w:tc>
        <w:tc>
          <w:tcPr>
            <w:tcW w:w="12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sz w:val="18"/>
                <w:szCs w:val="18"/>
                <w:lang w:val="pl-PL" w:eastAsia="pl-PL"/>
              </w:rPr>
              <w:t>1,4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1,7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1,6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b/>
                <w:bCs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b/>
                <w:bCs/>
                <w:color w:val="000000"/>
                <w:sz w:val="18"/>
                <w:szCs w:val="18"/>
                <w:lang w:val="pl-PL" w:eastAsia="pl-PL"/>
              </w:rPr>
              <w:t>3,3</w:t>
            </w:r>
          </w:p>
        </w:tc>
      </w:tr>
      <w:tr w:rsidR="009116CD" w:rsidRPr="009116CD" w:rsidTr="009116CD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26A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130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0,02</w:t>
            </w:r>
          </w:p>
        </w:tc>
        <w:tc>
          <w:tcPr>
            <w:tcW w:w="12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sz w:val="18"/>
                <w:szCs w:val="18"/>
                <w:lang w:val="pl-PL" w:eastAsia="pl-PL"/>
              </w:rPr>
              <w:t>1,4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0,0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0,0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b/>
                <w:bCs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b/>
                <w:bCs/>
                <w:color w:val="000000"/>
                <w:sz w:val="18"/>
                <w:szCs w:val="18"/>
                <w:lang w:val="pl-PL" w:eastAsia="pl-PL"/>
              </w:rPr>
              <w:t>0,0</w:t>
            </w:r>
          </w:p>
        </w:tc>
      </w:tr>
      <w:tr w:rsidR="009116CD" w:rsidRPr="009116CD" w:rsidTr="009116CD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26B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30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0,02</w:t>
            </w:r>
          </w:p>
        </w:tc>
        <w:tc>
          <w:tcPr>
            <w:tcW w:w="12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sz w:val="18"/>
                <w:szCs w:val="18"/>
                <w:lang w:val="pl-PL" w:eastAsia="pl-PL"/>
              </w:rPr>
              <w:t>1,4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0,0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0,0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b/>
                <w:bCs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b/>
                <w:bCs/>
                <w:color w:val="000000"/>
                <w:sz w:val="18"/>
                <w:szCs w:val="18"/>
                <w:lang w:val="pl-PL" w:eastAsia="pl-PL"/>
              </w:rPr>
              <w:t>0,0</w:t>
            </w:r>
          </w:p>
        </w:tc>
      </w:tr>
      <w:tr w:rsidR="009116CD" w:rsidRPr="009116CD" w:rsidTr="009116CD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27A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70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0,02</w:t>
            </w:r>
          </w:p>
        </w:tc>
        <w:tc>
          <w:tcPr>
            <w:tcW w:w="12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sz w:val="18"/>
                <w:szCs w:val="18"/>
                <w:lang w:val="pl-PL" w:eastAsia="pl-PL"/>
              </w:rPr>
              <w:t>1,4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0,0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0,0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b/>
                <w:bCs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b/>
                <w:bCs/>
                <w:color w:val="000000"/>
                <w:sz w:val="18"/>
                <w:szCs w:val="18"/>
                <w:lang w:val="pl-PL" w:eastAsia="pl-PL"/>
              </w:rPr>
              <w:t>0,0</w:t>
            </w:r>
          </w:p>
        </w:tc>
      </w:tr>
      <w:tr w:rsidR="009116CD" w:rsidRPr="009116CD" w:rsidTr="009116CD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27B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95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0,02</w:t>
            </w:r>
          </w:p>
        </w:tc>
        <w:tc>
          <w:tcPr>
            <w:tcW w:w="12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sz w:val="18"/>
                <w:szCs w:val="18"/>
                <w:lang w:val="pl-PL" w:eastAsia="pl-PL"/>
              </w:rPr>
              <w:t>1,4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0,0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0,0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b/>
                <w:bCs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b/>
                <w:bCs/>
                <w:color w:val="000000"/>
                <w:sz w:val="18"/>
                <w:szCs w:val="18"/>
                <w:lang w:val="pl-PL" w:eastAsia="pl-PL"/>
              </w:rPr>
              <w:t>0,0</w:t>
            </w:r>
          </w:p>
        </w:tc>
      </w:tr>
      <w:tr w:rsidR="009116CD" w:rsidRPr="009116CD" w:rsidTr="009116CD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28A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100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0,02</w:t>
            </w:r>
          </w:p>
        </w:tc>
        <w:tc>
          <w:tcPr>
            <w:tcW w:w="12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sz w:val="18"/>
                <w:szCs w:val="18"/>
                <w:lang w:val="pl-PL" w:eastAsia="pl-PL"/>
              </w:rPr>
              <w:t>1,4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0,0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0,0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b/>
                <w:bCs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b/>
                <w:bCs/>
                <w:color w:val="000000"/>
                <w:sz w:val="18"/>
                <w:szCs w:val="18"/>
                <w:lang w:val="pl-PL" w:eastAsia="pl-PL"/>
              </w:rPr>
              <w:t>0,0</w:t>
            </w:r>
          </w:p>
        </w:tc>
      </w:tr>
      <w:tr w:rsidR="009116CD" w:rsidRPr="009116CD" w:rsidTr="009116CD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28B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25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0,02</w:t>
            </w:r>
          </w:p>
        </w:tc>
        <w:tc>
          <w:tcPr>
            <w:tcW w:w="12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sz w:val="18"/>
                <w:szCs w:val="18"/>
                <w:lang w:val="pl-PL" w:eastAsia="pl-PL"/>
              </w:rPr>
              <w:t>1,4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0,0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0,0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b/>
                <w:bCs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b/>
                <w:bCs/>
                <w:color w:val="000000"/>
                <w:sz w:val="18"/>
                <w:szCs w:val="18"/>
                <w:lang w:val="pl-PL" w:eastAsia="pl-PL"/>
              </w:rPr>
              <w:t>0,0</w:t>
            </w:r>
          </w:p>
        </w:tc>
      </w:tr>
      <w:tr w:rsidR="009116CD" w:rsidRPr="009116CD" w:rsidTr="009116CD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29A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75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0,02</w:t>
            </w:r>
          </w:p>
        </w:tc>
        <w:tc>
          <w:tcPr>
            <w:tcW w:w="12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sz w:val="18"/>
                <w:szCs w:val="18"/>
                <w:lang w:val="pl-PL" w:eastAsia="pl-PL"/>
              </w:rPr>
              <w:t>1,4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0,0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0,0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b/>
                <w:bCs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b/>
                <w:bCs/>
                <w:color w:val="000000"/>
                <w:sz w:val="18"/>
                <w:szCs w:val="18"/>
                <w:lang w:val="pl-PL" w:eastAsia="pl-PL"/>
              </w:rPr>
              <w:t>0,0</w:t>
            </w:r>
          </w:p>
        </w:tc>
      </w:tr>
      <w:tr w:rsidR="009116CD" w:rsidRPr="009116CD" w:rsidTr="009116CD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29B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145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0,02</w:t>
            </w:r>
          </w:p>
        </w:tc>
        <w:tc>
          <w:tcPr>
            <w:tcW w:w="12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sz w:val="18"/>
                <w:szCs w:val="18"/>
                <w:lang w:val="pl-PL" w:eastAsia="pl-PL"/>
              </w:rPr>
              <w:t>1,4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0,1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0,0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b/>
                <w:bCs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b/>
                <w:bCs/>
                <w:color w:val="000000"/>
                <w:sz w:val="18"/>
                <w:szCs w:val="18"/>
                <w:lang w:val="pl-PL" w:eastAsia="pl-PL"/>
              </w:rPr>
              <w:t>0,1</w:t>
            </w:r>
          </w:p>
        </w:tc>
      </w:tr>
      <w:tr w:rsidR="009116CD" w:rsidRPr="009116CD" w:rsidTr="009116CD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30A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105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0,02</w:t>
            </w:r>
          </w:p>
        </w:tc>
        <w:tc>
          <w:tcPr>
            <w:tcW w:w="12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sz w:val="18"/>
                <w:szCs w:val="18"/>
                <w:lang w:val="pl-PL" w:eastAsia="pl-PL"/>
              </w:rPr>
              <w:t>1,4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0,0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0,0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b/>
                <w:bCs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b/>
                <w:bCs/>
                <w:color w:val="000000"/>
                <w:sz w:val="18"/>
                <w:szCs w:val="18"/>
                <w:lang w:val="pl-PL" w:eastAsia="pl-PL"/>
              </w:rPr>
              <w:t>0,0</w:t>
            </w:r>
          </w:p>
        </w:tc>
      </w:tr>
      <w:tr w:rsidR="009116CD" w:rsidRPr="009116CD" w:rsidTr="009116CD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30B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175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0,02</w:t>
            </w:r>
          </w:p>
        </w:tc>
        <w:tc>
          <w:tcPr>
            <w:tcW w:w="12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sz w:val="18"/>
                <w:szCs w:val="18"/>
                <w:lang w:val="pl-PL" w:eastAsia="pl-PL"/>
              </w:rPr>
              <w:t>1,4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0,1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0,0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b/>
                <w:bCs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b/>
                <w:bCs/>
                <w:color w:val="000000"/>
                <w:sz w:val="18"/>
                <w:szCs w:val="18"/>
                <w:lang w:val="pl-PL" w:eastAsia="pl-PL"/>
              </w:rPr>
              <w:t>0,1</w:t>
            </w:r>
          </w:p>
        </w:tc>
      </w:tr>
      <w:tr w:rsidR="009116CD" w:rsidRPr="009116CD" w:rsidTr="009116CD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31A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145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0,02</w:t>
            </w:r>
          </w:p>
        </w:tc>
        <w:tc>
          <w:tcPr>
            <w:tcW w:w="12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sz w:val="18"/>
                <w:szCs w:val="18"/>
                <w:lang w:val="pl-PL" w:eastAsia="pl-PL"/>
              </w:rPr>
              <w:t>1,4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0,1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0,0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b/>
                <w:bCs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b/>
                <w:bCs/>
                <w:color w:val="000000"/>
                <w:sz w:val="18"/>
                <w:szCs w:val="18"/>
                <w:lang w:val="pl-PL" w:eastAsia="pl-PL"/>
              </w:rPr>
              <w:t>0,1</w:t>
            </w:r>
          </w:p>
        </w:tc>
      </w:tr>
      <w:tr w:rsidR="009116CD" w:rsidRPr="009116CD" w:rsidTr="009116CD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31B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0,00</w:t>
            </w:r>
          </w:p>
        </w:tc>
        <w:tc>
          <w:tcPr>
            <w:tcW w:w="12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sz w:val="18"/>
                <w:szCs w:val="18"/>
                <w:lang w:val="pl-PL" w:eastAsia="pl-PL"/>
              </w:rPr>
              <w:t>1,4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0,0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0,0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b/>
                <w:bCs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b/>
                <w:bCs/>
                <w:color w:val="000000"/>
                <w:sz w:val="18"/>
                <w:szCs w:val="18"/>
                <w:lang w:val="pl-PL" w:eastAsia="pl-PL"/>
              </w:rPr>
              <w:t>0,0</w:t>
            </w:r>
          </w:p>
        </w:tc>
      </w:tr>
      <w:tr w:rsidR="009116CD" w:rsidRPr="009116CD" w:rsidTr="009116CD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32A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80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330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0,71</w:t>
            </w:r>
          </w:p>
        </w:tc>
        <w:tc>
          <w:tcPr>
            <w:tcW w:w="12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sz w:val="18"/>
                <w:szCs w:val="18"/>
                <w:lang w:val="pl-PL" w:eastAsia="pl-PL"/>
              </w:rPr>
              <w:t>1,4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1,4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3,0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b/>
                <w:bCs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b/>
                <w:bCs/>
                <w:color w:val="000000"/>
                <w:sz w:val="18"/>
                <w:szCs w:val="18"/>
                <w:lang w:val="pl-PL" w:eastAsia="pl-PL"/>
              </w:rPr>
              <w:t>4,4</w:t>
            </w:r>
          </w:p>
        </w:tc>
      </w:tr>
      <w:tr w:rsidR="009116CD" w:rsidRPr="009116CD" w:rsidTr="009116CD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32B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85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320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0,65</w:t>
            </w:r>
          </w:p>
        </w:tc>
        <w:tc>
          <w:tcPr>
            <w:tcW w:w="12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sz w:val="18"/>
                <w:szCs w:val="18"/>
                <w:lang w:val="pl-PL" w:eastAsia="pl-PL"/>
              </w:rPr>
              <w:t>1,4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1,4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2,6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b/>
                <w:bCs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b/>
                <w:bCs/>
                <w:color w:val="000000"/>
                <w:sz w:val="18"/>
                <w:szCs w:val="18"/>
                <w:lang w:val="pl-PL" w:eastAsia="pl-PL"/>
              </w:rPr>
              <w:t>4,0</w:t>
            </w:r>
          </w:p>
        </w:tc>
      </w:tr>
      <w:tr w:rsidR="009116CD" w:rsidRPr="009116CD" w:rsidTr="009116CD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33A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100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275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0,60</w:t>
            </w:r>
          </w:p>
        </w:tc>
        <w:tc>
          <w:tcPr>
            <w:tcW w:w="12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sz w:val="18"/>
                <w:szCs w:val="18"/>
                <w:lang w:val="pl-PL" w:eastAsia="pl-PL"/>
              </w:rPr>
              <w:t>1,4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1,5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2,1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b/>
                <w:bCs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b/>
                <w:bCs/>
                <w:color w:val="000000"/>
                <w:sz w:val="18"/>
                <w:szCs w:val="18"/>
                <w:lang w:val="pl-PL" w:eastAsia="pl-PL"/>
              </w:rPr>
              <w:t>3,6</w:t>
            </w:r>
          </w:p>
        </w:tc>
      </w:tr>
      <w:tr w:rsidR="009116CD" w:rsidRPr="009116CD" w:rsidTr="009116CD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33B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100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311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0,65</w:t>
            </w:r>
          </w:p>
        </w:tc>
        <w:tc>
          <w:tcPr>
            <w:tcW w:w="12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sz w:val="18"/>
                <w:szCs w:val="18"/>
                <w:lang w:val="pl-PL" w:eastAsia="pl-PL"/>
              </w:rPr>
              <w:t>1,4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1,7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2,6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b/>
                <w:bCs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b/>
                <w:bCs/>
                <w:color w:val="000000"/>
                <w:sz w:val="18"/>
                <w:szCs w:val="18"/>
                <w:lang w:val="pl-PL" w:eastAsia="pl-PL"/>
              </w:rPr>
              <w:t>4,2</w:t>
            </w:r>
          </w:p>
        </w:tc>
      </w:tr>
      <w:tr w:rsidR="009116CD" w:rsidRPr="009116CD" w:rsidTr="009116CD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34A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135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15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0,60</w:t>
            </w:r>
          </w:p>
        </w:tc>
        <w:tc>
          <w:tcPr>
            <w:tcW w:w="12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sz w:val="18"/>
                <w:szCs w:val="18"/>
                <w:lang w:val="pl-PL" w:eastAsia="pl-PL"/>
              </w:rPr>
              <w:t>1,4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2,1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0,1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b/>
                <w:bCs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b/>
                <w:bCs/>
                <w:color w:val="000000"/>
                <w:sz w:val="18"/>
                <w:szCs w:val="18"/>
                <w:lang w:val="pl-PL" w:eastAsia="pl-PL"/>
              </w:rPr>
              <w:t>2,2</w:t>
            </w:r>
          </w:p>
        </w:tc>
      </w:tr>
      <w:tr w:rsidR="009116CD" w:rsidRPr="009116CD" w:rsidTr="009116CD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34B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135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15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0,60</w:t>
            </w:r>
          </w:p>
        </w:tc>
        <w:tc>
          <w:tcPr>
            <w:tcW w:w="12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sz w:val="18"/>
                <w:szCs w:val="18"/>
                <w:lang w:val="pl-PL" w:eastAsia="pl-PL"/>
              </w:rPr>
              <w:t>1,4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2,1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0,1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b/>
                <w:bCs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b/>
                <w:bCs/>
                <w:color w:val="000000"/>
                <w:sz w:val="18"/>
                <w:szCs w:val="18"/>
                <w:lang w:val="pl-PL" w:eastAsia="pl-PL"/>
              </w:rPr>
              <w:t>2,2</w:t>
            </w:r>
          </w:p>
        </w:tc>
      </w:tr>
      <w:tr w:rsidR="009116CD" w:rsidRPr="009116CD" w:rsidTr="009116CD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35A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105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15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0,60</w:t>
            </w:r>
          </w:p>
        </w:tc>
        <w:tc>
          <w:tcPr>
            <w:tcW w:w="12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sz w:val="18"/>
                <w:szCs w:val="18"/>
                <w:lang w:val="pl-PL" w:eastAsia="pl-PL"/>
              </w:rPr>
              <w:t>1,4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1,6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0,1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b/>
                <w:bCs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b/>
                <w:bCs/>
                <w:color w:val="000000"/>
                <w:sz w:val="18"/>
                <w:szCs w:val="18"/>
                <w:lang w:val="pl-PL" w:eastAsia="pl-PL"/>
              </w:rPr>
              <w:t>1,7</w:t>
            </w:r>
          </w:p>
        </w:tc>
      </w:tr>
      <w:tr w:rsidR="009116CD" w:rsidRPr="009116CD" w:rsidTr="009116CD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35B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105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15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0,60</w:t>
            </w:r>
          </w:p>
        </w:tc>
        <w:tc>
          <w:tcPr>
            <w:tcW w:w="12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sz w:val="18"/>
                <w:szCs w:val="18"/>
                <w:lang w:val="pl-PL" w:eastAsia="pl-PL"/>
              </w:rPr>
              <w:t>1,4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1,6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0,1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b/>
                <w:bCs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b/>
                <w:bCs/>
                <w:color w:val="000000"/>
                <w:sz w:val="18"/>
                <w:szCs w:val="18"/>
                <w:lang w:val="pl-PL" w:eastAsia="pl-PL"/>
              </w:rPr>
              <w:t>1,7</w:t>
            </w:r>
          </w:p>
        </w:tc>
      </w:tr>
      <w:tr w:rsidR="009116CD" w:rsidRPr="009116CD" w:rsidTr="009116CD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36A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100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15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0,60</w:t>
            </w:r>
          </w:p>
        </w:tc>
        <w:tc>
          <w:tcPr>
            <w:tcW w:w="12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sz w:val="18"/>
                <w:szCs w:val="18"/>
                <w:lang w:val="pl-PL" w:eastAsia="pl-PL"/>
              </w:rPr>
              <w:t>1,4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1,5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0,1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b/>
                <w:bCs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b/>
                <w:bCs/>
                <w:color w:val="000000"/>
                <w:sz w:val="18"/>
                <w:szCs w:val="18"/>
                <w:lang w:val="pl-PL" w:eastAsia="pl-PL"/>
              </w:rPr>
              <w:t>1,6</w:t>
            </w:r>
          </w:p>
        </w:tc>
      </w:tr>
      <w:tr w:rsidR="009116CD" w:rsidRPr="009116CD" w:rsidTr="00381D71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36B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100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15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0,60</w:t>
            </w:r>
          </w:p>
        </w:tc>
        <w:tc>
          <w:tcPr>
            <w:tcW w:w="12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sz w:val="18"/>
                <w:szCs w:val="18"/>
                <w:lang w:val="pl-PL" w:eastAsia="pl-PL"/>
              </w:rPr>
              <w:t>1,4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1,5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0,1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b/>
                <w:bCs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b/>
                <w:bCs/>
                <w:color w:val="000000"/>
                <w:sz w:val="18"/>
                <w:szCs w:val="18"/>
                <w:lang w:val="pl-PL" w:eastAsia="pl-PL"/>
              </w:rPr>
              <w:t>1,6</w:t>
            </w:r>
          </w:p>
        </w:tc>
      </w:tr>
      <w:tr w:rsidR="009116CD" w:rsidRPr="009116CD" w:rsidTr="00381D71">
        <w:trPr>
          <w:trHeight w:val="300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37A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80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15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0,60</w:t>
            </w:r>
          </w:p>
        </w:tc>
        <w:tc>
          <w:tcPr>
            <w:tcW w:w="12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sz w:val="18"/>
                <w:szCs w:val="18"/>
                <w:lang w:val="pl-PL" w:eastAsia="pl-PL"/>
              </w:rPr>
              <w:t>1,4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1,2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0,1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b/>
                <w:bCs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b/>
                <w:bCs/>
                <w:color w:val="000000"/>
                <w:sz w:val="18"/>
                <w:szCs w:val="18"/>
                <w:lang w:val="pl-PL" w:eastAsia="pl-PL"/>
              </w:rPr>
              <w:t>1,3</w:t>
            </w:r>
          </w:p>
        </w:tc>
      </w:tr>
      <w:tr w:rsidR="009116CD" w:rsidRPr="009116CD" w:rsidTr="00381D71">
        <w:trPr>
          <w:trHeight w:val="300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37B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80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15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0,60</w:t>
            </w:r>
          </w:p>
        </w:tc>
        <w:tc>
          <w:tcPr>
            <w:tcW w:w="12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sz w:val="18"/>
                <w:szCs w:val="18"/>
                <w:lang w:val="pl-PL" w:eastAsia="pl-PL"/>
              </w:rPr>
              <w:t>1,4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1,2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0,1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b/>
                <w:bCs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b/>
                <w:bCs/>
                <w:color w:val="000000"/>
                <w:sz w:val="18"/>
                <w:szCs w:val="18"/>
                <w:lang w:val="pl-PL" w:eastAsia="pl-PL"/>
              </w:rPr>
              <w:t>1,3</w:t>
            </w:r>
          </w:p>
        </w:tc>
      </w:tr>
      <w:tr w:rsidR="009116CD" w:rsidRPr="009116CD" w:rsidTr="00381D71">
        <w:trPr>
          <w:trHeight w:val="300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38A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65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15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0,60</w:t>
            </w:r>
          </w:p>
        </w:tc>
        <w:tc>
          <w:tcPr>
            <w:tcW w:w="12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sz w:val="18"/>
                <w:szCs w:val="18"/>
                <w:lang w:val="pl-PL" w:eastAsia="pl-PL"/>
              </w:rPr>
              <w:t>1,4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1,0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0,1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b/>
                <w:bCs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b/>
                <w:bCs/>
                <w:color w:val="000000"/>
                <w:sz w:val="18"/>
                <w:szCs w:val="18"/>
                <w:lang w:val="pl-PL" w:eastAsia="pl-PL"/>
              </w:rPr>
              <w:t>1,1</w:t>
            </w:r>
          </w:p>
        </w:tc>
      </w:tr>
      <w:tr w:rsidR="009116CD" w:rsidRPr="009116CD" w:rsidTr="00381D71">
        <w:trPr>
          <w:trHeight w:val="300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38B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65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15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0,60</w:t>
            </w:r>
          </w:p>
        </w:tc>
        <w:tc>
          <w:tcPr>
            <w:tcW w:w="12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sz w:val="18"/>
                <w:szCs w:val="18"/>
                <w:lang w:val="pl-PL" w:eastAsia="pl-PL"/>
              </w:rPr>
              <w:t>1,4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1,0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0,1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b/>
                <w:bCs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b/>
                <w:bCs/>
                <w:color w:val="000000"/>
                <w:sz w:val="18"/>
                <w:szCs w:val="18"/>
                <w:lang w:val="pl-PL" w:eastAsia="pl-PL"/>
              </w:rPr>
              <w:t>1,1</w:t>
            </w:r>
          </w:p>
        </w:tc>
      </w:tr>
      <w:tr w:rsidR="009116CD" w:rsidRPr="009116CD" w:rsidTr="00381D71">
        <w:trPr>
          <w:trHeight w:val="300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39A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55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15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0,60</w:t>
            </w:r>
          </w:p>
        </w:tc>
        <w:tc>
          <w:tcPr>
            <w:tcW w:w="12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sz w:val="18"/>
                <w:szCs w:val="18"/>
                <w:lang w:val="pl-PL" w:eastAsia="pl-PL"/>
              </w:rPr>
              <w:t>1,4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0,8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0,1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b/>
                <w:bCs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b/>
                <w:bCs/>
                <w:color w:val="000000"/>
                <w:sz w:val="18"/>
                <w:szCs w:val="18"/>
                <w:lang w:val="pl-PL" w:eastAsia="pl-PL"/>
              </w:rPr>
              <w:t>1,0</w:t>
            </w:r>
          </w:p>
        </w:tc>
      </w:tr>
      <w:tr w:rsidR="009116CD" w:rsidRPr="009116CD" w:rsidTr="00381D71">
        <w:trPr>
          <w:trHeight w:val="300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39B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55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15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0,60</w:t>
            </w:r>
          </w:p>
        </w:tc>
        <w:tc>
          <w:tcPr>
            <w:tcW w:w="12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sz w:val="18"/>
                <w:szCs w:val="18"/>
                <w:lang w:val="pl-PL" w:eastAsia="pl-PL"/>
              </w:rPr>
              <w:t>1,4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0,8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0,1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b/>
                <w:bCs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b/>
                <w:bCs/>
                <w:color w:val="000000"/>
                <w:sz w:val="18"/>
                <w:szCs w:val="18"/>
                <w:lang w:val="pl-PL" w:eastAsia="pl-PL"/>
              </w:rPr>
              <w:t>1,0</w:t>
            </w:r>
          </w:p>
        </w:tc>
      </w:tr>
      <w:tr w:rsidR="009116CD" w:rsidRPr="009116CD" w:rsidTr="00381D71">
        <w:trPr>
          <w:trHeight w:val="300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40A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40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15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0,60</w:t>
            </w:r>
          </w:p>
        </w:tc>
        <w:tc>
          <w:tcPr>
            <w:tcW w:w="12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sz w:val="18"/>
                <w:szCs w:val="18"/>
                <w:lang w:val="pl-PL" w:eastAsia="pl-PL"/>
              </w:rPr>
              <w:t>1,4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0,6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0,1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b/>
                <w:bCs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b/>
                <w:bCs/>
                <w:color w:val="000000"/>
                <w:sz w:val="18"/>
                <w:szCs w:val="18"/>
                <w:lang w:val="pl-PL" w:eastAsia="pl-PL"/>
              </w:rPr>
              <w:t>0,7</w:t>
            </w:r>
          </w:p>
        </w:tc>
      </w:tr>
      <w:tr w:rsidR="009116CD" w:rsidRPr="009116CD" w:rsidTr="00381D71">
        <w:trPr>
          <w:trHeight w:val="300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40B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40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15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0,60</w:t>
            </w:r>
          </w:p>
        </w:tc>
        <w:tc>
          <w:tcPr>
            <w:tcW w:w="12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sz w:val="18"/>
                <w:szCs w:val="18"/>
                <w:lang w:val="pl-PL" w:eastAsia="pl-PL"/>
              </w:rPr>
              <w:t>1,4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0,6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0,1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b/>
                <w:bCs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b/>
                <w:bCs/>
                <w:color w:val="000000"/>
                <w:sz w:val="18"/>
                <w:szCs w:val="18"/>
                <w:lang w:val="pl-PL" w:eastAsia="pl-PL"/>
              </w:rPr>
              <w:t>0,7</w:t>
            </w:r>
          </w:p>
        </w:tc>
      </w:tr>
      <w:tr w:rsidR="009116CD" w:rsidRPr="009116CD" w:rsidTr="00381D71">
        <w:trPr>
          <w:trHeight w:val="300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41A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25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15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0,60</w:t>
            </w:r>
          </w:p>
        </w:tc>
        <w:tc>
          <w:tcPr>
            <w:tcW w:w="12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sz w:val="18"/>
                <w:szCs w:val="18"/>
                <w:lang w:val="pl-PL" w:eastAsia="pl-PL"/>
              </w:rPr>
              <w:t>1,4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0,4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0,1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b/>
                <w:bCs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b/>
                <w:bCs/>
                <w:color w:val="000000"/>
                <w:sz w:val="18"/>
                <w:szCs w:val="18"/>
                <w:lang w:val="pl-PL" w:eastAsia="pl-PL"/>
              </w:rPr>
              <w:t>0,5</w:t>
            </w:r>
          </w:p>
        </w:tc>
      </w:tr>
      <w:tr w:rsidR="009116CD" w:rsidRPr="009116CD" w:rsidTr="00381D71">
        <w:trPr>
          <w:trHeight w:val="300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41B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25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15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0,60</w:t>
            </w:r>
          </w:p>
        </w:tc>
        <w:tc>
          <w:tcPr>
            <w:tcW w:w="12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sz w:val="18"/>
                <w:szCs w:val="18"/>
                <w:lang w:val="pl-PL" w:eastAsia="pl-PL"/>
              </w:rPr>
              <w:t>1,4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0,4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0,1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b/>
                <w:bCs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b/>
                <w:bCs/>
                <w:color w:val="000000"/>
                <w:sz w:val="18"/>
                <w:szCs w:val="18"/>
                <w:lang w:val="pl-PL" w:eastAsia="pl-PL"/>
              </w:rPr>
              <w:t>0,5</w:t>
            </w:r>
          </w:p>
        </w:tc>
      </w:tr>
      <w:tr w:rsidR="009116CD" w:rsidRPr="009116CD" w:rsidTr="00381D71">
        <w:trPr>
          <w:trHeight w:val="300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42A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25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0,30</w:t>
            </w:r>
          </w:p>
        </w:tc>
        <w:tc>
          <w:tcPr>
            <w:tcW w:w="12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sz w:val="18"/>
                <w:szCs w:val="18"/>
                <w:lang w:val="pl-PL" w:eastAsia="pl-PL"/>
              </w:rPr>
              <w:t>1,4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0,2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0,0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b/>
                <w:bCs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b/>
                <w:bCs/>
                <w:color w:val="000000"/>
                <w:sz w:val="18"/>
                <w:szCs w:val="18"/>
                <w:lang w:val="pl-PL" w:eastAsia="pl-PL"/>
              </w:rPr>
              <w:t>0,2</w:t>
            </w:r>
          </w:p>
        </w:tc>
      </w:tr>
      <w:tr w:rsidR="009116CD" w:rsidRPr="009116CD" w:rsidTr="00381D71">
        <w:trPr>
          <w:trHeight w:val="300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42B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35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0,30</w:t>
            </w:r>
          </w:p>
        </w:tc>
        <w:tc>
          <w:tcPr>
            <w:tcW w:w="12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sz w:val="18"/>
                <w:szCs w:val="18"/>
                <w:lang w:val="pl-PL" w:eastAsia="pl-PL"/>
              </w:rPr>
              <w:t>1,4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0,3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color w:val="000000"/>
                <w:sz w:val="18"/>
                <w:szCs w:val="18"/>
                <w:lang w:val="pl-PL" w:eastAsia="pl-PL"/>
              </w:rPr>
              <w:t>0,0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16CD" w:rsidRPr="009116CD" w:rsidRDefault="009116CD" w:rsidP="009116CD">
            <w:pPr>
              <w:spacing w:after="0" w:line="240" w:lineRule="auto"/>
              <w:jc w:val="right"/>
              <w:rPr>
                <w:rFonts w:cs="Arial"/>
                <w:b/>
                <w:bCs/>
                <w:color w:val="000000"/>
                <w:sz w:val="18"/>
                <w:szCs w:val="18"/>
                <w:lang w:val="pl-PL" w:eastAsia="pl-PL"/>
              </w:rPr>
            </w:pPr>
            <w:r w:rsidRPr="009116CD">
              <w:rPr>
                <w:rFonts w:cs="Arial"/>
                <w:b/>
                <w:bCs/>
                <w:color w:val="000000"/>
                <w:sz w:val="18"/>
                <w:szCs w:val="18"/>
                <w:lang w:val="pl-PL" w:eastAsia="pl-PL"/>
              </w:rPr>
              <w:t>0,3</w:t>
            </w:r>
          </w:p>
        </w:tc>
      </w:tr>
    </w:tbl>
    <w:p w:rsidR="00E96465" w:rsidRDefault="00E96465">
      <w:pPr>
        <w:rPr>
          <w:lang w:val="pl-PL"/>
        </w:rPr>
      </w:pPr>
    </w:p>
    <w:p w:rsidR="00205975" w:rsidRPr="00FD439F" w:rsidRDefault="00521558" w:rsidP="00271D6A">
      <w:pPr>
        <w:spacing w:line="360" w:lineRule="auto"/>
        <w:jc w:val="both"/>
        <w:rPr>
          <w:lang w:val="pl-PL"/>
        </w:rPr>
      </w:pPr>
      <w:r w:rsidRPr="00FD439F">
        <w:rPr>
          <w:lang w:val="pl-PL"/>
        </w:rPr>
        <w:t>W systemie należy wykorz</w:t>
      </w:r>
      <w:r w:rsidR="00205975" w:rsidRPr="00FD439F">
        <w:rPr>
          <w:lang w:val="pl-PL"/>
        </w:rPr>
        <w:t xml:space="preserve">ystać przewody o średnicy </w:t>
      </w:r>
      <w:r w:rsidR="009116CD">
        <w:rPr>
          <w:lang w:val="pl-PL"/>
        </w:rPr>
        <w:t>1x2x1,4mm</w:t>
      </w:r>
      <w:r w:rsidR="00A64EB9" w:rsidRPr="00FD439F">
        <w:rPr>
          <w:vertAlign w:val="superscript"/>
          <w:lang w:val="pl-PL"/>
        </w:rPr>
        <w:t>2</w:t>
      </w:r>
      <w:r w:rsidR="00205975" w:rsidRPr="00FD439F">
        <w:rPr>
          <w:lang w:val="pl-PL"/>
        </w:rPr>
        <w:t>.</w:t>
      </w:r>
    </w:p>
    <w:p w:rsidR="00271D6A" w:rsidRPr="00FD439F" w:rsidRDefault="00205975" w:rsidP="00633FA5">
      <w:pPr>
        <w:spacing w:line="360" w:lineRule="auto"/>
        <w:jc w:val="both"/>
        <w:rPr>
          <w:lang w:val="pl-PL"/>
        </w:rPr>
      </w:pPr>
      <w:r w:rsidRPr="00FD439F">
        <w:rPr>
          <w:lang w:val="pl-PL"/>
        </w:rPr>
        <w:t xml:space="preserve">Jedynie w </w:t>
      </w:r>
      <w:r w:rsidR="00A26A07" w:rsidRPr="00FD439F">
        <w:rPr>
          <w:lang w:val="pl-PL"/>
        </w:rPr>
        <w:t>liniach</w:t>
      </w:r>
      <w:r w:rsidRPr="00FD439F">
        <w:rPr>
          <w:lang w:val="pl-PL"/>
        </w:rPr>
        <w:t xml:space="preserve"> 10A/B, 13A/B</w:t>
      </w:r>
      <w:r w:rsidR="000A7C79" w:rsidRPr="00FD439F">
        <w:rPr>
          <w:lang w:val="pl-PL"/>
        </w:rPr>
        <w:t>, 21A/B</w:t>
      </w:r>
      <w:r w:rsidRPr="00FD439F">
        <w:rPr>
          <w:lang w:val="pl-PL"/>
        </w:rPr>
        <w:t xml:space="preserve"> należy do pierwszego głośnika doprowadzić przewód o średnicy </w:t>
      </w:r>
      <w:r w:rsidR="009116CD">
        <w:rPr>
          <w:lang w:val="pl-PL"/>
        </w:rPr>
        <w:t>1x2x2,8mm</w:t>
      </w:r>
      <w:r w:rsidR="00A64EB9" w:rsidRPr="00FD439F">
        <w:rPr>
          <w:vertAlign w:val="superscript"/>
          <w:lang w:val="pl-PL"/>
        </w:rPr>
        <w:t>2</w:t>
      </w:r>
      <w:r w:rsidRPr="00FD439F">
        <w:rPr>
          <w:lang w:val="pl-PL"/>
        </w:rPr>
        <w:t>.</w:t>
      </w:r>
    </w:p>
    <w:p w:rsidR="00271D6A" w:rsidRPr="00FD439F" w:rsidRDefault="00271D6A" w:rsidP="00271D6A">
      <w:pPr>
        <w:pStyle w:val="Nagwek2"/>
      </w:pPr>
      <w:bookmarkStart w:id="97" w:name="_Toc53308245"/>
      <w:bookmarkStart w:id="98" w:name="_Toc53308617"/>
      <w:bookmarkStart w:id="99" w:name="_Toc304363396"/>
      <w:bookmarkStart w:id="100" w:name="_Toc306610304"/>
      <w:bookmarkStart w:id="101" w:name="_Toc366854200"/>
      <w:r w:rsidRPr="00FD439F">
        <w:lastRenderedPageBreak/>
        <w:t>System kablowy - linii głośnikowyc</w:t>
      </w:r>
      <w:bookmarkEnd w:id="97"/>
      <w:bookmarkEnd w:id="98"/>
      <w:r w:rsidRPr="00FD439F">
        <w:t>h</w:t>
      </w:r>
      <w:bookmarkEnd w:id="99"/>
      <w:bookmarkEnd w:id="100"/>
      <w:bookmarkEnd w:id="101"/>
    </w:p>
    <w:p w:rsidR="00271D6A" w:rsidRPr="005D301F" w:rsidRDefault="00271D6A" w:rsidP="00271D6A">
      <w:pPr>
        <w:spacing w:line="360" w:lineRule="auto"/>
        <w:jc w:val="both"/>
        <w:rPr>
          <w:lang w:val="pl-PL"/>
        </w:rPr>
      </w:pPr>
      <w:r w:rsidRPr="00FD439F">
        <w:rPr>
          <w:lang w:val="pl-PL"/>
        </w:rPr>
        <w:t>System kablowy musi posiadać czas</w:t>
      </w:r>
      <w:r w:rsidRPr="005D301F">
        <w:rPr>
          <w:lang w:val="pl-PL"/>
        </w:rPr>
        <w:t xml:space="preserve"> zachowania funkcji systemu kablowego E90.</w:t>
      </w:r>
    </w:p>
    <w:p w:rsidR="00271D6A" w:rsidRPr="005D301F" w:rsidRDefault="00271D6A" w:rsidP="00271D6A">
      <w:pPr>
        <w:spacing w:line="360" w:lineRule="auto"/>
        <w:jc w:val="both"/>
        <w:rPr>
          <w:lang w:val="pl-PL"/>
        </w:rPr>
      </w:pPr>
      <w:r w:rsidRPr="005D301F">
        <w:rPr>
          <w:lang w:val="pl-PL"/>
        </w:rPr>
        <w:t>W przestrzeniach chronionych stałym urządzeniem gaśniczym tryskaczowym czas zachowania funkcji systemu kablowego może być obniżony do E30.</w:t>
      </w:r>
    </w:p>
    <w:p w:rsidR="00271D6A" w:rsidRDefault="00271D6A" w:rsidP="00271D6A">
      <w:pPr>
        <w:spacing w:line="360" w:lineRule="auto"/>
        <w:jc w:val="both"/>
        <w:rPr>
          <w:lang w:val="pl-PL"/>
        </w:rPr>
      </w:pPr>
      <w:r w:rsidRPr="005D301F">
        <w:rPr>
          <w:lang w:val="pl-PL"/>
        </w:rPr>
        <w:t>Przebicia przez stropy i ściany stanowiące przegrody ogniowe uszczelnić zaprawą ogniochronną HILTI typ CP 636.</w:t>
      </w:r>
    </w:p>
    <w:p w:rsidR="00271D6A" w:rsidRPr="005D301F" w:rsidRDefault="00271D6A" w:rsidP="00271D6A">
      <w:pPr>
        <w:pStyle w:val="Nagwek2"/>
      </w:pPr>
      <w:bookmarkStart w:id="102" w:name="_Toc51245400"/>
      <w:bookmarkStart w:id="103" w:name="_Toc51246398"/>
      <w:bookmarkStart w:id="104" w:name="_Toc53308247"/>
      <w:bookmarkStart w:id="105" w:name="_Toc53308619"/>
      <w:bookmarkStart w:id="106" w:name="_Toc304363397"/>
      <w:bookmarkStart w:id="107" w:name="_Toc306610305"/>
      <w:bookmarkStart w:id="108" w:name="_Toc366854201"/>
      <w:r w:rsidRPr="005D301F">
        <w:t>Zasilanie</w:t>
      </w:r>
      <w:bookmarkEnd w:id="102"/>
      <w:bookmarkEnd w:id="103"/>
      <w:bookmarkEnd w:id="104"/>
      <w:bookmarkEnd w:id="105"/>
      <w:bookmarkEnd w:id="106"/>
      <w:bookmarkEnd w:id="107"/>
      <w:bookmarkEnd w:id="108"/>
    </w:p>
    <w:p w:rsidR="00271D6A" w:rsidRPr="005D301F" w:rsidRDefault="00271D6A" w:rsidP="00271D6A">
      <w:pPr>
        <w:spacing w:line="360" w:lineRule="auto"/>
        <w:jc w:val="both"/>
        <w:rPr>
          <w:lang w:val="pl-PL"/>
        </w:rPr>
      </w:pPr>
      <w:r w:rsidRPr="005D301F">
        <w:rPr>
          <w:lang w:val="pl-PL"/>
        </w:rPr>
        <w:t>Centrala systemu</w:t>
      </w:r>
      <w:r w:rsidR="007C7E40">
        <w:rPr>
          <w:lang w:val="pl-PL"/>
        </w:rPr>
        <w:t xml:space="preserve"> DSO</w:t>
      </w:r>
      <w:r w:rsidRPr="005D301F">
        <w:rPr>
          <w:lang w:val="pl-PL"/>
        </w:rPr>
        <w:t xml:space="preserve"> musi być na stałe załączona, praca non-stop, bez wyłączania zasilania.</w:t>
      </w:r>
      <w:r w:rsidR="00000501" w:rsidRPr="00000501">
        <w:rPr>
          <w:lang w:val="pl-PL"/>
        </w:rPr>
        <w:t xml:space="preserve"> </w:t>
      </w:r>
    </w:p>
    <w:p w:rsidR="00407DC7" w:rsidRPr="009A6D91" w:rsidRDefault="00271D6A" w:rsidP="00407DC7">
      <w:pPr>
        <w:spacing w:line="360" w:lineRule="auto"/>
        <w:jc w:val="both"/>
        <w:rPr>
          <w:lang w:val="pl-PL"/>
        </w:rPr>
      </w:pPr>
      <w:r w:rsidRPr="005D301F">
        <w:rPr>
          <w:lang w:val="pl-PL"/>
        </w:rPr>
        <w:t>Do prowad</w:t>
      </w:r>
      <w:r w:rsidR="00874BEE">
        <w:rPr>
          <w:lang w:val="pl-PL"/>
        </w:rPr>
        <w:t>zenia zasilania sieciowego szaf</w:t>
      </w:r>
      <w:r w:rsidRPr="005D301F">
        <w:rPr>
          <w:lang w:val="pl-PL"/>
        </w:rPr>
        <w:t xml:space="preserve"> </w:t>
      </w:r>
      <w:r w:rsidR="003C7BB4">
        <w:rPr>
          <w:lang w:val="pl-PL"/>
        </w:rPr>
        <w:t>DSO</w:t>
      </w:r>
      <w:r w:rsidR="00000501">
        <w:rPr>
          <w:lang w:val="pl-PL"/>
        </w:rPr>
        <w:t xml:space="preserve"> użyć jednego kabla</w:t>
      </w:r>
      <w:r w:rsidRPr="005D301F">
        <w:rPr>
          <w:lang w:val="pl-PL"/>
        </w:rPr>
        <w:t xml:space="preserve"> </w:t>
      </w:r>
      <w:r w:rsidR="00000501">
        <w:rPr>
          <w:lang w:val="pl-PL"/>
        </w:rPr>
        <w:t>NHXH-J E90 5x4mm</w:t>
      </w:r>
      <w:r w:rsidR="00000501" w:rsidRPr="00000501">
        <w:rPr>
          <w:vertAlign w:val="superscript"/>
          <w:lang w:val="pl-PL"/>
        </w:rPr>
        <w:t>2</w:t>
      </w:r>
      <w:r w:rsidR="00000501">
        <w:rPr>
          <w:lang w:val="pl-PL"/>
        </w:rPr>
        <w:t xml:space="preserve"> </w:t>
      </w:r>
      <w:r w:rsidRPr="005D301F">
        <w:rPr>
          <w:lang w:val="pl-PL"/>
        </w:rPr>
        <w:t>z rozdzielni</w:t>
      </w:r>
      <w:r w:rsidR="00407DC7">
        <w:rPr>
          <w:lang w:val="pl-PL"/>
        </w:rPr>
        <w:t>cy lokalnej RT-</w:t>
      </w:r>
      <w:r w:rsidR="0022538D">
        <w:rPr>
          <w:lang w:val="pl-PL"/>
        </w:rPr>
        <w:t xml:space="preserve"> 1 z obwodu RT-1/91 zgodnie ze schematem przedstawionym na rysunku D-BHA-E-C15-TEL-DET-5032.</w:t>
      </w:r>
    </w:p>
    <w:p w:rsidR="00271D6A" w:rsidRPr="005D301F" w:rsidRDefault="00271D6A" w:rsidP="00271D6A">
      <w:pPr>
        <w:pStyle w:val="Nagwek2"/>
      </w:pPr>
      <w:bookmarkStart w:id="109" w:name="_Toc53308249"/>
      <w:bookmarkStart w:id="110" w:name="_Toc53308621"/>
      <w:bookmarkStart w:id="111" w:name="_Toc304363398"/>
      <w:bookmarkStart w:id="112" w:name="_Toc306610306"/>
      <w:bookmarkStart w:id="113" w:name="_Toc366854202"/>
      <w:r w:rsidRPr="005D301F">
        <w:t>Zasilanie rezerwowe akumulatorowe</w:t>
      </w:r>
      <w:bookmarkEnd w:id="109"/>
      <w:bookmarkEnd w:id="110"/>
      <w:bookmarkEnd w:id="111"/>
      <w:bookmarkEnd w:id="112"/>
      <w:bookmarkEnd w:id="113"/>
    </w:p>
    <w:p w:rsidR="00271D6A" w:rsidRPr="005D301F" w:rsidRDefault="00271D6A" w:rsidP="00271D6A">
      <w:pPr>
        <w:spacing w:line="360" w:lineRule="auto"/>
        <w:jc w:val="both"/>
        <w:rPr>
          <w:lang w:val="pl-PL"/>
        </w:rPr>
      </w:pPr>
      <w:r w:rsidRPr="005D301F">
        <w:rPr>
          <w:lang w:val="pl-PL"/>
        </w:rPr>
        <w:t>Centrala systemu wyposażona jest w system zintegrowanego zasilania awaryjnego  zapewniający  bezprzerwowe zasilanie systemu DSO.</w:t>
      </w:r>
    </w:p>
    <w:p w:rsidR="00271D6A" w:rsidRPr="005D301F" w:rsidRDefault="00271D6A" w:rsidP="00271D6A">
      <w:pPr>
        <w:spacing w:line="360" w:lineRule="auto"/>
        <w:jc w:val="both"/>
        <w:rPr>
          <w:lang w:val="pl-PL"/>
        </w:rPr>
      </w:pPr>
      <w:r w:rsidRPr="005D301F">
        <w:rPr>
          <w:lang w:val="pl-PL"/>
        </w:rPr>
        <w:t>Zintegrowane zasilanie awaryjne zawiera urządzenia do automatycznego ładowania i kontroli pracy akumulatorów.</w:t>
      </w:r>
    </w:p>
    <w:p w:rsidR="00271D6A" w:rsidRPr="005D301F" w:rsidRDefault="00271D6A" w:rsidP="00271D6A">
      <w:pPr>
        <w:spacing w:line="360" w:lineRule="auto"/>
        <w:jc w:val="both"/>
        <w:rPr>
          <w:lang w:val="pl-PL"/>
        </w:rPr>
      </w:pPr>
      <w:r w:rsidRPr="005D301F">
        <w:rPr>
          <w:lang w:val="pl-PL"/>
        </w:rPr>
        <w:t>Czas podtrzymania dla zasilania rezerwowego:</w:t>
      </w:r>
    </w:p>
    <w:p w:rsidR="00271D6A" w:rsidRDefault="00271D6A" w:rsidP="00A974C3">
      <w:pPr>
        <w:numPr>
          <w:ilvl w:val="0"/>
          <w:numId w:val="19"/>
        </w:numPr>
        <w:spacing w:after="0" w:line="360" w:lineRule="auto"/>
        <w:jc w:val="both"/>
      </w:pPr>
      <w:r>
        <w:t xml:space="preserve">w </w:t>
      </w:r>
      <w:proofErr w:type="spellStart"/>
      <w:r>
        <w:t>stanie</w:t>
      </w:r>
      <w:proofErr w:type="spellEnd"/>
      <w:r>
        <w:t xml:space="preserve"> </w:t>
      </w:r>
      <w:proofErr w:type="spellStart"/>
      <w:r>
        <w:t>czuwania</w:t>
      </w:r>
      <w:proofErr w:type="spellEnd"/>
      <w:r>
        <w:t xml:space="preserve"> 24 </w:t>
      </w:r>
      <w:proofErr w:type="spellStart"/>
      <w:r>
        <w:t>godziny</w:t>
      </w:r>
      <w:proofErr w:type="spellEnd"/>
      <w:r>
        <w:t>,</w:t>
      </w:r>
    </w:p>
    <w:p w:rsidR="00271D6A" w:rsidRDefault="00271D6A" w:rsidP="00A974C3">
      <w:pPr>
        <w:numPr>
          <w:ilvl w:val="0"/>
          <w:numId w:val="19"/>
        </w:numPr>
        <w:spacing w:after="0" w:line="360" w:lineRule="auto"/>
        <w:jc w:val="both"/>
      </w:pPr>
      <w:r>
        <w:t xml:space="preserve">w </w:t>
      </w:r>
      <w:proofErr w:type="spellStart"/>
      <w:r>
        <w:t>stanie</w:t>
      </w:r>
      <w:proofErr w:type="spellEnd"/>
      <w:r>
        <w:t xml:space="preserve"> </w:t>
      </w:r>
      <w:proofErr w:type="spellStart"/>
      <w:r>
        <w:t>alarmowania</w:t>
      </w:r>
      <w:proofErr w:type="spellEnd"/>
      <w:r>
        <w:t xml:space="preserve"> 30 </w:t>
      </w:r>
      <w:proofErr w:type="spellStart"/>
      <w:r>
        <w:t>minut</w:t>
      </w:r>
      <w:proofErr w:type="spellEnd"/>
      <w:r>
        <w:t>.</w:t>
      </w:r>
    </w:p>
    <w:p w:rsidR="00271D6A" w:rsidRPr="005D301F" w:rsidRDefault="00271D6A" w:rsidP="00271D6A">
      <w:pPr>
        <w:pStyle w:val="Nagwek2"/>
      </w:pPr>
      <w:bookmarkStart w:id="114" w:name="_Toc87084083"/>
      <w:bookmarkStart w:id="115" w:name="_Toc149135586"/>
      <w:bookmarkStart w:id="116" w:name="_Toc304363399"/>
      <w:bookmarkStart w:id="117" w:name="_Toc306610307"/>
      <w:bookmarkStart w:id="118" w:name="_Toc366854203"/>
      <w:r w:rsidRPr="005D301F">
        <w:t>Zasilanie rezerwowe akumulatorowe</w:t>
      </w:r>
      <w:bookmarkEnd w:id="114"/>
      <w:r w:rsidRPr="005D301F">
        <w:t xml:space="preserve"> – obliczenia</w:t>
      </w:r>
      <w:bookmarkEnd w:id="115"/>
      <w:bookmarkEnd w:id="116"/>
      <w:bookmarkEnd w:id="117"/>
      <w:bookmarkEnd w:id="118"/>
    </w:p>
    <w:p w:rsidR="00271D6A" w:rsidRPr="007C7E40" w:rsidRDefault="00271D6A" w:rsidP="00271D6A">
      <w:pPr>
        <w:spacing w:line="360" w:lineRule="auto"/>
        <w:jc w:val="both"/>
        <w:rPr>
          <w:lang w:val="pl-PL"/>
        </w:rPr>
      </w:pPr>
      <w:r w:rsidRPr="005D301F">
        <w:rPr>
          <w:lang w:val="pl-PL"/>
        </w:rPr>
        <w:t xml:space="preserve">Centrala systemu </w:t>
      </w:r>
      <w:r w:rsidR="007C7E40">
        <w:rPr>
          <w:lang w:val="pl-PL"/>
        </w:rPr>
        <w:t>DSO</w:t>
      </w:r>
      <w:r w:rsidRPr="005D301F">
        <w:rPr>
          <w:lang w:val="pl-PL"/>
        </w:rPr>
        <w:t xml:space="preserve"> jest wyposażona w system zintegrowanego zasilania awaryjnego opartego na bezobsługowych akumulatorach żelowych firmy YUASA NP 24-12  oraz urządzenia do automatycznego ładowania i kontroli pracy akumulatorów G+M APS 150 EV. </w:t>
      </w:r>
      <w:r w:rsidRPr="007C7E40">
        <w:rPr>
          <w:lang w:val="pl-PL"/>
        </w:rPr>
        <w:t>Zastosowano akumulatory o pojemności 24 Ah.</w:t>
      </w:r>
    </w:p>
    <w:p w:rsidR="00271D6A" w:rsidRDefault="00271D6A" w:rsidP="00271D6A">
      <w:pPr>
        <w:spacing w:line="360" w:lineRule="auto"/>
        <w:jc w:val="both"/>
      </w:pPr>
      <w:proofErr w:type="spellStart"/>
      <w:r>
        <w:t>Przyjęto</w:t>
      </w:r>
      <w:proofErr w:type="spellEnd"/>
      <w:r>
        <w:t xml:space="preserve"> </w:t>
      </w:r>
      <w:proofErr w:type="spellStart"/>
      <w:r>
        <w:t>czas</w:t>
      </w:r>
      <w:proofErr w:type="spellEnd"/>
      <w:r>
        <w:t xml:space="preserve"> </w:t>
      </w:r>
      <w:proofErr w:type="spellStart"/>
      <w:r>
        <w:t>zasilania</w:t>
      </w:r>
      <w:proofErr w:type="spellEnd"/>
      <w:r>
        <w:t xml:space="preserve"> </w:t>
      </w:r>
      <w:proofErr w:type="spellStart"/>
      <w:r>
        <w:t>rezerwowego</w:t>
      </w:r>
      <w:proofErr w:type="spellEnd"/>
      <w:r>
        <w:t>:</w:t>
      </w:r>
    </w:p>
    <w:p w:rsidR="00271D6A" w:rsidRDefault="00271D6A" w:rsidP="00A974C3">
      <w:pPr>
        <w:numPr>
          <w:ilvl w:val="1"/>
          <w:numId w:val="26"/>
        </w:numPr>
        <w:spacing w:after="0" w:line="360" w:lineRule="auto"/>
        <w:jc w:val="both"/>
      </w:pPr>
      <w:r>
        <w:t xml:space="preserve">w </w:t>
      </w:r>
      <w:proofErr w:type="spellStart"/>
      <w:r>
        <w:t>stanie</w:t>
      </w:r>
      <w:proofErr w:type="spellEnd"/>
      <w:r>
        <w:t xml:space="preserve"> </w:t>
      </w:r>
      <w:proofErr w:type="spellStart"/>
      <w:r>
        <w:t>czuwania</w:t>
      </w:r>
      <w:proofErr w:type="spellEnd"/>
      <w:r>
        <w:t xml:space="preserve"> 24 </w:t>
      </w:r>
      <w:proofErr w:type="spellStart"/>
      <w:r>
        <w:t>godziny</w:t>
      </w:r>
      <w:proofErr w:type="spellEnd"/>
      <w:r>
        <w:t xml:space="preserve"> </w:t>
      </w:r>
    </w:p>
    <w:p w:rsidR="00271D6A" w:rsidRDefault="00271D6A" w:rsidP="00A974C3">
      <w:pPr>
        <w:numPr>
          <w:ilvl w:val="1"/>
          <w:numId w:val="26"/>
        </w:numPr>
        <w:spacing w:after="0" w:line="360" w:lineRule="auto"/>
        <w:jc w:val="both"/>
      </w:pPr>
      <w:r>
        <w:t xml:space="preserve">w </w:t>
      </w:r>
      <w:proofErr w:type="spellStart"/>
      <w:r>
        <w:t>stanie</w:t>
      </w:r>
      <w:proofErr w:type="spellEnd"/>
      <w:r>
        <w:t xml:space="preserve"> </w:t>
      </w:r>
      <w:proofErr w:type="spellStart"/>
      <w:r>
        <w:t>alarmowania</w:t>
      </w:r>
      <w:proofErr w:type="spellEnd"/>
      <w:r>
        <w:t xml:space="preserve"> 30  </w:t>
      </w:r>
      <w:proofErr w:type="spellStart"/>
      <w:r>
        <w:t>minut</w:t>
      </w:r>
      <w:proofErr w:type="spellEnd"/>
    </w:p>
    <w:p w:rsidR="00271D6A" w:rsidRPr="005D301F" w:rsidRDefault="00271D6A" w:rsidP="00271D6A">
      <w:pPr>
        <w:spacing w:line="360" w:lineRule="auto"/>
        <w:jc w:val="both"/>
        <w:rPr>
          <w:lang w:val="pl-PL"/>
        </w:rPr>
      </w:pPr>
      <w:r w:rsidRPr="005D301F">
        <w:rPr>
          <w:lang w:val="pl-PL"/>
        </w:rPr>
        <w:t>Do obliczenia pojemności akumulatorów przyjęto następujące pobory prądu:</w:t>
      </w:r>
    </w:p>
    <w:p w:rsidR="00271D6A" w:rsidRPr="005D301F" w:rsidRDefault="00271D6A" w:rsidP="00271D6A">
      <w:pPr>
        <w:spacing w:line="360" w:lineRule="auto"/>
        <w:jc w:val="both"/>
        <w:rPr>
          <w:lang w:val="pl-PL"/>
        </w:rPr>
      </w:pPr>
      <w:r w:rsidRPr="005D301F">
        <w:rPr>
          <w:lang w:val="pl-PL"/>
        </w:rPr>
        <w:lastRenderedPageBreak/>
        <w:t>Prąd pobierany przez system przy pracy z akumulatorów:</w:t>
      </w:r>
    </w:p>
    <w:p w:rsidR="00271D6A" w:rsidRPr="005D301F" w:rsidRDefault="00271D6A" w:rsidP="00271D6A">
      <w:pPr>
        <w:spacing w:line="360" w:lineRule="auto"/>
        <w:jc w:val="both"/>
        <w:rPr>
          <w:lang w:val="pl-PL"/>
        </w:rPr>
      </w:pPr>
      <w:r w:rsidRPr="005D301F">
        <w:rPr>
          <w:lang w:val="pl-PL"/>
        </w:rPr>
        <w:t>tryb czuwania:</w:t>
      </w:r>
      <w:r w:rsidRPr="005D301F">
        <w:rPr>
          <w:lang w:val="pl-PL"/>
        </w:rPr>
        <w:tab/>
      </w:r>
      <w:r w:rsidR="00657A3A">
        <w:rPr>
          <w:lang w:val="pl-PL"/>
        </w:rPr>
        <w:t xml:space="preserve"> 1,</w:t>
      </w:r>
      <w:r w:rsidR="007C1168">
        <w:rPr>
          <w:lang w:val="pl-PL"/>
        </w:rPr>
        <w:t>3</w:t>
      </w:r>
      <w:r w:rsidRPr="005D301F">
        <w:rPr>
          <w:lang w:val="pl-PL"/>
        </w:rPr>
        <w:t xml:space="preserve">  A</w:t>
      </w:r>
    </w:p>
    <w:p w:rsidR="00271D6A" w:rsidRPr="005D301F" w:rsidRDefault="00271D6A" w:rsidP="00271D6A">
      <w:pPr>
        <w:spacing w:line="360" w:lineRule="auto"/>
        <w:jc w:val="both"/>
        <w:rPr>
          <w:lang w:val="pl-PL"/>
        </w:rPr>
      </w:pPr>
      <w:r w:rsidRPr="005D301F">
        <w:rPr>
          <w:lang w:val="pl-PL"/>
        </w:rPr>
        <w:t>tryb alarmowania:</w:t>
      </w:r>
      <w:r w:rsidRPr="005D301F">
        <w:rPr>
          <w:lang w:val="pl-PL"/>
        </w:rPr>
        <w:tab/>
      </w:r>
      <w:r w:rsidR="00D76798">
        <w:rPr>
          <w:lang w:val="pl-PL"/>
        </w:rPr>
        <w:t>195</w:t>
      </w:r>
      <w:r w:rsidRPr="005D301F">
        <w:rPr>
          <w:lang w:val="pl-PL"/>
        </w:rPr>
        <w:t xml:space="preserve">   A</w:t>
      </w:r>
    </w:p>
    <w:p w:rsidR="00271D6A" w:rsidRPr="005D301F" w:rsidRDefault="00271D6A" w:rsidP="00271D6A">
      <w:pPr>
        <w:spacing w:line="360" w:lineRule="auto"/>
        <w:jc w:val="both"/>
        <w:rPr>
          <w:lang w:val="pl-PL"/>
        </w:rPr>
      </w:pPr>
      <w:r w:rsidRPr="005D301F">
        <w:rPr>
          <w:lang w:val="pl-PL"/>
        </w:rPr>
        <w:t>Efektywny czas pracy w ciągu cyklu 30 minutowego:</w:t>
      </w:r>
    </w:p>
    <w:p w:rsidR="00271D6A" w:rsidRPr="005D301F" w:rsidRDefault="00271D6A" w:rsidP="00271D6A">
      <w:pPr>
        <w:spacing w:line="360" w:lineRule="auto"/>
        <w:jc w:val="both"/>
        <w:rPr>
          <w:lang w:val="pl-PL"/>
        </w:rPr>
      </w:pPr>
      <w:r w:rsidRPr="005D301F">
        <w:rPr>
          <w:lang w:val="pl-PL"/>
        </w:rPr>
        <w:t xml:space="preserve">sygnał alarmowy: </w:t>
      </w:r>
      <w:r w:rsidRPr="005D301F">
        <w:rPr>
          <w:lang w:val="pl-PL"/>
        </w:rPr>
        <w:tab/>
        <w:t>4 min.</w:t>
      </w:r>
    </w:p>
    <w:p w:rsidR="00271D6A" w:rsidRPr="005D301F" w:rsidRDefault="00271D6A" w:rsidP="00271D6A">
      <w:pPr>
        <w:spacing w:line="360" w:lineRule="auto"/>
        <w:jc w:val="both"/>
        <w:rPr>
          <w:lang w:val="pl-PL"/>
        </w:rPr>
      </w:pPr>
      <w:r w:rsidRPr="005D301F">
        <w:rPr>
          <w:lang w:val="pl-PL"/>
        </w:rPr>
        <w:t>komunikat słowny:</w:t>
      </w:r>
      <w:r w:rsidRPr="005D301F">
        <w:rPr>
          <w:lang w:val="pl-PL"/>
        </w:rPr>
        <w:tab/>
        <w:t>13 min.</w:t>
      </w:r>
    </w:p>
    <w:p w:rsidR="00271D6A" w:rsidRPr="005D301F" w:rsidRDefault="00A974C3" w:rsidP="00271D6A">
      <w:pPr>
        <w:spacing w:line="360" w:lineRule="auto"/>
        <w:jc w:val="both"/>
        <w:rPr>
          <w:lang w:val="pl-PL"/>
        </w:rPr>
      </w:pPr>
      <w:r>
        <w:rPr>
          <w:lang w:val="pl-PL"/>
        </w:rPr>
        <w:t xml:space="preserve">Współczynnik wykorzystania systemu / </w:t>
      </w:r>
      <w:r w:rsidR="00271D6A" w:rsidRPr="005D301F">
        <w:rPr>
          <w:lang w:val="pl-PL"/>
        </w:rPr>
        <w:t xml:space="preserve">Wypełnienie: </w:t>
      </w:r>
      <w:r w:rsidR="00271D6A" w:rsidRPr="005D301F">
        <w:rPr>
          <w:lang w:val="pl-PL"/>
        </w:rPr>
        <w:tab/>
      </w:r>
      <w:r w:rsidR="00271D6A" w:rsidRPr="005D301F">
        <w:rPr>
          <w:lang w:val="pl-PL"/>
        </w:rPr>
        <w:tab/>
        <w:t>17 / 30  = 0,56</w:t>
      </w:r>
    </w:p>
    <w:p w:rsidR="00271D6A" w:rsidRPr="005D301F" w:rsidRDefault="00271D6A" w:rsidP="00271D6A">
      <w:pPr>
        <w:pStyle w:val="Tekstpodstawowy"/>
        <w:spacing w:line="360" w:lineRule="auto"/>
        <w:jc w:val="both"/>
        <w:rPr>
          <w:b/>
          <w:lang w:val="pl-PL"/>
        </w:rPr>
      </w:pPr>
    </w:p>
    <w:p w:rsidR="00271D6A" w:rsidRPr="005D301F" w:rsidRDefault="00271D6A" w:rsidP="00271D6A">
      <w:pPr>
        <w:pStyle w:val="Tekstpodstawowy"/>
        <w:spacing w:line="360" w:lineRule="auto"/>
        <w:jc w:val="both"/>
        <w:rPr>
          <w:b/>
          <w:lang w:val="pl-PL"/>
        </w:rPr>
      </w:pPr>
      <w:proofErr w:type="spellStart"/>
      <w:r w:rsidRPr="005D301F">
        <w:rPr>
          <w:b/>
          <w:lang w:val="pl-PL"/>
        </w:rPr>
        <w:t>C</w:t>
      </w:r>
      <w:r w:rsidRPr="005D301F">
        <w:rPr>
          <w:b/>
          <w:vertAlign w:val="subscript"/>
          <w:lang w:val="pl-PL"/>
        </w:rPr>
        <w:t>min</w:t>
      </w:r>
      <w:proofErr w:type="spellEnd"/>
      <w:r w:rsidRPr="005D301F">
        <w:rPr>
          <w:b/>
          <w:lang w:val="pl-PL"/>
        </w:rPr>
        <w:t xml:space="preserve"> =1.25 x {(D</w:t>
      </w:r>
      <w:r w:rsidRPr="005D301F">
        <w:rPr>
          <w:b/>
          <w:vertAlign w:val="subscript"/>
          <w:lang w:val="pl-PL"/>
        </w:rPr>
        <w:t xml:space="preserve">1 </w:t>
      </w:r>
      <w:r w:rsidRPr="005D301F">
        <w:rPr>
          <w:b/>
          <w:lang w:val="pl-PL"/>
        </w:rPr>
        <w:t xml:space="preserve"> x T</w:t>
      </w:r>
      <w:r w:rsidRPr="005D301F">
        <w:rPr>
          <w:b/>
          <w:vertAlign w:val="subscript"/>
          <w:lang w:val="pl-PL"/>
        </w:rPr>
        <w:t xml:space="preserve">1 </w:t>
      </w:r>
      <w:r w:rsidRPr="005D301F">
        <w:rPr>
          <w:b/>
          <w:lang w:val="pl-PL"/>
        </w:rPr>
        <w:t xml:space="preserve"> x I</w:t>
      </w:r>
      <w:r w:rsidRPr="005D301F">
        <w:rPr>
          <w:b/>
          <w:vertAlign w:val="subscript"/>
          <w:lang w:val="pl-PL"/>
        </w:rPr>
        <w:t>1</w:t>
      </w:r>
      <w:r w:rsidRPr="005D301F">
        <w:rPr>
          <w:b/>
          <w:lang w:val="pl-PL"/>
        </w:rPr>
        <w:t xml:space="preserve"> )+(D</w:t>
      </w:r>
      <w:r w:rsidRPr="005D301F">
        <w:rPr>
          <w:b/>
          <w:vertAlign w:val="subscript"/>
          <w:lang w:val="pl-PL"/>
        </w:rPr>
        <w:t xml:space="preserve">2 </w:t>
      </w:r>
      <w:r w:rsidRPr="005D301F">
        <w:rPr>
          <w:b/>
          <w:lang w:val="pl-PL"/>
        </w:rPr>
        <w:t xml:space="preserve"> x T</w:t>
      </w:r>
      <w:r w:rsidRPr="005D301F">
        <w:rPr>
          <w:b/>
          <w:vertAlign w:val="subscript"/>
          <w:lang w:val="pl-PL"/>
        </w:rPr>
        <w:t xml:space="preserve">2 </w:t>
      </w:r>
      <w:r w:rsidRPr="005D301F">
        <w:rPr>
          <w:b/>
          <w:lang w:val="pl-PL"/>
        </w:rPr>
        <w:t xml:space="preserve"> x I</w:t>
      </w:r>
      <w:r w:rsidRPr="005D301F">
        <w:rPr>
          <w:b/>
          <w:vertAlign w:val="subscript"/>
          <w:lang w:val="pl-PL"/>
        </w:rPr>
        <w:t xml:space="preserve">2 </w:t>
      </w:r>
      <w:r w:rsidRPr="005D301F">
        <w:rPr>
          <w:b/>
          <w:lang w:val="pl-PL"/>
        </w:rPr>
        <w:t>)}</w:t>
      </w:r>
      <w:r w:rsidR="00B43168">
        <w:rPr>
          <w:b/>
          <w:lang w:val="pl-PL"/>
        </w:rPr>
        <w:t xml:space="preserve">  gdzie :</w:t>
      </w:r>
    </w:p>
    <w:p w:rsidR="00271D6A" w:rsidRPr="005D301F" w:rsidRDefault="00271D6A" w:rsidP="00B43168">
      <w:pPr>
        <w:pStyle w:val="Tekstpodstawowy"/>
        <w:spacing w:line="360" w:lineRule="auto"/>
        <w:ind w:left="709" w:hanging="142"/>
        <w:jc w:val="both"/>
        <w:rPr>
          <w:b/>
          <w:lang w:val="pl-PL"/>
        </w:rPr>
      </w:pPr>
      <w:proofErr w:type="spellStart"/>
      <w:r w:rsidRPr="005D301F">
        <w:rPr>
          <w:b/>
          <w:lang w:val="pl-PL"/>
        </w:rPr>
        <w:t>C</w:t>
      </w:r>
      <w:r w:rsidRPr="005D301F">
        <w:rPr>
          <w:b/>
          <w:vertAlign w:val="subscript"/>
          <w:lang w:val="pl-PL"/>
        </w:rPr>
        <w:t>min</w:t>
      </w:r>
      <w:proofErr w:type="spellEnd"/>
      <w:r w:rsidRPr="005D301F">
        <w:rPr>
          <w:b/>
          <w:lang w:val="pl-PL"/>
        </w:rPr>
        <w:t xml:space="preserve"> – minimalna pojemność baterii akumulatorów w Ah w temperaturze 20</w:t>
      </w:r>
      <w:r w:rsidRPr="005D301F">
        <w:rPr>
          <w:b/>
          <w:vertAlign w:val="superscript"/>
          <w:lang w:val="pl-PL"/>
        </w:rPr>
        <w:t xml:space="preserve">0 </w:t>
      </w:r>
      <w:r w:rsidRPr="005D301F">
        <w:rPr>
          <w:b/>
          <w:lang w:val="pl-PL"/>
        </w:rPr>
        <w:t>C</w:t>
      </w:r>
    </w:p>
    <w:p w:rsidR="00271D6A" w:rsidRPr="005D301F" w:rsidRDefault="00271D6A" w:rsidP="00B43168">
      <w:pPr>
        <w:pStyle w:val="Tekstpodstawowy"/>
        <w:spacing w:line="360" w:lineRule="auto"/>
        <w:ind w:left="709" w:hanging="142"/>
        <w:jc w:val="both"/>
        <w:rPr>
          <w:b/>
          <w:lang w:val="pl-PL"/>
        </w:rPr>
      </w:pPr>
      <w:r w:rsidRPr="005D301F">
        <w:rPr>
          <w:b/>
          <w:lang w:val="pl-PL"/>
        </w:rPr>
        <w:t>T</w:t>
      </w:r>
      <w:r w:rsidRPr="005D301F">
        <w:rPr>
          <w:b/>
          <w:vertAlign w:val="subscript"/>
          <w:lang w:val="pl-PL"/>
        </w:rPr>
        <w:t xml:space="preserve">1 </w:t>
      </w:r>
      <w:r w:rsidRPr="005D301F">
        <w:rPr>
          <w:b/>
          <w:lang w:val="pl-PL"/>
        </w:rPr>
        <w:t xml:space="preserve">-okres pracy w stanie dozoru w godz.    -  24 godzin </w:t>
      </w:r>
    </w:p>
    <w:p w:rsidR="00271D6A" w:rsidRPr="005D301F" w:rsidRDefault="00271D6A" w:rsidP="00B43168">
      <w:pPr>
        <w:pStyle w:val="Tekstpodstawowy"/>
        <w:spacing w:line="360" w:lineRule="auto"/>
        <w:ind w:left="709" w:hanging="142"/>
        <w:jc w:val="both"/>
        <w:rPr>
          <w:b/>
          <w:lang w:val="pl-PL"/>
        </w:rPr>
      </w:pPr>
      <w:r w:rsidRPr="005D301F">
        <w:rPr>
          <w:b/>
          <w:lang w:val="pl-PL"/>
        </w:rPr>
        <w:t>I</w:t>
      </w:r>
      <w:r w:rsidRPr="005D301F">
        <w:rPr>
          <w:b/>
          <w:vertAlign w:val="subscript"/>
          <w:lang w:val="pl-PL"/>
        </w:rPr>
        <w:t xml:space="preserve">1 </w:t>
      </w:r>
      <w:r w:rsidRPr="005D301F">
        <w:rPr>
          <w:b/>
          <w:lang w:val="pl-PL"/>
        </w:rPr>
        <w:t xml:space="preserve"> - pobór prądu z baterii  w stanie dozoru. -  1,3 A</w:t>
      </w:r>
    </w:p>
    <w:p w:rsidR="00271D6A" w:rsidRPr="005D301F" w:rsidRDefault="00271D6A" w:rsidP="00B43168">
      <w:pPr>
        <w:pStyle w:val="Tekstpodstawowy"/>
        <w:spacing w:line="360" w:lineRule="auto"/>
        <w:ind w:left="709" w:hanging="142"/>
        <w:jc w:val="both"/>
        <w:rPr>
          <w:b/>
          <w:lang w:val="pl-PL"/>
        </w:rPr>
      </w:pPr>
      <w:r w:rsidRPr="005D301F">
        <w:rPr>
          <w:b/>
          <w:lang w:val="pl-PL"/>
        </w:rPr>
        <w:t>T</w:t>
      </w:r>
      <w:r w:rsidRPr="005D301F">
        <w:rPr>
          <w:b/>
          <w:vertAlign w:val="subscript"/>
          <w:lang w:val="pl-PL"/>
        </w:rPr>
        <w:t xml:space="preserve">2 </w:t>
      </w:r>
      <w:r w:rsidRPr="005D301F">
        <w:rPr>
          <w:b/>
          <w:lang w:val="pl-PL"/>
        </w:rPr>
        <w:t xml:space="preserve"> -okres pracy systemu w warunkach alarmu  - 0,5 godz.</w:t>
      </w:r>
    </w:p>
    <w:p w:rsidR="00271D6A" w:rsidRPr="005D301F" w:rsidRDefault="00271D6A" w:rsidP="00B43168">
      <w:pPr>
        <w:pStyle w:val="Tekstpodstawowy"/>
        <w:spacing w:line="360" w:lineRule="auto"/>
        <w:ind w:left="709" w:hanging="142"/>
        <w:jc w:val="both"/>
        <w:rPr>
          <w:b/>
          <w:lang w:val="pl-PL"/>
        </w:rPr>
      </w:pPr>
      <w:r w:rsidRPr="005D301F">
        <w:rPr>
          <w:b/>
          <w:lang w:val="pl-PL"/>
        </w:rPr>
        <w:t>I</w:t>
      </w:r>
      <w:r w:rsidRPr="005D301F">
        <w:rPr>
          <w:b/>
          <w:vertAlign w:val="subscript"/>
          <w:lang w:val="pl-PL"/>
        </w:rPr>
        <w:t xml:space="preserve">2 </w:t>
      </w:r>
      <w:r w:rsidRPr="005D301F">
        <w:rPr>
          <w:b/>
          <w:lang w:val="pl-PL"/>
        </w:rPr>
        <w:t xml:space="preserve"> - całkowity prąd w tym pobierany w warunkach alarmu  ( </w:t>
      </w:r>
      <w:r w:rsidR="00D76798">
        <w:rPr>
          <w:b/>
          <w:lang w:val="pl-PL"/>
        </w:rPr>
        <w:t>195</w:t>
      </w:r>
      <w:r w:rsidRPr="005D301F">
        <w:rPr>
          <w:b/>
          <w:lang w:val="pl-PL"/>
        </w:rPr>
        <w:t xml:space="preserve">A*0,56) = </w:t>
      </w:r>
      <w:r w:rsidR="00D76798">
        <w:rPr>
          <w:b/>
          <w:lang w:val="pl-PL"/>
        </w:rPr>
        <w:t>110</w:t>
      </w:r>
      <w:r w:rsidRPr="005D301F">
        <w:rPr>
          <w:b/>
          <w:lang w:val="pl-PL"/>
        </w:rPr>
        <w:t xml:space="preserve"> A</w:t>
      </w:r>
    </w:p>
    <w:p w:rsidR="00271D6A" w:rsidRPr="005D301F" w:rsidRDefault="00271D6A" w:rsidP="00B43168">
      <w:pPr>
        <w:pStyle w:val="Tekstpodstawowy"/>
        <w:spacing w:line="360" w:lineRule="auto"/>
        <w:ind w:left="709" w:hanging="142"/>
        <w:jc w:val="both"/>
        <w:rPr>
          <w:b/>
          <w:lang w:val="pl-PL"/>
        </w:rPr>
      </w:pPr>
      <w:r w:rsidRPr="005D301F">
        <w:rPr>
          <w:b/>
          <w:lang w:val="pl-PL"/>
        </w:rPr>
        <w:t>D</w:t>
      </w:r>
      <w:r w:rsidRPr="005D301F">
        <w:rPr>
          <w:b/>
          <w:vertAlign w:val="subscript"/>
          <w:lang w:val="pl-PL"/>
        </w:rPr>
        <w:t xml:space="preserve">1 </w:t>
      </w:r>
      <w:r w:rsidRPr="005D301F">
        <w:rPr>
          <w:b/>
          <w:lang w:val="pl-PL"/>
        </w:rPr>
        <w:t>- współczynnik</w:t>
      </w:r>
      <w:r w:rsidRPr="005D301F">
        <w:rPr>
          <w:b/>
          <w:vertAlign w:val="subscript"/>
          <w:lang w:val="pl-PL"/>
        </w:rPr>
        <w:t xml:space="preserve"> </w:t>
      </w:r>
      <w:r w:rsidRPr="005D301F">
        <w:rPr>
          <w:b/>
          <w:lang w:val="pl-PL"/>
        </w:rPr>
        <w:t>związany z pojemnością baterii przy rozładowaniu w ciągu czasu T</w:t>
      </w:r>
      <w:r w:rsidRPr="005D301F">
        <w:rPr>
          <w:b/>
          <w:vertAlign w:val="subscript"/>
          <w:lang w:val="pl-PL"/>
        </w:rPr>
        <w:t>1</w:t>
      </w:r>
      <w:r w:rsidRPr="005D301F">
        <w:rPr>
          <w:b/>
          <w:lang w:val="pl-PL"/>
        </w:rPr>
        <w:t xml:space="preserve"> dla    T</w:t>
      </w:r>
      <w:r w:rsidRPr="005D301F">
        <w:rPr>
          <w:b/>
          <w:vertAlign w:val="subscript"/>
          <w:lang w:val="pl-PL"/>
        </w:rPr>
        <w:t xml:space="preserve">1 </w:t>
      </w:r>
      <w:r w:rsidRPr="005D301F">
        <w:rPr>
          <w:b/>
          <w:lang w:val="pl-PL"/>
        </w:rPr>
        <w:t xml:space="preserve">  = 24 godz. wartość   D</w:t>
      </w:r>
      <w:r w:rsidRPr="005D301F">
        <w:rPr>
          <w:b/>
          <w:vertAlign w:val="subscript"/>
          <w:lang w:val="pl-PL"/>
        </w:rPr>
        <w:t xml:space="preserve">1 </w:t>
      </w:r>
      <w:r w:rsidRPr="005D301F">
        <w:rPr>
          <w:b/>
          <w:lang w:val="pl-PL"/>
        </w:rPr>
        <w:t xml:space="preserve"> =  1</w:t>
      </w:r>
    </w:p>
    <w:p w:rsidR="00271D6A" w:rsidRPr="005D301F" w:rsidRDefault="00271D6A" w:rsidP="00B43168">
      <w:pPr>
        <w:pStyle w:val="Tekstpodstawowy"/>
        <w:spacing w:line="360" w:lineRule="auto"/>
        <w:ind w:left="709" w:hanging="142"/>
        <w:jc w:val="both"/>
        <w:rPr>
          <w:b/>
          <w:lang w:val="pl-PL"/>
        </w:rPr>
      </w:pPr>
      <w:r w:rsidRPr="005D301F">
        <w:rPr>
          <w:b/>
          <w:lang w:val="pl-PL"/>
        </w:rPr>
        <w:t>D</w:t>
      </w:r>
      <w:r w:rsidRPr="005D301F">
        <w:rPr>
          <w:b/>
          <w:vertAlign w:val="subscript"/>
          <w:lang w:val="pl-PL"/>
        </w:rPr>
        <w:t xml:space="preserve">2 </w:t>
      </w:r>
      <w:r w:rsidRPr="005D301F">
        <w:rPr>
          <w:b/>
          <w:lang w:val="pl-PL"/>
        </w:rPr>
        <w:t>- współczynnik związany z pojemnością baterii dla prądu rozładowania I</w:t>
      </w:r>
      <w:r w:rsidRPr="005D301F">
        <w:rPr>
          <w:b/>
          <w:vertAlign w:val="subscript"/>
          <w:lang w:val="pl-PL"/>
        </w:rPr>
        <w:t>2</w:t>
      </w:r>
      <w:r w:rsidR="00AF39AE" w:rsidRPr="00AF39AE">
        <w:rPr>
          <w:b/>
          <w:lang w:val="pl-PL"/>
        </w:rPr>
        <w:t>.</w:t>
      </w:r>
      <w:r w:rsidRPr="005D301F">
        <w:rPr>
          <w:b/>
          <w:lang w:val="pl-PL"/>
        </w:rPr>
        <w:t xml:space="preserve"> </w:t>
      </w:r>
      <w:r w:rsidR="00AF39AE">
        <w:rPr>
          <w:b/>
          <w:lang w:val="pl-PL"/>
        </w:rPr>
        <w:t>D</w:t>
      </w:r>
      <w:r w:rsidRPr="005D301F">
        <w:rPr>
          <w:b/>
          <w:lang w:val="pl-PL"/>
        </w:rPr>
        <w:t>la poboru prądu rzędu 12A z baterii akumulatorów ciągu 0,5 godz. wartość D</w:t>
      </w:r>
      <w:r w:rsidRPr="005D301F">
        <w:rPr>
          <w:b/>
          <w:vertAlign w:val="subscript"/>
          <w:lang w:val="pl-PL"/>
        </w:rPr>
        <w:t xml:space="preserve">2 </w:t>
      </w:r>
      <w:r w:rsidRPr="005D301F">
        <w:rPr>
          <w:b/>
          <w:lang w:val="pl-PL"/>
        </w:rPr>
        <w:t xml:space="preserve"> </w:t>
      </w:r>
      <w:r>
        <w:rPr>
          <w:b/>
        </w:rPr>
        <w:sym w:font="Symbol" w:char="F0BB"/>
      </w:r>
      <w:r w:rsidRPr="005D301F">
        <w:rPr>
          <w:b/>
          <w:lang w:val="pl-PL"/>
        </w:rPr>
        <w:t>1,25</w:t>
      </w:r>
    </w:p>
    <w:p w:rsidR="00271D6A" w:rsidRPr="005D301F" w:rsidRDefault="00271D6A" w:rsidP="00B43168">
      <w:pPr>
        <w:pStyle w:val="Tekstpodstawowy"/>
        <w:spacing w:line="360" w:lineRule="auto"/>
        <w:ind w:firstLine="567"/>
        <w:jc w:val="both"/>
        <w:rPr>
          <w:b/>
          <w:lang w:val="pl-PL"/>
        </w:rPr>
      </w:pPr>
      <w:r w:rsidRPr="005D301F">
        <w:rPr>
          <w:b/>
          <w:lang w:val="pl-PL"/>
        </w:rPr>
        <w:t>Współczynnik 1,25  wynika z wpływu temperatury na żywotność  baterii.</w:t>
      </w:r>
    </w:p>
    <w:p w:rsidR="00271D6A" w:rsidRPr="000A7C79" w:rsidRDefault="00271D6A" w:rsidP="00271D6A">
      <w:pPr>
        <w:pStyle w:val="Tekstpodstawowy"/>
        <w:spacing w:line="360" w:lineRule="auto"/>
        <w:jc w:val="both"/>
        <w:rPr>
          <w:u w:val="single"/>
          <w:lang w:val="pl-PL"/>
        </w:rPr>
      </w:pPr>
      <w:proofErr w:type="spellStart"/>
      <w:r w:rsidRPr="00B43168">
        <w:rPr>
          <w:u w:val="single"/>
          <w:lang w:val="pl-PL"/>
        </w:rPr>
        <w:t>C</w:t>
      </w:r>
      <w:r w:rsidRPr="00B43168">
        <w:rPr>
          <w:u w:val="single"/>
          <w:vertAlign w:val="subscript"/>
          <w:lang w:val="pl-PL"/>
        </w:rPr>
        <w:t>min</w:t>
      </w:r>
      <w:proofErr w:type="spellEnd"/>
      <w:r w:rsidRPr="00B43168">
        <w:rPr>
          <w:u w:val="single"/>
          <w:lang w:val="pl-PL"/>
        </w:rPr>
        <w:t xml:space="preserve"> =</w:t>
      </w:r>
      <w:r w:rsidR="00657A3A" w:rsidRPr="00B43168">
        <w:rPr>
          <w:u w:val="single"/>
          <w:lang w:val="pl-PL"/>
        </w:rPr>
        <w:t xml:space="preserve"> </w:t>
      </w:r>
      <w:r w:rsidR="00D76798">
        <w:rPr>
          <w:u w:val="single"/>
          <w:lang w:val="pl-PL"/>
        </w:rPr>
        <w:t>124,3</w:t>
      </w:r>
      <w:r w:rsidR="00657A3A" w:rsidRPr="00B43168">
        <w:rPr>
          <w:u w:val="single"/>
          <w:lang w:val="pl-PL"/>
        </w:rPr>
        <w:t>Ah</w:t>
      </w:r>
      <w:r w:rsidR="00B43168">
        <w:rPr>
          <w:lang w:val="pl-PL"/>
        </w:rPr>
        <w:t xml:space="preserve">         </w:t>
      </w:r>
      <w:r w:rsidR="00657A3A" w:rsidRPr="00657A3A">
        <w:rPr>
          <w:u w:val="single"/>
          <w:lang w:val="pl-PL"/>
        </w:rPr>
        <w:t xml:space="preserve">Przyjęto </w:t>
      </w:r>
      <w:r w:rsidR="00D76798">
        <w:rPr>
          <w:u w:val="single"/>
          <w:lang w:val="pl-PL"/>
        </w:rPr>
        <w:t>6</w:t>
      </w:r>
      <w:r w:rsidR="00657A3A" w:rsidRPr="00657A3A">
        <w:rPr>
          <w:u w:val="single"/>
          <w:lang w:val="pl-PL"/>
        </w:rPr>
        <w:t xml:space="preserve"> moduł</w:t>
      </w:r>
      <w:r w:rsidR="00D76798">
        <w:rPr>
          <w:u w:val="single"/>
          <w:lang w:val="pl-PL"/>
        </w:rPr>
        <w:t>ów</w:t>
      </w:r>
      <w:r w:rsidR="00657A3A" w:rsidRPr="00657A3A">
        <w:rPr>
          <w:u w:val="single"/>
          <w:lang w:val="pl-PL"/>
        </w:rPr>
        <w:t xml:space="preserve"> APS151 każdy po 24Ah.</w:t>
      </w:r>
    </w:p>
    <w:p w:rsidR="00271D6A" w:rsidRPr="005D301F" w:rsidRDefault="00271D6A" w:rsidP="00271D6A">
      <w:pPr>
        <w:pStyle w:val="Nagwek2"/>
      </w:pPr>
      <w:bookmarkStart w:id="119" w:name="_Toc304363400"/>
      <w:bookmarkStart w:id="120" w:name="_Toc306610308"/>
      <w:bookmarkStart w:id="121" w:name="_Toc366854204"/>
      <w:r w:rsidRPr="005D301F">
        <w:t>Rejestrator zdarzeń</w:t>
      </w:r>
      <w:bookmarkEnd w:id="119"/>
      <w:bookmarkEnd w:id="120"/>
      <w:bookmarkEnd w:id="121"/>
    </w:p>
    <w:p w:rsidR="00271D6A" w:rsidRPr="005D301F" w:rsidRDefault="00271D6A" w:rsidP="00271D6A">
      <w:pPr>
        <w:spacing w:line="360" w:lineRule="auto"/>
        <w:jc w:val="both"/>
        <w:rPr>
          <w:lang w:val="pl-PL"/>
        </w:rPr>
      </w:pPr>
      <w:r w:rsidRPr="005D301F">
        <w:rPr>
          <w:lang w:val="pl-PL"/>
        </w:rPr>
        <w:t>W szafie systemu DSO zainstalowany zostanie elektroniczny rejestrator do zapisu czasu i treści komunikatów nadawanych p</w:t>
      </w:r>
      <w:r w:rsidR="0022538D">
        <w:rPr>
          <w:lang w:val="pl-PL"/>
        </w:rPr>
        <w:t>rzez system DSO</w:t>
      </w:r>
      <w:r w:rsidRPr="005D301F">
        <w:rPr>
          <w:lang w:val="pl-PL"/>
        </w:rPr>
        <w:t>, takich jak:</w:t>
      </w:r>
    </w:p>
    <w:p w:rsidR="00271D6A" w:rsidRPr="005D301F" w:rsidRDefault="00271D6A" w:rsidP="00A974C3">
      <w:pPr>
        <w:numPr>
          <w:ilvl w:val="0"/>
          <w:numId w:val="20"/>
        </w:numPr>
        <w:tabs>
          <w:tab w:val="clear" w:pos="1065"/>
          <w:tab w:val="num" w:pos="327"/>
        </w:tabs>
        <w:spacing w:after="0" w:line="360" w:lineRule="auto"/>
        <w:ind w:hanging="1065"/>
        <w:jc w:val="both"/>
        <w:rPr>
          <w:lang w:val="pl-PL"/>
        </w:rPr>
      </w:pPr>
      <w:r w:rsidRPr="005D301F">
        <w:rPr>
          <w:lang w:val="pl-PL"/>
        </w:rPr>
        <w:t xml:space="preserve">komunikaty nadawane z pulpitu mikrofonowego, </w:t>
      </w:r>
    </w:p>
    <w:p w:rsidR="00271D6A" w:rsidRDefault="00271D6A" w:rsidP="00A974C3">
      <w:pPr>
        <w:numPr>
          <w:ilvl w:val="0"/>
          <w:numId w:val="20"/>
        </w:numPr>
        <w:tabs>
          <w:tab w:val="clear" w:pos="1065"/>
          <w:tab w:val="num" w:pos="327"/>
        </w:tabs>
        <w:spacing w:after="0" w:line="360" w:lineRule="auto"/>
        <w:ind w:hanging="1065"/>
        <w:jc w:val="both"/>
      </w:pPr>
      <w:proofErr w:type="spellStart"/>
      <w:r>
        <w:t>komunikaty</w:t>
      </w:r>
      <w:proofErr w:type="spellEnd"/>
      <w:r>
        <w:t xml:space="preserve"> </w:t>
      </w:r>
      <w:proofErr w:type="spellStart"/>
      <w:r>
        <w:t>typowe</w:t>
      </w:r>
      <w:proofErr w:type="spellEnd"/>
      <w:r>
        <w:t>,</w:t>
      </w:r>
    </w:p>
    <w:p w:rsidR="00271D6A" w:rsidRDefault="00271D6A" w:rsidP="00A974C3">
      <w:pPr>
        <w:numPr>
          <w:ilvl w:val="0"/>
          <w:numId w:val="20"/>
        </w:numPr>
        <w:tabs>
          <w:tab w:val="clear" w:pos="1065"/>
          <w:tab w:val="num" w:pos="327"/>
        </w:tabs>
        <w:spacing w:after="0" w:line="360" w:lineRule="auto"/>
        <w:ind w:hanging="1065"/>
        <w:jc w:val="both"/>
      </w:pPr>
      <w:proofErr w:type="spellStart"/>
      <w:r>
        <w:t>i</w:t>
      </w:r>
      <w:proofErr w:type="spellEnd"/>
      <w:r>
        <w:t xml:space="preserve"> </w:t>
      </w:r>
      <w:proofErr w:type="spellStart"/>
      <w:r>
        <w:t>inne</w:t>
      </w:r>
      <w:proofErr w:type="spellEnd"/>
      <w:r>
        <w:t>.</w:t>
      </w:r>
    </w:p>
    <w:p w:rsidR="00271D6A" w:rsidRPr="005D301F" w:rsidRDefault="00271D6A" w:rsidP="00271D6A">
      <w:pPr>
        <w:spacing w:line="360" w:lineRule="auto"/>
        <w:jc w:val="both"/>
        <w:rPr>
          <w:lang w:val="pl-PL"/>
        </w:rPr>
      </w:pPr>
      <w:r w:rsidRPr="005D301F">
        <w:rPr>
          <w:lang w:val="pl-PL"/>
        </w:rPr>
        <w:t>Rejestrator wyposażony jest w pamięć Compact Flash o pojemności 256MB, umożliwiającą nagranie komunikatów w okresie do 1 miesiąca.</w:t>
      </w:r>
    </w:p>
    <w:p w:rsidR="00271D6A" w:rsidRPr="005D301F" w:rsidRDefault="00271D6A" w:rsidP="00271D6A">
      <w:pPr>
        <w:pStyle w:val="Nagwek2"/>
      </w:pPr>
      <w:bookmarkStart w:id="122" w:name="_Toc304363401"/>
      <w:bookmarkStart w:id="123" w:name="_Toc306610309"/>
      <w:bookmarkStart w:id="124" w:name="_Toc366854205"/>
      <w:r w:rsidRPr="005D301F">
        <w:lastRenderedPageBreak/>
        <w:t>Uwagi ogólne</w:t>
      </w:r>
      <w:bookmarkEnd w:id="122"/>
      <w:bookmarkEnd w:id="123"/>
      <w:bookmarkEnd w:id="124"/>
    </w:p>
    <w:p w:rsidR="00271D6A" w:rsidRPr="005D301F" w:rsidRDefault="00271D6A" w:rsidP="00A974C3">
      <w:pPr>
        <w:numPr>
          <w:ilvl w:val="1"/>
          <w:numId w:val="21"/>
        </w:numPr>
        <w:tabs>
          <w:tab w:val="clear" w:pos="1440"/>
        </w:tabs>
        <w:spacing w:after="0" w:line="360" w:lineRule="auto"/>
        <w:ind w:left="327" w:hanging="327"/>
        <w:jc w:val="both"/>
        <w:rPr>
          <w:lang w:val="pl-PL"/>
        </w:rPr>
      </w:pPr>
      <w:r w:rsidRPr="005D301F">
        <w:rPr>
          <w:lang w:val="pl-PL"/>
        </w:rPr>
        <w:t>Opisy przycisków funkcyjnych w pulpitach operatora Stacji uzgodnić ze Służbą Ruchu Metra Warszawskiego.</w:t>
      </w:r>
    </w:p>
    <w:p w:rsidR="00271D6A" w:rsidRDefault="00271D6A" w:rsidP="00A974C3">
      <w:pPr>
        <w:numPr>
          <w:ilvl w:val="1"/>
          <w:numId w:val="21"/>
        </w:numPr>
        <w:tabs>
          <w:tab w:val="clear" w:pos="1440"/>
        </w:tabs>
        <w:spacing w:after="0" w:line="360" w:lineRule="auto"/>
        <w:ind w:left="327" w:hanging="327"/>
        <w:jc w:val="both"/>
        <w:rPr>
          <w:lang w:val="pl-PL"/>
        </w:rPr>
      </w:pPr>
      <w:r w:rsidRPr="005D301F">
        <w:rPr>
          <w:lang w:val="pl-PL"/>
        </w:rPr>
        <w:t>Treść komunikatów typowych wyzwalanych z pulpitu operatora winna być uzgodniona ze Służbą Ruchu Metra Warszawskiego, ze względu na to, że stacja C 15 jest stacją końcową i wymaga innych komunikatów niż stosowane na pozostałych stacjach.</w:t>
      </w:r>
    </w:p>
    <w:p w:rsidR="00271D6A" w:rsidRPr="00BF56CA" w:rsidRDefault="00271D6A" w:rsidP="0045455D">
      <w:pPr>
        <w:pStyle w:val="Nagwek1"/>
      </w:pPr>
      <w:bookmarkStart w:id="125" w:name="_Toc304363402"/>
      <w:bookmarkStart w:id="126" w:name="_Toc306610310"/>
      <w:bookmarkStart w:id="127" w:name="_Toc366854206"/>
      <w:r w:rsidRPr="00BF56CA">
        <w:t>Zalecenia instalacyjne dla wykonawcy robót montażowych</w:t>
      </w:r>
      <w:bookmarkEnd w:id="125"/>
      <w:bookmarkEnd w:id="126"/>
      <w:bookmarkEnd w:id="127"/>
    </w:p>
    <w:p w:rsidR="00271D6A" w:rsidRPr="005D301F" w:rsidRDefault="00271D6A" w:rsidP="00A974C3">
      <w:pPr>
        <w:numPr>
          <w:ilvl w:val="0"/>
          <w:numId w:val="24"/>
        </w:numPr>
        <w:tabs>
          <w:tab w:val="clear" w:pos="1440"/>
          <w:tab w:val="num" w:pos="1134"/>
        </w:tabs>
        <w:spacing w:after="0" w:line="360" w:lineRule="auto"/>
        <w:ind w:hanging="731"/>
        <w:jc w:val="both"/>
        <w:rPr>
          <w:lang w:val="pl-PL"/>
        </w:rPr>
      </w:pPr>
      <w:r w:rsidRPr="005D301F">
        <w:rPr>
          <w:lang w:val="pl-PL"/>
        </w:rPr>
        <w:t>trasy linii głośn</w:t>
      </w:r>
      <w:r w:rsidR="00E10CE4">
        <w:rPr>
          <w:lang w:val="pl-PL"/>
        </w:rPr>
        <w:t xml:space="preserve">ikowych prowadzić kablem </w:t>
      </w:r>
      <w:r w:rsidR="00E36CDD">
        <w:rPr>
          <w:lang w:val="pl-PL"/>
        </w:rPr>
        <w:t>HTKSH PH90</w:t>
      </w:r>
      <w:r w:rsidR="00E10CE4">
        <w:rPr>
          <w:lang w:val="pl-PL"/>
        </w:rPr>
        <w:t xml:space="preserve"> </w:t>
      </w:r>
      <w:r w:rsidR="009116CD">
        <w:rPr>
          <w:lang w:val="pl-PL"/>
        </w:rPr>
        <w:t>1x2x1,4mm</w:t>
      </w:r>
      <w:r w:rsidRPr="005D301F">
        <w:rPr>
          <w:lang w:val="pl-PL"/>
        </w:rPr>
        <w:t>²,</w:t>
      </w:r>
      <w:r w:rsidR="00D659D8">
        <w:rPr>
          <w:lang w:val="pl-PL"/>
        </w:rPr>
        <w:t xml:space="preserve"> i </w:t>
      </w:r>
      <w:r w:rsidR="004B53B3">
        <w:rPr>
          <w:lang w:val="pl-PL"/>
        </w:rPr>
        <w:t xml:space="preserve">HTKSH PH90 </w:t>
      </w:r>
      <w:r w:rsidR="009116CD">
        <w:rPr>
          <w:lang w:val="pl-PL"/>
        </w:rPr>
        <w:t>1x2x2,8mm</w:t>
      </w:r>
      <w:r w:rsidR="00E10CE4" w:rsidRPr="005D301F">
        <w:rPr>
          <w:lang w:val="pl-PL"/>
        </w:rPr>
        <w:t>²</w:t>
      </w:r>
      <w:r w:rsidR="00D659D8">
        <w:rPr>
          <w:lang w:val="pl-PL"/>
        </w:rPr>
        <w:t>.</w:t>
      </w:r>
    </w:p>
    <w:p w:rsidR="00271D6A" w:rsidRPr="005D301F" w:rsidRDefault="00271D6A" w:rsidP="00E10CE4">
      <w:pPr>
        <w:numPr>
          <w:ilvl w:val="0"/>
          <w:numId w:val="24"/>
        </w:numPr>
        <w:tabs>
          <w:tab w:val="clear" w:pos="1440"/>
          <w:tab w:val="num" w:pos="1134"/>
        </w:tabs>
        <w:spacing w:after="0" w:line="360" w:lineRule="auto"/>
        <w:ind w:left="1134" w:hanging="425"/>
        <w:jc w:val="both"/>
        <w:rPr>
          <w:lang w:val="pl-PL"/>
        </w:rPr>
      </w:pPr>
      <w:r w:rsidRPr="005D301F">
        <w:rPr>
          <w:lang w:val="pl-PL"/>
        </w:rPr>
        <w:t>trasy linii głośnikowych na poszczególnych obszarach</w:t>
      </w:r>
      <w:r w:rsidR="00E10CE4">
        <w:rPr>
          <w:lang w:val="pl-PL"/>
        </w:rPr>
        <w:t xml:space="preserve"> układać w korytach kablowych </w:t>
      </w:r>
      <w:r w:rsidRPr="005D301F">
        <w:rPr>
          <w:lang w:val="pl-PL"/>
        </w:rPr>
        <w:t>lub metalowych kanałach ochr</w:t>
      </w:r>
      <w:r w:rsidR="00E10CE4">
        <w:rPr>
          <w:lang w:val="pl-PL"/>
        </w:rPr>
        <w:t>onnych z pokrywą o odporności E</w:t>
      </w:r>
      <w:r w:rsidRPr="005D301F">
        <w:rPr>
          <w:lang w:val="pl-PL"/>
        </w:rPr>
        <w:t>90,</w:t>
      </w:r>
    </w:p>
    <w:p w:rsidR="00271D6A" w:rsidRPr="005D301F" w:rsidRDefault="00271D6A" w:rsidP="00E10CE4">
      <w:pPr>
        <w:numPr>
          <w:ilvl w:val="0"/>
          <w:numId w:val="24"/>
        </w:numPr>
        <w:tabs>
          <w:tab w:val="clear" w:pos="1440"/>
          <w:tab w:val="num" w:pos="1134"/>
        </w:tabs>
        <w:spacing w:after="0" w:line="360" w:lineRule="auto"/>
        <w:ind w:left="1134" w:hanging="425"/>
        <w:jc w:val="both"/>
        <w:rPr>
          <w:lang w:val="pl-PL"/>
        </w:rPr>
      </w:pPr>
      <w:r w:rsidRPr="005D301F">
        <w:rPr>
          <w:lang w:val="pl-PL"/>
        </w:rPr>
        <w:t>przewody linii głośnikowych układać w odległości nie mniejszej niż 5cm od innych instalacji.</w:t>
      </w:r>
    </w:p>
    <w:p w:rsidR="00271D6A" w:rsidRPr="005D301F" w:rsidRDefault="00271D6A" w:rsidP="00E10CE4">
      <w:pPr>
        <w:numPr>
          <w:ilvl w:val="0"/>
          <w:numId w:val="24"/>
        </w:numPr>
        <w:tabs>
          <w:tab w:val="clear" w:pos="1440"/>
          <w:tab w:val="num" w:pos="1134"/>
        </w:tabs>
        <w:spacing w:after="0" w:line="360" w:lineRule="auto"/>
        <w:ind w:left="1134" w:hanging="425"/>
        <w:jc w:val="both"/>
        <w:rPr>
          <w:lang w:val="pl-PL"/>
        </w:rPr>
      </w:pPr>
      <w:r w:rsidRPr="005D301F">
        <w:rPr>
          <w:lang w:val="pl-PL"/>
        </w:rPr>
        <w:t xml:space="preserve">nie wolno mocować przewodów instalacji </w:t>
      </w:r>
      <w:r w:rsidR="008228F0">
        <w:rPr>
          <w:lang w:val="pl-PL"/>
        </w:rPr>
        <w:t>DSO</w:t>
      </w:r>
      <w:r w:rsidRPr="005D301F">
        <w:rPr>
          <w:lang w:val="pl-PL"/>
        </w:rPr>
        <w:t xml:space="preserve"> do linek nośnych opraw oświetleniowych i innych instalacji.</w:t>
      </w:r>
    </w:p>
    <w:p w:rsidR="00271D6A" w:rsidRPr="005D301F" w:rsidRDefault="00271D6A" w:rsidP="00A974C3">
      <w:pPr>
        <w:numPr>
          <w:ilvl w:val="0"/>
          <w:numId w:val="24"/>
        </w:numPr>
        <w:tabs>
          <w:tab w:val="clear" w:pos="1440"/>
          <w:tab w:val="num" w:pos="1134"/>
        </w:tabs>
        <w:spacing w:after="0" w:line="360" w:lineRule="auto"/>
        <w:ind w:hanging="731"/>
        <w:jc w:val="both"/>
        <w:rPr>
          <w:lang w:val="pl-PL"/>
        </w:rPr>
      </w:pPr>
      <w:r w:rsidRPr="005D301F">
        <w:rPr>
          <w:lang w:val="pl-PL"/>
        </w:rPr>
        <w:t>linie sygnalizacyjną do S</w:t>
      </w:r>
      <w:r w:rsidR="00A26A07">
        <w:rPr>
          <w:lang w:val="pl-PL"/>
        </w:rPr>
        <w:t>S</w:t>
      </w:r>
      <w:r w:rsidRPr="005D301F">
        <w:rPr>
          <w:lang w:val="pl-PL"/>
        </w:rPr>
        <w:t xml:space="preserve">P prowadzić przewodem </w:t>
      </w:r>
      <w:r w:rsidR="00E36CDD">
        <w:rPr>
          <w:lang w:val="pl-PL"/>
        </w:rPr>
        <w:t>HTKSH PH90</w:t>
      </w:r>
      <w:r w:rsidRPr="005D301F">
        <w:rPr>
          <w:lang w:val="pl-PL"/>
        </w:rPr>
        <w:t xml:space="preserve"> </w:t>
      </w:r>
      <w:r w:rsidR="00E36CDD">
        <w:rPr>
          <w:lang w:val="pl-PL"/>
        </w:rPr>
        <w:t>1x</w:t>
      </w:r>
      <w:r w:rsidRPr="005D301F">
        <w:rPr>
          <w:lang w:val="pl-PL"/>
        </w:rPr>
        <w:t>2×1mm²,</w:t>
      </w:r>
    </w:p>
    <w:p w:rsidR="00271D6A" w:rsidRDefault="00271D6A" w:rsidP="00E10CE4">
      <w:pPr>
        <w:numPr>
          <w:ilvl w:val="0"/>
          <w:numId w:val="24"/>
        </w:numPr>
        <w:tabs>
          <w:tab w:val="clear" w:pos="1440"/>
          <w:tab w:val="num" w:pos="1134"/>
        </w:tabs>
        <w:spacing w:after="0" w:line="360" w:lineRule="auto"/>
        <w:ind w:left="1134" w:hanging="425"/>
        <w:jc w:val="both"/>
      </w:pPr>
      <w:r w:rsidRPr="005D301F">
        <w:rPr>
          <w:lang w:val="pl-PL"/>
        </w:rPr>
        <w:t xml:space="preserve">głośniki montować zgodnie z wykazem zwracając szczególną uwagę na zachowanie zgodności faz oraz moce podane w wykazie, przewody do obudowy głośników przeprowadzić przez dławnice gumowe. </w:t>
      </w:r>
      <w:proofErr w:type="spellStart"/>
      <w:r w:rsidR="00633FA5">
        <w:t>Głośniki</w:t>
      </w:r>
      <w:proofErr w:type="spellEnd"/>
      <w:r w:rsidR="00633FA5">
        <w:t xml:space="preserve"> </w:t>
      </w:r>
      <w:proofErr w:type="spellStart"/>
      <w:r w:rsidR="00633FA5">
        <w:t>łą</w:t>
      </w:r>
      <w:r>
        <w:t>czyć</w:t>
      </w:r>
      <w:proofErr w:type="spellEnd"/>
      <w:r>
        <w:t xml:space="preserve"> </w:t>
      </w:r>
      <w:proofErr w:type="spellStart"/>
      <w:r>
        <w:t>równolegle</w:t>
      </w:r>
      <w:proofErr w:type="spellEnd"/>
      <w:r w:rsidR="00A26A07">
        <w:t>,</w:t>
      </w:r>
    </w:p>
    <w:p w:rsidR="00271D6A" w:rsidRPr="005D301F" w:rsidRDefault="00271D6A" w:rsidP="00E10CE4">
      <w:pPr>
        <w:numPr>
          <w:ilvl w:val="0"/>
          <w:numId w:val="24"/>
        </w:numPr>
        <w:tabs>
          <w:tab w:val="clear" w:pos="1440"/>
          <w:tab w:val="num" w:pos="1134"/>
        </w:tabs>
        <w:spacing w:after="0" w:line="360" w:lineRule="auto"/>
        <w:ind w:left="1134" w:hanging="425"/>
        <w:jc w:val="both"/>
        <w:rPr>
          <w:lang w:val="pl-PL"/>
        </w:rPr>
      </w:pPr>
      <w:r w:rsidRPr="005D301F">
        <w:rPr>
          <w:lang w:val="pl-PL"/>
        </w:rPr>
        <w:t>nie łączyć przewodów w innych punktach niż łączówki w głośnikach, lub puszki PIP</w:t>
      </w:r>
    </w:p>
    <w:p w:rsidR="00271D6A" w:rsidRPr="005D301F" w:rsidRDefault="00271D6A" w:rsidP="00E10CE4">
      <w:pPr>
        <w:numPr>
          <w:ilvl w:val="0"/>
          <w:numId w:val="24"/>
        </w:numPr>
        <w:tabs>
          <w:tab w:val="clear" w:pos="1440"/>
          <w:tab w:val="num" w:pos="1134"/>
        </w:tabs>
        <w:spacing w:after="0" w:line="360" w:lineRule="auto"/>
        <w:ind w:left="1134" w:hanging="425"/>
        <w:jc w:val="both"/>
        <w:rPr>
          <w:lang w:val="pl-PL"/>
        </w:rPr>
      </w:pPr>
      <w:r w:rsidRPr="005D301F">
        <w:rPr>
          <w:lang w:val="pl-PL"/>
        </w:rPr>
        <w:t>przebicia przez stropy i ściany stanowiące przegrody ogniowe należy uszczelnić masą ogniochronną,</w:t>
      </w:r>
    </w:p>
    <w:p w:rsidR="00271D6A" w:rsidRPr="005D301F" w:rsidRDefault="00271D6A" w:rsidP="00A974C3">
      <w:pPr>
        <w:numPr>
          <w:ilvl w:val="0"/>
          <w:numId w:val="24"/>
        </w:numPr>
        <w:tabs>
          <w:tab w:val="clear" w:pos="1440"/>
          <w:tab w:val="num" w:pos="1134"/>
        </w:tabs>
        <w:spacing w:after="0" w:line="360" w:lineRule="auto"/>
        <w:ind w:hanging="731"/>
        <w:jc w:val="both"/>
        <w:rPr>
          <w:lang w:val="pl-PL"/>
        </w:rPr>
      </w:pPr>
      <w:r w:rsidRPr="005D301F">
        <w:rPr>
          <w:lang w:val="pl-PL"/>
        </w:rPr>
        <w:t xml:space="preserve">trasy kablowe oznaczyć napisami „NAGŁOŚNIENIE – </w:t>
      </w:r>
      <w:r w:rsidR="00D659D8">
        <w:rPr>
          <w:lang w:val="pl-PL"/>
        </w:rPr>
        <w:t xml:space="preserve">C15 </w:t>
      </w:r>
      <w:r w:rsidRPr="005D301F">
        <w:rPr>
          <w:lang w:val="pl-PL"/>
        </w:rPr>
        <w:t>x</w:t>
      </w:r>
      <w:r w:rsidR="00D659D8">
        <w:rPr>
          <w:lang w:val="pl-PL"/>
        </w:rPr>
        <w:t>/</w:t>
      </w:r>
      <w:r w:rsidRPr="005D301F">
        <w:rPr>
          <w:lang w:val="pl-PL"/>
        </w:rPr>
        <w:t>x”,</w:t>
      </w:r>
    </w:p>
    <w:p w:rsidR="00E01463" w:rsidRPr="00FD439F" w:rsidRDefault="00271D6A" w:rsidP="00E10CE4">
      <w:pPr>
        <w:numPr>
          <w:ilvl w:val="0"/>
          <w:numId w:val="24"/>
        </w:numPr>
        <w:tabs>
          <w:tab w:val="clear" w:pos="1440"/>
          <w:tab w:val="num" w:pos="1134"/>
        </w:tabs>
        <w:spacing w:after="0" w:line="360" w:lineRule="auto"/>
        <w:ind w:left="1134" w:hanging="425"/>
        <w:jc w:val="both"/>
        <w:rPr>
          <w:lang w:val="pl-PL"/>
        </w:rPr>
      </w:pPr>
      <w:r w:rsidRPr="005D301F">
        <w:rPr>
          <w:lang w:val="pl-PL"/>
        </w:rPr>
        <w:t xml:space="preserve">dokładną lokalizację głośników w pomieszczeniach i korytarzach oraz miejsce wykonania przewiertów do pomieszczeń ustalić w trakcie robót montażowych z </w:t>
      </w:r>
      <w:r w:rsidRPr="00FD439F">
        <w:rPr>
          <w:lang w:val="pl-PL"/>
        </w:rPr>
        <w:t>przedstawicielem Metra Warszawskiego.</w:t>
      </w:r>
    </w:p>
    <w:p w:rsidR="00BC5435" w:rsidRPr="00FD439F" w:rsidRDefault="002F0975" w:rsidP="002F0975">
      <w:pPr>
        <w:numPr>
          <w:ilvl w:val="0"/>
          <w:numId w:val="24"/>
        </w:numPr>
        <w:tabs>
          <w:tab w:val="clear" w:pos="1440"/>
          <w:tab w:val="num" w:pos="1134"/>
        </w:tabs>
        <w:spacing w:after="0" w:line="360" w:lineRule="auto"/>
        <w:ind w:left="1134" w:hanging="425"/>
        <w:jc w:val="both"/>
        <w:rPr>
          <w:lang w:val="pl-PL"/>
        </w:rPr>
      </w:pPr>
      <w:r w:rsidRPr="00FD439F">
        <w:rPr>
          <w:lang w:val="pl-PL"/>
        </w:rPr>
        <w:t>zakres inst</w:t>
      </w:r>
      <w:r w:rsidR="00BC5435" w:rsidRPr="00FD439F">
        <w:rPr>
          <w:lang w:val="pl-PL"/>
        </w:rPr>
        <w:t>alacji DSO dla podłączenia wind:</w:t>
      </w:r>
    </w:p>
    <w:p w:rsidR="00BC5435" w:rsidRPr="00FD439F" w:rsidRDefault="002F0975" w:rsidP="00BC5435">
      <w:pPr>
        <w:numPr>
          <w:ilvl w:val="1"/>
          <w:numId w:val="24"/>
        </w:numPr>
        <w:tabs>
          <w:tab w:val="clear" w:pos="2160"/>
          <w:tab w:val="num" w:pos="1134"/>
        </w:tabs>
        <w:spacing w:after="0" w:line="360" w:lineRule="auto"/>
        <w:ind w:left="1134"/>
        <w:jc w:val="both"/>
        <w:rPr>
          <w:lang w:val="pl-PL"/>
        </w:rPr>
      </w:pPr>
      <w:r w:rsidRPr="00FD439F">
        <w:rPr>
          <w:lang w:val="pl-PL"/>
        </w:rPr>
        <w:t>doprowadzenie sygna</w:t>
      </w:r>
      <w:r w:rsidR="00BC5435" w:rsidRPr="00FD439F">
        <w:rPr>
          <w:lang w:val="pl-PL"/>
        </w:rPr>
        <w:t>łu do skrzynki automatyki windy</w:t>
      </w:r>
    </w:p>
    <w:p w:rsidR="00BC5435" w:rsidRPr="00FD439F" w:rsidRDefault="00BC5435" w:rsidP="00BC5435">
      <w:pPr>
        <w:numPr>
          <w:ilvl w:val="1"/>
          <w:numId w:val="24"/>
        </w:numPr>
        <w:tabs>
          <w:tab w:val="clear" w:pos="2160"/>
          <w:tab w:val="num" w:pos="1134"/>
        </w:tabs>
        <w:spacing w:after="0" w:line="360" w:lineRule="auto"/>
        <w:ind w:left="1134"/>
        <w:jc w:val="both"/>
        <w:rPr>
          <w:lang w:val="pl-PL"/>
        </w:rPr>
      </w:pPr>
      <w:r w:rsidRPr="00FD439F">
        <w:rPr>
          <w:lang w:val="pl-PL"/>
        </w:rPr>
        <w:t>m</w:t>
      </w:r>
      <w:r w:rsidR="002F0975" w:rsidRPr="00FD439F">
        <w:rPr>
          <w:lang w:val="pl-PL"/>
        </w:rPr>
        <w:t xml:space="preserve">ontaż i </w:t>
      </w:r>
      <w:r w:rsidRPr="00FD439F">
        <w:rPr>
          <w:lang w:val="pl-PL"/>
        </w:rPr>
        <w:t>podłączenie głośnika w windzie.</w:t>
      </w:r>
    </w:p>
    <w:p w:rsidR="002F0975" w:rsidRPr="00FD439F" w:rsidRDefault="002F0975" w:rsidP="00BC5435">
      <w:pPr>
        <w:tabs>
          <w:tab w:val="num" w:pos="1134"/>
        </w:tabs>
        <w:spacing w:after="0" w:line="360" w:lineRule="auto"/>
        <w:ind w:left="1134"/>
        <w:jc w:val="both"/>
        <w:rPr>
          <w:lang w:val="pl-PL"/>
        </w:rPr>
      </w:pPr>
      <w:r w:rsidRPr="00FD439F">
        <w:rPr>
          <w:lang w:val="pl-PL"/>
        </w:rPr>
        <w:t xml:space="preserve">Doprowadzenie sygnału EVAC do głośnika w windzie za pomocą kabla </w:t>
      </w:r>
      <w:proofErr w:type="spellStart"/>
      <w:r w:rsidRPr="00FD439F">
        <w:rPr>
          <w:lang w:val="pl-PL"/>
        </w:rPr>
        <w:t>zwisowego</w:t>
      </w:r>
      <w:proofErr w:type="spellEnd"/>
      <w:r w:rsidRPr="00FD439F">
        <w:rPr>
          <w:lang w:val="pl-PL"/>
        </w:rPr>
        <w:t xml:space="preserve"> jest w zakresie dostawcy wind.</w:t>
      </w:r>
    </w:p>
    <w:p w:rsidR="00271D6A" w:rsidRPr="00FD439F" w:rsidRDefault="00271D6A" w:rsidP="0045455D">
      <w:pPr>
        <w:pStyle w:val="Nagwek1"/>
      </w:pPr>
      <w:bookmarkStart w:id="128" w:name="_Toc304363403"/>
      <w:bookmarkStart w:id="129" w:name="_Toc306610311"/>
      <w:bookmarkStart w:id="130" w:name="_Toc366854207"/>
      <w:r w:rsidRPr="00FD439F">
        <w:lastRenderedPageBreak/>
        <w:t>Pomiary</w:t>
      </w:r>
      <w:bookmarkEnd w:id="128"/>
      <w:bookmarkEnd w:id="129"/>
      <w:bookmarkEnd w:id="130"/>
      <w:r w:rsidRPr="00FD439F">
        <w:t xml:space="preserve"> </w:t>
      </w:r>
    </w:p>
    <w:p w:rsidR="00271D6A" w:rsidRPr="005D301F" w:rsidRDefault="00271D6A" w:rsidP="00271D6A">
      <w:pPr>
        <w:spacing w:line="360" w:lineRule="auto"/>
        <w:jc w:val="both"/>
        <w:rPr>
          <w:lang w:val="pl-PL"/>
        </w:rPr>
      </w:pPr>
      <w:r w:rsidRPr="005D301F">
        <w:rPr>
          <w:lang w:val="pl-PL"/>
        </w:rPr>
        <w:t>Po zakończeniu prac montażowych należy wykonać następujące pomiary linii głośnikowych :</w:t>
      </w:r>
    </w:p>
    <w:p w:rsidR="00271D6A" w:rsidRPr="002F0975" w:rsidRDefault="00271D6A" w:rsidP="00A974C3">
      <w:pPr>
        <w:numPr>
          <w:ilvl w:val="0"/>
          <w:numId w:val="28"/>
        </w:numPr>
        <w:spacing w:after="0" w:line="360" w:lineRule="auto"/>
        <w:jc w:val="both"/>
        <w:rPr>
          <w:lang w:val="pl-PL"/>
        </w:rPr>
      </w:pPr>
      <w:r w:rsidRPr="002F0975">
        <w:rPr>
          <w:lang w:val="pl-PL"/>
        </w:rPr>
        <w:t>pomiar impedancji linii,</w:t>
      </w:r>
    </w:p>
    <w:p w:rsidR="00271D6A" w:rsidRDefault="00271D6A" w:rsidP="00A974C3">
      <w:pPr>
        <w:numPr>
          <w:ilvl w:val="0"/>
          <w:numId w:val="28"/>
        </w:numPr>
        <w:spacing w:after="0" w:line="360" w:lineRule="auto"/>
        <w:jc w:val="both"/>
      </w:pPr>
      <w:r w:rsidRPr="002F0975">
        <w:rPr>
          <w:lang w:val="pl-PL"/>
        </w:rPr>
        <w:t xml:space="preserve">pomiar </w:t>
      </w:r>
      <w:proofErr w:type="spellStart"/>
      <w:r>
        <w:t>zgodności</w:t>
      </w:r>
      <w:proofErr w:type="spellEnd"/>
      <w:r>
        <w:t xml:space="preserve"> </w:t>
      </w:r>
      <w:proofErr w:type="spellStart"/>
      <w:r>
        <w:t>faz</w:t>
      </w:r>
      <w:proofErr w:type="spellEnd"/>
      <w:r>
        <w:t xml:space="preserve"> </w:t>
      </w:r>
      <w:proofErr w:type="spellStart"/>
      <w:r>
        <w:t>głośników</w:t>
      </w:r>
      <w:proofErr w:type="spellEnd"/>
    </w:p>
    <w:p w:rsidR="00271D6A" w:rsidRDefault="00271D6A" w:rsidP="00271D6A">
      <w:pPr>
        <w:spacing w:after="0" w:line="360" w:lineRule="auto"/>
        <w:ind w:left="300"/>
        <w:jc w:val="both"/>
      </w:pPr>
    </w:p>
    <w:p w:rsidR="00271D6A" w:rsidRDefault="00271D6A" w:rsidP="00271D6A">
      <w:pPr>
        <w:spacing w:line="360" w:lineRule="auto"/>
        <w:jc w:val="both"/>
      </w:pPr>
      <w:proofErr w:type="spellStart"/>
      <w:r>
        <w:t>Pomiary</w:t>
      </w:r>
      <w:proofErr w:type="spellEnd"/>
      <w:r>
        <w:t xml:space="preserve"> </w:t>
      </w:r>
      <w:proofErr w:type="spellStart"/>
      <w:r>
        <w:t>akustyczne</w:t>
      </w:r>
      <w:proofErr w:type="spellEnd"/>
      <w:r>
        <w:t>:</w:t>
      </w:r>
    </w:p>
    <w:p w:rsidR="00271D6A" w:rsidRDefault="00271D6A" w:rsidP="00A974C3">
      <w:pPr>
        <w:numPr>
          <w:ilvl w:val="0"/>
          <w:numId w:val="27"/>
        </w:numPr>
        <w:autoSpaceDE w:val="0"/>
        <w:autoSpaceDN w:val="0"/>
        <w:spacing w:after="0" w:line="360" w:lineRule="auto"/>
        <w:jc w:val="both"/>
      </w:pPr>
      <w:proofErr w:type="spellStart"/>
      <w:r>
        <w:t>poziom</w:t>
      </w:r>
      <w:proofErr w:type="spellEnd"/>
      <w:r>
        <w:t xml:space="preserve"> SPL,</w:t>
      </w:r>
    </w:p>
    <w:p w:rsidR="00271D6A" w:rsidRDefault="00271D6A" w:rsidP="00A974C3">
      <w:pPr>
        <w:numPr>
          <w:ilvl w:val="0"/>
          <w:numId w:val="27"/>
        </w:numPr>
        <w:autoSpaceDE w:val="0"/>
        <w:autoSpaceDN w:val="0"/>
        <w:spacing w:after="0" w:line="360" w:lineRule="auto"/>
        <w:jc w:val="both"/>
      </w:pPr>
      <w:proofErr w:type="spellStart"/>
      <w:r>
        <w:t>współczynnik</w:t>
      </w:r>
      <w:proofErr w:type="spellEnd"/>
      <w:r>
        <w:t xml:space="preserve"> STI.</w:t>
      </w:r>
    </w:p>
    <w:p w:rsidR="00271D6A" w:rsidRPr="005D301F" w:rsidRDefault="00271D6A" w:rsidP="0045455D">
      <w:pPr>
        <w:pStyle w:val="Nagwek1"/>
      </w:pPr>
      <w:bookmarkStart w:id="131" w:name="_Toc304363405"/>
      <w:bookmarkStart w:id="132" w:name="_Toc306610313"/>
      <w:bookmarkStart w:id="133" w:name="_Toc366854208"/>
      <w:r w:rsidRPr="005D301F">
        <w:t>Zalecenia dotyczące przeglądów i serwisu systemu</w:t>
      </w:r>
      <w:bookmarkEnd w:id="131"/>
      <w:bookmarkEnd w:id="132"/>
      <w:bookmarkEnd w:id="133"/>
    </w:p>
    <w:p w:rsidR="00271D6A" w:rsidRPr="005D301F" w:rsidRDefault="00271D6A" w:rsidP="00A974C3">
      <w:pPr>
        <w:numPr>
          <w:ilvl w:val="0"/>
          <w:numId w:val="23"/>
        </w:numPr>
        <w:spacing w:after="0" w:line="360" w:lineRule="auto"/>
        <w:jc w:val="both"/>
        <w:rPr>
          <w:lang w:val="pl-PL"/>
        </w:rPr>
      </w:pPr>
      <w:r w:rsidRPr="005D301F">
        <w:rPr>
          <w:lang w:val="pl-PL"/>
        </w:rPr>
        <w:t>Użytkownik wyznaczy osobę, która codziennie będzie kontrolowała pracę systemu tzn. reagowała na wszystkie sygnały centrali, zapisywała je w Książce Eksploatacji oraz podejmie działania w celu przywrócenia instalacji do stanu gwarantującego właściwe nadzorowanie zabezpieczanego obiektu.</w:t>
      </w:r>
    </w:p>
    <w:p w:rsidR="00271D6A" w:rsidRPr="005D301F" w:rsidRDefault="00271D6A" w:rsidP="00A974C3">
      <w:pPr>
        <w:numPr>
          <w:ilvl w:val="0"/>
          <w:numId w:val="23"/>
        </w:numPr>
        <w:spacing w:after="0" w:line="360" w:lineRule="auto"/>
        <w:jc w:val="both"/>
        <w:rPr>
          <w:lang w:val="pl-PL"/>
        </w:rPr>
      </w:pPr>
      <w:r w:rsidRPr="005D301F">
        <w:rPr>
          <w:lang w:val="pl-PL"/>
        </w:rPr>
        <w:t xml:space="preserve">Raz na trzy miesiące </w:t>
      </w:r>
      <w:r w:rsidR="0022538D">
        <w:rPr>
          <w:lang w:val="pl-PL"/>
        </w:rPr>
        <w:t xml:space="preserve">należy </w:t>
      </w:r>
      <w:r w:rsidRPr="005D301F">
        <w:rPr>
          <w:lang w:val="pl-PL"/>
        </w:rPr>
        <w:t>dokonać przeglądu systemu sprawdzając wszystkie funkcje systemu przez:</w:t>
      </w:r>
    </w:p>
    <w:p w:rsidR="00271D6A" w:rsidRPr="005D301F" w:rsidRDefault="00271D6A" w:rsidP="00A974C3">
      <w:pPr>
        <w:numPr>
          <w:ilvl w:val="1"/>
          <w:numId w:val="23"/>
        </w:numPr>
        <w:spacing w:after="0" w:line="360" w:lineRule="auto"/>
        <w:jc w:val="both"/>
        <w:rPr>
          <w:lang w:val="pl-PL"/>
        </w:rPr>
      </w:pPr>
      <w:r w:rsidRPr="005D301F">
        <w:rPr>
          <w:lang w:val="pl-PL"/>
        </w:rPr>
        <w:t xml:space="preserve">własne służby posiadające właściwe kwalifikacje oraz szkolenia </w:t>
      </w:r>
    </w:p>
    <w:p w:rsidR="00271D6A" w:rsidRPr="005D301F" w:rsidRDefault="00271D6A" w:rsidP="00A974C3">
      <w:pPr>
        <w:numPr>
          <w:ilvl w:val="1"/>
          <w:numId w:val="23"/>
        </w:numPr>
        <w:spacing w:after="0" w:line="360" w:lineRule="auto"/>
        <w:jc w:val="both"/>
        <w:rPr>
          <w:lang w:val="pl-PL"/>
        </w:rPr>
      </w:pPr>
      <w:r w:rsidRPr="005D301F">
        <w:rPr>
          <w:lang w:val="pl-PL"/>
        </w:rPr>
        <w:t>firmę, z którą podpisana jest umowa konserwacyjna.</w:t>
      </w:r>
    </w:p>
    <w:p w:rsidR="00271D6A" w:rsidRPr="005D301F" w:rsidRDefault="00271D6A" w:rsidP="00A974C3">
      <w:pPr>
        <w:numPr>
          <w:ilvl w:val="0"/>
          <w:numId w:val="22"/>
        </w:numPr>
        <w:spacing w:after="0" w:line="360" w:lineRule="auto"/>
        <w:jc w:val="both"/>
        <w:rPr>
          <w:lang w:val="pl-PL"/>
        </w:rPr>
      </w:pPr>
      <w:r w:rsidRPr="005D301F">
        <w:rPr>
          <w:lang w:val="pl-PL"/>
        </w:rPr>
        <w:t xml:space="preserve">Raz na pół roku </w:t>
      </w:r>
      <w:r w:rsidR="0022538D">
        <w:rPr>
          <w:lang w:val="pl-PL"/>
        </w:rPr>
        <w:t xml:space="preserve">należy </w:t>
      </w:r>
      <w:r w:rsidRPr="005D301F">
        <w:rPr>
          <w:lang w:val="pl-PL"/>
        </w:rPr>
        <w:t>dokonać pełnego przeglądu z udziałem przedstawiciela dostawcy przez:</w:t>
      </w:r>
    </w:p>
    <w:p w:rsidR="00271D6A" w:rsidRPr="005D301F" w:rsidRDefault="00271D6A" w:rsidP="00A974C3">
      <w:pPr>
        <w:numPr>
          <w:ilvl w:val="1"/>
          <w:numId w:val="22"/>
        </w:numPr>
        <w:spacing w:after="0" w:line="360" w:lineRule="auto"/>
        <w:jc w:val="both"/>
        <w:rPr>
          <w:lang w:val="pl-PL"/>
        </w:rPr>
      </w:pPr>
      <w:r w:rsidRPr="005D301F">
        <w:rPr>
          <w:lang w:val="pl-PL"/>
        </w:rPr>
        <w:t xml:space="preserve">własne służby posiadające właściwe kwalifikacje oraz szkolenia </w:t>
      </w:r>
    </w:p>
    <w:p w:rsidR="00271D6A" w:rsidRPr="005D301F" w:rsidRDefault="00271D6A" w:rsidP="00A974C3">
      <w:pPr>
        <w:numPr>
          <w:ilvl w:val="1"/>
          <w:numId w:val="22"/>
        </w:numPr>
        <w:spacing w:after="0" w:line="360" w:lineRule="auto"/>
        <w:jc w:val="both"/>
        <w:rPr>
          <w:lang w:val="pl-PL"/>
        </w:rPr>
      </w:pPr>
      <w:r w:rsidRPr="005D301F">
        <w:rPr>
          <w:lang w:val="pl-PL"/>
        </w:rPr>
        <w:t>firmę, z którą podpisana jest umowa konserwacyjna.</w:t>
      </w:r>
    </w:p>
    <w:p w:rsidR="00271D6A" w:rsidRPr="005D301F" w:rsidRDefault="00271D6A" w:rsidP="00A974C3">
      <w:pPr>
        <w:numPr>
          <w:ilvl w:val="0"/>
          <w:numId w:val="22"/>
        </w:numPr>
        <w:spacing w:after="0" w:line="360" w:lineRule="auto"/>
        <w:jc w:val="both"/>
        <w:rPr>
          <w:lang w:val="pl-PL"/>
        </w:rPr>
      </w:pPr>
      <w:r w:rsidRPr="005D301F">
        <w:rPr>
          <w:lang w:val="pl-PL"/>
        </w:rPr>
        <w:t xml:space="preserve">Raz na pół roku </w:t>
      </w:r>
      <w:r w:rsidR="0022538D">
        <w:rPr>
          <w:lang w:val="pl-PL"/>
        </w:rPr>
        <w:t xml:space="preserve">należy </w:t>
      </w:r>
      <w:r w:rsidRPr="005D301F">
        <w:rPr>
          <w:lang w:val="pl-PL"/>
        </w:rPr>
        <w:t>skontrolować stan akumulatorów zasilania rezerwowego przez:</w:t>
      </w:r>
    </w:p>
    <w:p w:rsidR="00271D6A" w:rsidRPr="005D301F" w:rsidRDefault="00271D6A" w:rsidP="00A974C3">
      <w:pPr>
        <w:numPr>
          <w:ilvl w:val="0"/>
          <w:numId w:val="25"/>
        </w:numPr>
        <w:spacing w:after="0" w:line="360" w:lineRule="auto"/>
        <w:jc w:val="both"/>
        <w:rPr>
          <w:lang w:val="pl-PL"/>
        </w:rPr>
      </w:pPr>
      <w:r w:rsidRPr="005D301F">
        <w:rPr>
          <w:lang w:val="pl-PL"/>
        </w:rPr>
        <w:t xml:space="preserve">własne służby posiadające właściwe kwalifikacje oraz szkolenia </w:t>
      </w:r>
    </w:p>
    <w:p w:rsidR="00271D6A" w:rsidRPr="005D301F" w:rsidRDefault="00271D6A" w:rsidP="00A974C3">
      <w:pPr>
        <w:numPr>
          <w:ilvl w:val="0"/>
          <w:numId w:val="25"/>
        </w:numPr>
        <w:spacing w:after="0" w:line="360" w:lineRule="auto"/>
        <w:jc w:val="both"/>
        <w:rPr>
          <w:lang w:val="pl-PL"/>
        </w:rPr>
      </w:pPr>
      <w:r w:rsidRPr="005D301F">
        <w:rPr>
          <w:lang w:val="pl-PL"/>
        </w:rPr>
        <w:t>firmę, z którą podpisana jest umowa konserwacyjna.</w:t>
      </w:r>
    </w:p>
    <w:p w:rsidR="00271D6A" w:rsidRPr="005D301F" w:rsidRDefault="00271D6A" w:rsidP="00A974C3">
      <w:pPr>
        <w:numPr>
          <w:ilvl w:val="0"/>
          <w:numId w:val="22"/>
        </w:numPr>
        <w:spacing w:after="0" w:line="360" w:lineRule="auto"/>
        <w:jc w:val="both"/>
        <w:rPr>
          <w:lang w:val="pl-PL"/>
        </w:rPr>
      </w:pPr>
      <w:r w:rsidRPr="005D301F">
        <w:rPr>
          <w:lang w:val="pl-PL"/>
        </w:rPr>
        <w:t xml:space="preserve">Po trzech latach użytkowania </w:t>
      </w:r>
      <w:r w:rsidR="0022538D">
        <w:rPr>
          <w:lang w:val="pl-PL"/>
        </w:rPr>
        <w:t xml:space="preserve">bezwzględnie </w:t>
      </w:r>
      <w:r w:rsidRPr="005D301F">
        <w:rPr>
          <w:lang w:val="pl-PL"/>
        </w:rPr>
        <w:t>wymienić akumulatory zasilania rezerwowego.</w:t>
      </w:r>
    </w:p>
    <w:p w:rsidR="00271D6A" w:rsidRPr="005D301F" w:rsidRDefault="00271D6A" w:rsidP="00A974C3">
      <w:pPr>
        <w:numPr>
          <w:ilvl w:val="0"/>
          <w:numId w:val="22"/>
        </w:numPr>
        <w:spacing w:after="0" w:line="360" w:lineRule="auto"/>
        <w:jc w:val="both"/>
        <w:rPr>
          <w:lang w:val="pl-PL"/>
        </w:rPr>
      </w:pPr>
      <w:r w:rsidRPr="005D301F">
        <w:rPr>
          <w:lang w:val="pl-PL"/>
        </w:rPr>
        <w:t>Obudowy urządzeń, pulpity mikrofonowe i szafy teletechniczne należy czyścić okresowo przy użyciu miękkiej ściereczki i delikatnych środków czyszczących, nie zawierających rozpuszczalników.</w:t>
      </w:r>
    </w:p>
    <w:p w:rsidR="00271D6A" w:rsidRPr="005D301F" w:rsidRDefault="00271D6A" w:rsidP="00A974C3">
      <w:pPr>
        <w:numPr>
          <w:ilvl w:val="0"/>
          <w:numId w:val="22"/>
        </w:numPr>
        <w:spacing w:after="0" w:line="360" w:lineRule="auto"/>
        <w:jc w:val="both"/>
        <w:rPr>
          <w:lang w:val="pl-PL"/>
        </w:rPr>
      </w:pPr>
      <w:r w:rsidRPr="005D301F">
        <w:rPr>
          <w:lang w:val="pl-PL"/>
        </w:rPr>
        <w:t xml:space="preserve">Nie wykonywać samodzielnie jakichkolwiek czynności wewnątrz obudów urządzeń, również po ustaniu okresu gwarancyjnego, w wypadku niesprawności systemu zwrócić się do autoryzowanego serwisu. Wszelkie nieautoryzowane przeróbki w systemie DSO </w:t>
      </w:r>
      <w:r w:rsidR="0022538D">
        <w:rPr>
          <w:lang w:val="pl-PL"/>
        </w:rPr>
        <w:t>spowodują</w:t>
      </w:r>
      <w:r w:rsidRPr="005D301F">
        <w:rPr>
          <w:lang w:val="pl-PL"/>
        </w:rPr>
        <w:t xml:space="preserve"> unieważnienie certyfikatu CNBOP, który jest integralnie związany z konserwowanym systemem.</w:t>
      </w:r>
    </w:p>
    <w:p w:rsidR="00271D6A" w:rsidRDefault="00271D6A" w:rsidP="0045455D">
      <w:pPr>
        <w:pStyle w:val="Nagwek1"/>
      </w:pPr>
      <w:bookmarkStart w:id="134" w:name="_Toc304363408"/>
      <w:bookmarkStart w:id="135" w:name="_Toc306610316"/>
      <w:bookmarkStart w:id="136" w:name="_Toc366854209"/>
      <w:r w:rsidRPr="00786122">
        <w:lastRenderedPageBreak/>
        <w:t>Odbiór końcowy systemu DSO</w:t>
      </w:r>
      <w:bookmarkEnd w:id="134"/>
      <w:bookmarkEnd w:id="135"/>
      <w:bookmarkEnd w:id="136"/>
    </w:p>
    <w:p w:rsidR="00271D6A" w:rsidRPr="00074FC8" w:rsidRDefault="00271D6A" w:rsidP="00074FC8">
      <w:pPr>
        <w:spacing w:line="360" w:lineRule="auto"/>
        <w:jc w:val="both"/>
        <w:rPr>
          <w:b/>
          <w:lang w:val="pl-PL"/>
        </w:rPr>
      </w:pPr>
      <w:bookmarkStart w:id="137" w:name="_Toc304363409"/>
      <w:bookmarkStart w:id="138" w:name="_Toc306610317"/>
      <w:r w:rsidRPr="00074FC8">
        <w:rPr>
          <w:b/>
          <w:lang w:val="pl-PL"/>
        </w:rPr>
        <w:t>Czynności odbioru systemu DSO wykonuje Komisja w składzie:</w:t>
      </w:r>
      <w:bookmarkEnd w:id="137"/>
      <w:bookmarkEnd w:id="138"/>
    </w:p>
    <w:p w:rsidR="00271D6A" w:rsidRPr="00786122" w:rsidRDefault="00271D6A" w:rsidP="00A974C3">
      <w:pPr>
        <w:numPr>
          <w:ilvl w:val="0"/>
          <w:numId w:val="46"/>
        </w:numPr>
        <w:spacing w:after="0" w:line="360" w:lineRule="auto"/>
        <w:jc w:val="both"/>
        <w:rPr>
          <w:szCs w:val="22"/>
        </w:rPr>
      </w:pPr>
      <w:proofErr w:type="spellStart"/>
      <w:r w:rsidRPr="00786122">
        <w:rPr>
          <w:szCs w:val="22"/>
        </w:rPr>
        <w:t>przedstawiciel</w:t>
      </w:r>
      <w:proofErr w:type="spellEnd"/>
      <w:r w:rsidRPr="00786122">
        <w:rPr>
          <w:szCs w:val="22"/>
        </w:rPr>
        <w:t xml:space="preserve"> </w:t>
      </w:r>
      <w:proofErr w:type="spellStart"/>
      <w:r w:rsidRPr="00786122">
        <w:rPr>
          <w:szCs w:val="22"/>
        </w:rPr>
        <w:t>Inwestora</w:t>
      </w:r>
      <w:proofErr w:type="spellEnd"/>
      <w:r w:rsidRPr="00786122">
        <w:rPr>
          <w:szCs w:val="22"/>
        </w:rPr>
        <w:t>,</w:t>
      </w:r>
    </w:p>
    <w:p w:rsidR="00271D6A" w:rsidRPr="00786122" w:rsidRDefault="00271D6A" w:rsidP="00A974C3">
      <w:pPr>
        <w:numPr>
          <w:ilvl w:val="0"/>
          <w:numId w:val="46"/>
        </w:numPr>
        <w:spacing w:after="0" w:line="360" w:lineRule="auto"/>
        <w:jc w:val="both"/>
        <w:rPr>
          <w:szCs w:val="22"/>
        </w:rPr>
      </w:pPr>
      <w:proofErr w:type="spellStart"/>
      <w:r w:rsidRPr="00786122">
        <w:rPr>
          <w:szCs w:val="22"/>
        </w:rPr>
        <w:t>inspektorzy</w:t>
      </w:r>
      <w:proofErr w:type="spellEnd"/>
      <w:r w:rsidRPr="00786122">
        <w:rPr>
          <w:szCs w:val="22"/>
        </w:rPr>
        <w:t xml:space="preserve"> </w:t>
      </w:r>
      <w:proofErr w:type="spellStart"/>
      <w:r w:rsidRPr="00786122">
        <w:rPr>
          <w:szCs w:val="22"/>
        </w:rPr>
        <w:t>nadzoru</w:t>
      </w:r>
      <w:proofErr w:type="spellEnd"/>
      <w:r w:rsidRPr="00786122">
        <w:rPr>
          <w:szCs w:val="22"/>
        </w:rPr>
        <w:t>,</w:t>
      </w:r>
    </w:p>
    <w:p w:rsidR="00271D6A" w:rsidRPr="00786122" w:rsidRDefault="00271D6A" w:rsidP="00A974C3">
      <w:pPr>
        <w:numPr>
          <w:ilvl w:val="0"/>
          <w:numId w:val="46"/>
        </w:numPr>
        <w:spacing w:after="0" w:line="360" w:lineRule="auto"/>
        <w:jc w:val="both"/>
        <w:rPr>
          <w:szCs w:val="22"/>
        </w:rPr>
      </w:pPr>
      <w:proofErr w:type="spellStart"/>
      <w:r w:rsidRPr="00786122">
        <w:rPr>
          <w:szCs w:val="22"/>
        </w:rPr>
        <w:t>projektanci</w:t>
      </w:r>
      <w:proofErr w:type="spellEnd"/>
      <w:r w:rsidRPr="00786122">
        <w:rPr>
          <w:szCs w:val="22"/>
        </w:rPr>
        <w:t xml:space="preserve"> </w:t>
      </w:r>
      <w:proofErr w:type="spellStart"/>
      <w:r w:rsidRPr="00786122">
        <w:rPr>
          <w:szCs w:val="22"/>
        </w:rPr>
        <w:t>systemu</w:t>
      </w:r>
      <w:proofErr w:type="spellEnd"/>
      <w:r w:rsidRPr="00786122">
        <w:rPr>
          <w:szCs w:val="22"/>
        </w:rPr>
        <w:t>,</w:t>
      </w:r>
    </w:p>
    <w:p w:rsidR="00271D6A" w:rsidRPr="00786122" w:rsidRDefault="00271D6A" w:rsidP="00A974C3">
      <w:pPr>
        <w:numPr>
          <w:ilvl w:val="0"/>
          <w:numId w:val="46"/>
        </w:numPr>
        <w:spacing w:after="0" w:line="360" w:lineRule="auto"/>
        <w:jc w:val="both"/>
        <w:rPr>
          <w:szCs w:val="22"/>
        </w:rPr>
      </w:pPr>
      <w:proofErr w:type="spellStart"/>
      <w:r w:rsidRPr="00786122">
        <w:rPr>
          <w:szCs w:val="22"/>
        </w:rPr>
        <w:t>przedstawiciel</w:t>
      </w:r>
      <w:proofErr w:type="spellEnd"/>
      <w:r w:rsidRPr="00786122">
        <w:rPr>
          <w:szCs w:val="22"/>
        </w:rPr>
        <w:t xml:space="preserve"> </w:t>
      </w:r>
      <w:proofErr w:type="spellStart"/>
      <w:r w:rsidRPr="00786122">
        <w:rPr>
          <w:szCs w:val="22"/>
        </w:rPr>
        <w:t>wykonawcy</w:t>
      </w:r>
      <w:proofErr w:type="spellEnd"/>
      <w:r w:rsidRPr="00786122">
        <w:rPr>
          <w:szCs w:val="22"/>
        </w:rPr>
        <w:t>,</w:t>
      </w:r>
    </w:p>
    <w:p w:rsidR="00271D6A" w:rsidRPr="00786122" w:rsidRDefault="00271D6A" w:rsidP="00A974C3">
      <w:pPr>
        <w:numPr>
          <w:ilvl w:val="0"/>
          <w:numId w:val="46"/>
        </w:numPr>
        <w:spacing w:after="0" w:line="360" w:lineRule="auto"/>
        <w:jc w:val="both"/>
        <w:rPr>
          <w:szCs w:val="22"/>
        </w:rPr>
      </w:pPr>
      <w:proofErr w:type="spellStart"/>
      <w:r w:rsidRPr="00786122">
        <w:rPr>
          <w:szCs w:val="22"/>
        </w:rPr>
        <w:t>specjalista</w:t>
      </w:r>
      <w:proofErr w:type="spellEnd"/>
      <w:r w:rsidRPr="00786122">
        <w:rPr>
          <w:szCs w:val="22"/>
        </w:rPr>
        <w:t xml:space="preserve"> ds. </w:t>
      </w:r>
      <w:proofErr w:type="spellStart"/>
      <w:r w:rsidRPr="00786122">
        <w:rPr>
          <w:szCs w:val="22"/>
        </w:rPr>
        <w:t>ochrony</w:t>
      </w:r>
      <w:proofErr w:type="spellEnd"/>
      <w:r w:rsidRPr="00786122">
        <w:rPr>
          <w:szCs w:val="22"/>
        </w:rPr>
        <w:t xml:space="preserve"> </w:t>
      </w:r>
      <w:proofErr w:type="spellStart"/>
      <w:r w:rsidRPr="00786122">
        <w:rPr>
          <w:szCs w:val="22"/>
        </w:rPr>
        <w:t>przeciwpożarowej</w:t>
      </w:r>
      <w:proofErr w:type="spellEnd"/>
      <w:r w:rsidRPr="00786122">
        <w:rPr>
          <w:szCs w:val="22"/>
        </w:rPr>
        <w:t>,</w:t>
      </w:r>
    </w:p>
    <w:p w:rsidR="00271D6A" w:rsidRPr="00786122" w:rsidRDefault="00271D6A" w:rsidP="00A974C3">
      <w:pPr>
        <w:numPr>
          <w:ilvl w:val="0"/>
          <w:numId w:val="46"/>
        </w:numPr>
        <w:spacing w:after="0" w:line="360" w:lineRule="auto"/>
        <w:jc w:val="both"/>
        <w:rPr>
          <w:szCs w:val="22"/>
        </w:rPr>
      </w:pPr>
      <w:proofErr w:type="spellStart"/>
      <w:r w:rsidRPr="00786122">
        <w:rPr>
          <w:szCs w:val="22"/>
        </w:rPr>
        <w:t>przeszkolony</w:t>
      </w:r>
      <w:proofErr w:type="spellEnd"/>
      <w:r w:rsidRPr="00786122">
        <w:rPr>
          <w:szCs w:val="22"/>
        </w:rPr>
        <w:t xml:space="preserve"> </w:t>
      </w:r>
      <w:proofErr w:type="spellStart"/>
      <w:r w:rsidRPr="00786122">
        <w:rPr>
          <w:szCs w:val="22"/>
        </w:rPr>
        <w:t>użytkownik</w:t>
      </w:r>
      <w:proofErr w:type="spellEnd"/>
      <w:r w:rsidRPr="00786122">
        <w:rPr>
          <w:szCs w:val="22"/>
        </w:rPr>
        <w:t xml:space="preserve"> </w:t>
      </w:r>
      <w:proofErr w:type="spellStart"/>
      <w:r w:rsidRPr="00786122">
        <w:rPr>
          <w:szCs w:val="22"/>
        </w:rPr>
        <w:t>systemu</w:t>
      </w:r>
      <w:proofErr w:type="spellEnd"/>
      <w:r w:rsidRPr="00786122">
        <w:rPr>
          <w:szCs w:val="22"/>
        </w:rPr>
        <w:t xml:space="preserve"> DSO.</w:t>
      </w:r>
    </w:p>
    <w:p w:rsidR="00271D6A" w:rsidRPr="00074FC8" w:rsidRDefault="00271D6A" w:rsidP="00074FC8">
      <w:pPr>
        <w:spacing w:line="360" w:lineRule="auto"/>
        <w:jc w:val="both"/>
        <w:rPr>
          <w:b/>
          <w:lang w:val="pl-PL"/>
        </w:rPr>
      </w:pPr>
      <w:bookmarkStart w:id="139" w:name="_Toc304363410"/>
      <w:bookmarkStart w:id="140" w:name="_Toc306610318"/>
      <w:r w:rsidRPr="00074FC8">
        <w:rPr>
          <w:b/>
          <w:lang w:val="pl-PL"/>
        </w:rPr>
        <w:t>Wykaz czynności, które należy wykonać w trakcie odbioru:</w:t>
      </w:r>
      <w:bookmarkEnd w:id="139"/>
      <w:bookmarkEnd w:id="140"/>
    </w:p>
    <w:p w:rsidR="00271D6A" w:rsidRPr="00786122" w:rsidRDefault="00271D6A" w:rsidP="00A974C3">
      <w:pPr>
        <w:numPr>
          <w:ilvl w:val="0"/>
          <w:numId w:val="47"/>
        </w:numPr>
        <w:tabs>
          <w:tab w:val="clear" w:pos="1440"/>
          <w:tab w:val="num" w:pos="840"/>
        </w:tabs>
        <w:spacing w:after="0" w:line="360" w:lineRule="auto"/>
        <w:ind w:left="840" w:hanging="480"/>
        <w:jc w:val="both"/>
        <w:rPr>
          <w:szCs w:val="22"/>
          <w:lang w:val="pl-PL"/>
        </w:rPr>
      </w:pPr>
      <w:r w:rsidRPr="00786122">
        <w:rPr>
          <w:szCs w:val="22"/>
          <w:lang w:val="pl-PL"/>
        </w:rPr>
        <w:t>sprawdzenie materiałów w zakresie zgodności z obowiązującymi normami,</w:t>
      </w:r>
    </w:p>
    <w:p w:rsidR="00271D6A" w:rsidRPr="00786122" w:rsidRDefault="00271D6A" w:rsidP="00A974C3">
      <w:pPr>
        <w:numPr>
          <w:ilvl w:val="0"/>
          <w:numId w:val="47"/>
        </w:numPr>
        <w:tabs>
          <w:tab w:val="clear" w:pos="1440"/>
          <w:tab w:val="num" w:pos="840"/>
        </w:tabs>
        <w:spacing w:after="0" w:line="360" w:lineRule="auto"/>
        <w:ind w:left="840" w:hanging="480"/>
        <w:jc w:val="both"/>
        <w:rPr>
          <w:szCs w:val="22"/>
          <w:lang w:val="pl-PL"/>
        </w:rPr>
      </w:pPr>
      <w:r w:rsidRPr="00786122">
        <w:rPr>
          <w:szCs w:val="22"/>
          <w:lang w:val="pl-PL"/>
        </w:rPr>
        <w:t>sprawdzenie wykonania systemu w zakresie zgodności z projektem wykonawczym,</w:t>
      </w:r>
    </w:p>
    <w:p w:rsidR="00271D6A" w:rsidRPr="00786122" w:rsidRDefault="00271D6A" w:rsidP="00A974C3">
      <w:pPr>
        <w:numPr>
          <w:ilvl w:val="0"/>
          <w:numId w:val="47"/>
        </w:numPr>
        <w:tabs>
          <w:tab w:val="clear" w:pos="1440"/>
          <w:tab w:val="num" w:pos="840"/>
        </w:tabs>
        <w:spacing w:after="0" w:line="360" w:lineRule="auto"/>
        <w:ind w:left="840" w:hanging="480"/>
        <w:jc w:val="both"/>
        <w:rPr>
          <w:szCs w:val="22"/>
          <w:lang w:val="pl-PL"/>
        </w:rPr>
      </w:pPr>
      <w:r w:rsidRPr="00786122">
        <w:rPr>
          <w:szCs w:val="22"/>
          <w:lang w:val="pl-PL"/>
        </w:rPr>
        <w:t>sprawdzenie sprawności wszystkich elementów systemu: centrali DSO, pulpitów mikrofonowych, głośników,</w:t>
      </w:r>
    </w:p>
    <w:p w:rsidR="00271D6A" w:rsidRPr="00786122" w:rsidRDefault="00271D6A" w:rsidP="00A974C3">
      <w:pPr>
        <w:numPr>
          <w:ilvl w:val="0"/>
          <w:numId w:val="47"/>
        </w:numPr>
        <w:tabs>
          <w:tab w:val="clear" w:pos="1440"/>
          <w:tab w:val="num" w:pos="840"/>
        </w:tabs>
        <w:spacing w:after="0" w:line="360" w:lineRule="auto"/>
        <w:ind w:left="840" w:hanging="480"/>
        <w:jc w:val="both"/>
        <w:rPr>
          <w:szCs w:val="22"/>
          <w:lang w:val="pl-PL"/>
        </w:rPr>
      </w:pPr>
      <w:r w:rsidRPr="00786122">
        <w:rPr>
          <w:szCs w:val="22"/>
          <w:lang w:val="pl-PL"/>
        </w:rPr>
        <w:t>sprawdzenie współpracy systemu DSO z systemem sygnalizacji alarmu pożaru,</w:t>
      </w:r>
    </w:p>
    <w:p w:rsidR="00271D6A" w:rsidRPr="00786122" w:rsidRDefault="00271D6A" w:rsidP="00A974C3">
      <w:pPr>
        <w:numPr>
          <w:ilvl w:val="0"/>
          <w:numId w:val="47"/>
        </w:numPr>
        <w:tabs>
          <w:tab w:val="clear" w:pos="1440"/>
          <w:tab w:val="num" w:pos="840"/>
        </w:tabs>
        <w:spacing w:after="0" w:line="360" w:lineRule="auto"/>
        <w:ind w:left="840" w:hanging="480"/>
        <w:jc w:val="both"/>
        <w:rPr>
          <w:szCs w:val="22"/>
        </w:rPr>
      </w:pPr>
      <w:proofErr w:type="spellStart"/>
      <w:r w:rsidRPr="00786122">
        <w:rPr>
          <w:szCs w:val="22"/>
        </w:rPr>
        <w:t>subiektywne</w:t>
      </w:r>
      <w:proofErr w:type="spellEnd"/>
      <w:r w:rsidRPr="00786122">
        <w:rPr>
          <w:szCs w:val="22"/>
        </w:rPr>
        <w:t xml:space="preserve"> </w:t>
      </w:r>
      <w:proofErr w:type="spellStart"/>
      <w:r w:rsidRPr="00786122">
        <w:rPr>
          <w:szCs w:val="22"/>
        </w:rPr>
        <w:t>pomiary</w:t>
      </w:r>
      <w:proofErr w:type="spellEnd"/>
      <w:r w:rsidRPr="00786122">
        <w:rPr>
          <w:szCs w:val="22"/>
        </w:rPr>
        <w:t xml:space="preserve"> </w:t>
      </w:r>
      <w:proofErr w:type="spellStart"/>
      <w:r w:rsidRPr="00786122">
        <w:rPr>
          <w:szCs w:val="22"/>
        </w:rPr>
        <w:t>zrozumiałości</w:t>
      </w:r>
      <w:proofErr w:type="spellEnd"/>
      <w:r w:rsidRPr="00786122">
        <w:rPr>
          <w:szCs w:val="22"/>
        </w:rPr>
        <w:t xml:space="preserve"> </w:t>
      </w:r>
      <w:proofErr w:type="spellStart"/>
      <w:r w:rsidRPr="00786122">
        <w:rPr>
          <w:szCs w:val="22"/>
        </w:rPr>
        <w:t>mowy</w:t>
      </w:r>
      <w:proofErr w:type="spellEnd"/>
      <w:r w:rsidRPr="00786122">
        <w:rPr>
          <w:szCs w:val="22"/>
        </w:rPr>
        <w:t>.</w:t>
      </w:r>
    </w:p>
    <w:p w:rsidR="00271D6A" w:rsidRPr="00074FC8" w:rsidRDefault="00271D6A" w:rsidP="00074FC8">
      <w:pPr>
        <w:spacing w:line="360" w:lineRule="auto"/>
        <w:jc w:val="both"/>
        <w:rPr>
          <w:b/>
          <w:lang w:val="pl-PL"/>
        </w:rPr>
      </w:pPr>
      <w:bookmarkStart w:id="141" w:name="_Toc304363411"/>
      <w:bookmarkStart w:id="142" w:name="_Toc306610319"/>
      <w:r w:rsidRPr="00074FC8">
        <w:rPr>
          <w:b/>
          <w:lang w:val="pl-PL"/>
        </w:rPr>
        <w:t>Wykaz dokumentów, które dostarczy wykonawca robót:</w:t>
      </w:r>
      <w:bookmarkEnd w:id="141"/>
      <w:bookmarkEnd w:id="142"/>
    </w:p>
    <w:p w:rsidR="00271D6A" w:rsidRPr="00786122" w:rsidRDefault="00271D6A" w:rsidP="00A974C3">
      <w:pPr>
        <w:numPr>
          <w:ilvl w:val="0"/>
          <w:numId w:val="48"/>
        </w:numPr>
        <w:tabs>
          <w:tab w:val="clear" w:pos="1440"/>
          <w:tab w:val="num" w:pos="840"/>
        </w:tabs>
        <w:spacing w:after="0" w:line="360" w:lineRule="auto"/>
        <w:ind w:left="840" w:hanging="480"/>
        <w:jc w:val="both"/>
        <w:rPr>
          <w:szCs w:val="22"/>
          <w:lang w:val="pl-PL"/>
        </w:rPr>
      </w:pPr>
      <w:r w:rsidRPr="00786122">
        <w:rPr>
          <w:szCs w:val="22"/>
          <w:lang w:val="pl-PL"/>
        </w:rPr>
        <w:t>projekt powykonawczy, z naniesionymi wszelkimi zmianami uzgodnionymi z Inwestorem lub projektantem</w:t>
      </w:r>
    </w:p>
    <w:p w:rsidR="00271D6A" w:rsidRPr="00786122" w:rsidRDefault="00271D6A" w:rsidP="00A974C3">
      <w:pPr>
        <w:numPr>
          <w:ilvl w:val="0"/>
          <w:numId w:val="48"/>
        </w:numPr>
        <w:tabs>
          <w:tab w:val="clear" w:pos="1440"/>
          <w:tab w:val="num" w:pos="840"/>
        </w:tabs>
        <w:spacing w:after="0" w:line="360" w:lineRule="auto"/>
        <w:ind w:left="840" w:hanging="480"/>
        <w:jc w:val="both"/>
        <w:rPr>
          <w:szCs w:val="22"/>
        </w:rPr>
      </w:pPr>
      <w:proofErr w:type="spellStart"/>
      <w:r w:rsidRPr="00786122">
        <w:rPr>
          <w:szCs w:val="22"/>
        </w:rPr>
        <w:t>protokoły</w:t>
      </w:r>
      <w:proofErr w:type="spellEnd"/>
      <w:r w:rsidRPr="00786122">
        <w:rPr>
          <w:szCs w:val="22"/>
        </w:rPr>
        <w:t xml:space="preserve"> </w:t>
      </w:r>
      <w:proofErr w:type="spellStart"/>
      <w:r w:rsidRPr="00786122">
        <w:rPr>
          <w:szCs w:val="22"/>
        </w:rPr>
        <w:t>pomiarów</w:t>
      </w:r>
      <w:proofErr w:type="spellEnd"/>
      <w:r w:rsidRPr="00786122">
        <w:rPr>
          <w:szCs w:val="22"/>
        </w:rPr>
        <w:t>,</w:t>
      </w:r>
    </w:p>
    <w:p w:rsidR="00271D6A" w:rsidRPr="00786122" w:rsidRDefault="00271D6A" w:rsidP="00A974C3">
      <w:pPr>
        <w:numPr>
          <w:ilvl w:val="0"/>
          <w:numId w:val="48"/>
        </w:numPr>
        <w:tabs>
          <w:tab w:val="clear" w:pos="1440"/>
          <w:tab w:val="num" w:pos="840"/>
        </w:tabs>
        <w:spacing w:after="0" w:line="360" w:lineRule="auto"/>
        <w:ind w:left="840" w:hanging="480"/>
        <w:jc w:val="both"/>
        <w:rPr>
          <w:szCs w:val="22"/>
        </w:rPr>
      </w:pPr>
      <w:proofErr w:type="spellStart"/>
      <w:r w:rsidRPr="00786122">
        <w:rPr>
          <w:szCs w:val="22"/>
        </w:rPr>
        <w:t>dziennik</w:t>
      </w:r>
      <w:proofErr w:type="spellEnd"/>
      <w:r w:rsidRPr="00786122">
        <w:rPr>
          <w:szCs w:val="22"/>
        </w:rPr>
        <w:t xml:space="preserve"> </w:t>
      </w:r>
      <w:proofErr w:type="spellStart"/>
      <w:r w:rsidRPr="00786122">
        <w:rPr>
          <w:szCs w:val="22"/>
        </w:rPr>
        <w:t>budowy</w:t>
      </w:r>
      <w:proofErr w:type="spellEnd"/>
      <w:r w:rsidRPr="00786122">
        <w:rPr>
          <w:szCs w:val="22"/>
        </w:rPr>
        <w:t>,</w:t>
      </w:r>
    </w:p>
    <w:p w:rsidR="00271D6A" w:rsidRPr="00786122" w:rsidRDefault="00271D6A" w:rsidP="00A974C3">
      <w:pPr>
        <w:numPr>
          <w:ilvl w:val="0"/>
          <w:numId w:val="48"/>
        </w:numPr>
        <w:tabs>
          <w:tab w:val="clear" w:pos="1440"/>
          <w:tab w:val="num" w:pos="840"/>
        </w:tabs>
        <w:spacing w:after="0" w:line="360" w:lineRule="auto"/>
        <w:ind w:left="840" w:hanging="480"/>
        <w:jc w:val="both"/>
        <w:rPr>
          <w:szCs w:val="22"/>
          <w:lang w:val="pl-PL"/>
        </w:rPr>
      </w:pPr>
      <w:r w:rsidRPr="00786122">
        <w:rPr>
          <w:szCs w:val="22"/>
          <w:lang w:val="pl-PL"/>
        </w:rPr>
        <w:t>protokół z przeszkolenia przyszłych użytkowników systemu DSO, wyznaczonych przez Inwestora.</w:t>
      </w:r>
    </w:p>
    <w:p w:rsidR="00271D6A" w:rsidRPr="00784923" w:rsidRDefault="00271D6A" w:rsidP="0045455D">
      <w:pPr>
        <w:pStyle w:val="Nagwek1"/>
      </w:pPr>
      <w:bookmarkStart w:id="143" w:name="_Toc149135596"/>
      <w:bookmarkStart w:id="144" w:name="_Toc304363417"/>
      <w:bookmarkStart w:id="145" w:name="_Toc306610325"/>
      <w:bookmarkStart w:id="146" w:name="_Toc366854210"/>
      <w:r w:rsidRPr="00784923">
        <w:t>Specyfikacja techniczna wykonania i odbioru</w:t>
      </w:r>
      <w:bookmarkEnd w:id="143"/>
      <w:bookmarkEnd w:id="144"/>
      <w:bookmarkEnd w:id="145"/>
      <w:bookmarkEnd w:id="146"/>
    </w:p>
    <w:p w:rsidR="00271D6A" w:rsidRPr="00813E07" w:rsidRDefault="00271D6A" w:rsidP="00813E07">
      <w:pPr>
        <w:spacing w:line="360" w:lineRule="auto"/>
        <w:jc w:val="both"/>
        <w:rPr>
          <w:rFonts w:cs="Arial"/>
          <w:b/>
          <w:lang w:val="pl-PL"/>
        </w:rPr>
      </w:pPr>
      <w:bookmarkStart w:id="147" w:name="_Toc107203507"/>
      <w:bookmarkStart w:id="148" w:name="_Toc122356159"/>
      <w:bookmarkStart w:id="149" w:name="_Toc149135597"/>
      <w:bookmarkStart w:id="150" w:name="_Toc304363418"/>
      <w:bookmarkStart w:id="151" w:name="_Toc306610326"/>
      <w:r w:rsidRPr="00813E07">
        <w:rPr>
          <w:rFonts w:cs="Arial"/>
          <w:b/>
          <w:lang w:val="pl-PL"/>
        </w:rPr>
        <w:t>Przedmiot STWIO</w:t>
      </w:r>
      <w:bookmarkEnd w:id="147"/>
      <w:bookmarkEnd w:id="148"/>
      <w:bookmarkEnd w:id="149"/>
      <w:bookmarkEnd w:id="150"/>
      <w:bookmarkEnd w:id="151"/>
    </w:p>
    <w:p w:rsidR="00271D6A" w:rsidRPr="00786122" w:rsidRDefault="00271D6A" w:rsidP="00271D6A">
      <w:pPr>
        <w:spacing w:line="360" w:lineRule="auto"/>
        <w:jc w:val="both"/>
        <w:rPr>
          <w:rFonts w:cs="Arial"/>
          <w:lang w:val="pl-PL"/>
        </w:rPr>
      </w:pPr>
      <w:bookmarkStart w:id="152" w:name="_Toc107203508"/>
      <w:bookmarkStart w:id="153" w:name="_Toc122356160"/>
      <w:bookmarkStart w:id="154" w:name="_Toc149135598"/>
      <w:r w:rsidRPr="00786122">
        <w:rPr>
          <w:rFonts w:cs="Arial"/>
          <w:lang w:val="pl-PL"/>
        </w:rPr>
        <w:t xml:space="preserve">System nagłośnienia „Dźwiękowy System Ostrzegawczy” na stacji Metra Warszawskiego </w:t>
      </w:r>
      <w:r w:rsidR="001F2873">
        <w:rPr>
          <w:rFonts w:cs="Arial"/>
          <w:lang w:val="pl-PL"/>
        </w:rPr>
        <w:t>Dworzec Wileński</w:t>
      </w:r>
      <w:r w:rsidRPr="00786122">
        <w:rPr>
          <w:rFonts w:cs="Arial"/>
          <w:lang w:val="pl-PL"/>
        </w:rPr>
        <w:t>.</w:t>
      </w:r>
    </w:p>
    <w:p w:rsidR="00271D6A" w:rsidRPr="00786122" w:rsidRDefault="00271D6A" w:rsidP="00271D6A">
      <w:pPr>
        <w:pStyle w:val="Nagwek2"/>
      </w:pPr>
      <w:bookmarkStart w:id="155" w:name="_Toc304363419"/>
      <w:bookmarkStart w:id="156" w:name="_Toc306610327"/>
      <w:bookmarkStart w:id="157" w:name="_Toc366854211"/>
      <w:r w:rsidRPr="00786122">
        <w:t>Zakres zastosowania</w:t>
      </w:r>
      <w:bookmarkEnd w:id="152"/>
      <w:bookmarkEnd w:id="153"/>
      <w:bookmarkEnd w:id="154"/>
      <w:bookmarkEnd w:id="155"/>
      <w:bookmarkEnd w:id="156"/>
      <w:bookmarkEnd w:id="157"/>
    </w:p>
    <w:p w:rsidR="00271D6A" w:rsidRPr="00786122" w:rsidRDefault="00271D6A" w:rsidP="00271D6A">
      <w:pPr>
        <w:spacing w:line="360" w:lineRule="auto"/>
        <w:jc w:val="both"/>
        <w:rPr>
          <w:rFonts w:cs="Arial"/>
          <w:lang w:val="pl-PL"/>
        </w:rPr>
      </w:pPr>
      <w:r w:rsidRPr="00786122">
        <w:rPr>
          <w:rFonts w:cs="Arial"/>
          <w:lang w:val="pl-PL"/>
        </w:rPr>
        <w:t>Wszelkie roboty związane z instalacją i uruchomieniem systemu nagłośnienia.</w:t>
      </w:r>
    </w:p>
    <w:p w:rsidR="00271D6A" w:rsidRPr="00786122" w:rsidRDefault="00271D6A" w:rsidP="00271D6A">
      <w:pPr>
        <w:pStyle w:val="Nagwek2"/>
      </w:pPr>
      <w:bookmarkStart w:id="158" w:name="_Toc107203509"/>
      <w:bookmarkStart w:id="159" w:name="_Toc122356161"/>
      <w:bookmarkStart w:id="160" w:name="_Toc304363420"/>
      <w:bookmarkStart w:id="161" w:name="_Toc306610328"/>
      <w:bookmarkStart w:id="162" w:name="_Toc366854212"/>
      <w:r w:rsidRPr="00786122">
        <w:t>Zakres robót objętych STWIO</w:t>
      </w:r>
      <w:bookmarkEnd w:id="158"/>
      <w:bookmarkEnd w:id="159"/>
      <w:bookmarkEnd w:id="160"/>
      <w:bookmarkEnd w:id="161"/>
      <w:bookmarkEnd w:id="162"/>
    </w:p>
    <w:p w:rsidR="00271D6A" w:rsidRPr="00786122" w:rsidRDefault="00271D6A" w:rsidP="00A974C3">
      <w:pPr>
        <w:numPr>
          <w:ilvl w:val="0"/>
          <w:numId w:val="44"/>
        </w:numPr>
        <w:spacing w:after="0" w:line="360" w:lineRule="auto"/>
        <w:ind w:hanging="480"/>
        <w:jc w:val="both"/>
        <w:rPr>
          <w:rFonts w:cs="Arial"/>
        </w:rPr>
      </w:pPr>
      <w:proofErr w:type="spellStart"/>
      <w:r w:rsidRPr="00786122">
        <w:rPr>
          <w:rFonts w:cs="Arial"/>
        </w:rPr>
        <w:t>Układanie</w:t>
      </w:r>
      <w:proofErr w:type="spellEnd"/>
      <w:r w:rsidRPr="00786122">
        <w:rPr>
          <w:rFonts w:cs="Arial"/>
        </w:rPr>
        <w:t xml:space="preserve"> </w:t>
      </w:r>
      <w:proofErr w:type="spellStart"/>
      <w:r w:rsidRPr="00786122">
        <w:rPr>
          <w:rFonts w:cs="Arial"/>
        </w:rPr>
        <w:t>linii</w:t>
      </w:r>
      <w:proofErr w:type="spellEnd"/>
      <w:r w:rsidRPr="00786122">
        <w:rPr>
          <w:rFonts w:cs="Arial"/>
        </w:rPr>
        <w:t xml:space="preserve"> </w:t>
      </w:r>
      <w:proofErr w:type="spellStart"/>
      <w:r w:rsidRPr="00786122">
        <w:rPr>
          <w:rFonts w:cs="Arial"/>
        </w:rPr>
        <w:t>głośnikowych</w:t>
      </w:r>
      <w:proofErr w:type="spellEnd"/>
      <w:r w:rsidRPr="00786122">
        <w:rPr>
          <w:rFonts w:cs="Arial"/>
        </w:rPr>
        <w:t xml:space="preserve"> </w:t>
      </w:r>
      <w:proofErr w:type="spellStart"/>
      <w:r w:rsidRPr="00786122">
        <w:rPr>
          <w:rFonts w:cs="Arial"/>
        </w:rPr>
        <w:t>i</w:t>
      </w:r>
      <w:proofErr w:type="spellEnd"/>
      <w:r w:rsidRPr="00786122">
        <w:rPr>
          <w:rFonts w:cs="Arial"/>
        </w:rPr>
        <w:t xml:space="preserve"> </w:t>
      </w:r>
      <w:proofErr w:type="spellStart"/>
      <w:r w:rsidRPr="00786122">
        <w:rPr>
          <w:rFonts w:cs="Arial"/>
        </w:rPr>
        <w:t>sygnałowych</w:t>
      </w:r>
      <w:proofErr w:type="spellEnd"/>
    </w:p>
    <w:p w:rsidR="00271D6A" w:rsidRPr="00786122" w:rsidRDefault="00271D6A" w:rsidP="00A974C3">
      <w:pPr>
        <w:numPr>
          <w:ilvl w:val="0"/>
          <w:numId w:val="44"/>
        </w:numPr>
        <w:spacing w:after="0" w:line="360" w:lineRule="auto"/>
        <w:ind w:hanging="480"/>
        <w:jc w:val="both"/>
        <w:rPr>
          <w:rFonts w:cs="Arial"/>
        </w:rPr>
      </w:pPr>
      <w:proofErr w:type="spellStart"/>
      <w:r w:rsidRPr="00786122">
        <w:rPr>
          <w:rFonts w:cs="Arial"/>
        </w:rPr>
        <w:t>Montaż</w:t>
      </w:r>
      <w:proofErr w:type="spellEnd"/>
      <w:r w:rsidRPr="00786122">
        <w:rPr>
          <w:rFonts w:cs="Arial"/>
        </w:rPr>
        <w:t xml:space="preserve"> </w:t>
      </w:r>
      <w:proofErr w:type="spellStart"/>
      <w:r w:rsidRPr="00786122">
        <w:rPr>
          <w:rFonts w:cs="Arial"/>
        </w:rPr>
        <w:t>głośników</w:t>
      </w:r>
      <w:proofErr w:type="spellEnd"/>
    </w:p>
    <w:p w:rsidR="00271D6A" w:rsidRPr="00786122" w:rsidRDefault="00271D6A" w:rsidP="00A974C3">
      <w:pPr>
        <w:numPr>
          <w:ilvl w:val="0"/>
          <w:numId w:val="44"/>
        </w:numPr>
        <w:spacing w:after="0" w:line="360" w:lineRule="auto"/>
        <w:ind w:hanging="480"/>
        <w:jc w:val="both"/>
        <w:rPr>
          <w:rFonts w:cs="Arial"/>
        </w:rPr>
      </w:pPr>
      <w:proofErr w:type="spellStart"/>
      <w:r w:rsidRPr="00786122">
        <w:rPr>
          <w:rFonts w:cs="Arial"/>
        </w:rPr>
        <w:lastRenderedPageBreak/>
        <w:t>Montaż</w:t>
      </w:r>
      <w:proofErr w:type="spellEnd"/>
      <w:r w:rsidRPr="00786122">
        <w:rPr>
          <w:rFonts w:cs="Arial"/>
        </w:rPr>
        <w:t xml:space="preserve"> </w:t>
      </w:r>
      <w:proofErr w:type="spellStart"/>
      <w:r w:rsidRPr="00786122">
        <w:rPr>
          <w:rFonts w:cs="Arial"/>
        </w:rPr>
        <w:t>aparatury</w:t>
      </w:r>
      <w:proofErr w:type="spellEnd"/>
      <w:r w:rsidRPr="00786122">
        <w:rPr>
          <w:rFonts w:cs="Arial"/>
        </w:rPr>
        <w:t xml:space="preserve"> </w:t>
      </w:r>
      <w:proofErr w:type="spellStart"/>
      <w:r w:rsidRPr="00786122">
        <w:rPr>
          <w:rFonts w:cs="Arial"/>
        </w:rPr>
        <w:t>wzmacniającej</w:t>
      </w:r>
      <w:proofErr w:type="spellEnd"/>
    </w:p>
    <w:p w:rsidR="00271D6A" w:rsidRPr="00786122" w:rsidRDefault="00271D6A" w:rsidP="00A974C3">
      <w:pPr>
        <w:numPr>
          <w:ilvl w:val="0"/>
          <w:numId w:val="44"/>
        </w:numPr>
        <w:spacing w:after="0" w:line="360" w:lineRule="auto"/>
        <w:ind w:hanging="480"/>
        <w:jc w:val="both"/>
        <w:rPr>
          <w:rFonts w:cs="Arial"/>
        </w:rPr>
      </w:pPr>
      <w:proofErr w:type="spellStart"/>
      <w:r w:rsidRPr="00786122">
        <w:rPr>
          <w:rFonts w:cs="Arial"/>
        </w:rPr>
        <w:t>Uruchomienie</w:t>
      </w:r>
      <w:proofErr w:type="spellEnd"/>
      <w:r w:rsidRPr="00786122">
        <w:rPr>
          <w:rFonts w:cs="Arial"/>
        </w:rPr>
        <w:t xml:space="preserve"> </w:t>
      </w:r>
      <w:proofErr w:type="spellStart"/>
      <w:r w:rsidRPr="00786122">
        <w:rPr>
          <w:rFonts w:cs="Arial"/>
        </w:rPr>
        <w:t>systemu</w:t>
      </w:r>
      <w:proofErr w:type="spellEnd"/>
    </w:p>
    <w:p w:rsidR="00271D6A" w:rsidRPr="00786122" w:rsidRDefault="00271D6A" w:rsidP="00271D6A">
      <w:pPr>
        <w:pStyle w:val="Nagwek2"/>
      </w:pPr>
      <w:bookmarkStart w:id="163" w:name="_Toc107203510"/>
      <w:bookmarkStart w:id="164" w:name="_Toc122356162"/>
      <w:bookmarkStart w:id="165" w:name="_Toc304363421"/>
      <w:bookmarkStart w:id="166" w:name="_Toc306610329"/>
      <w:bookmarkStart w:id="167" w:name="_Toc366854213"/>
      <w:r w:rsidRPr="00786122">
        <w:t>Materiały</w:t>
      </w:r>
      <w:bookmarkEnd w:id="163"/>
      <w:bookmarkEnd w:id="164"/>
      <w:bookmarkEnd w:id="165"/>
      <w:bookmarkEnd w:id="166"/>
      <w:bookmarkEnd w:id="167"/>
    </w:p>
    <w:p w:rsidR="00271D6A" w:rsidRPr="00786122" w:rsidRDefault="00271D6A" w:rsidP="00271D6A">
      <w:pPr>
        <w:spacing w:line="360" w:lineRule="auto"/>
        <w:jc w:val="both"/>
        <w:rPr>
          <w:rFonts w:cs="Arial"/>
          <w:lang w:val="pl-PL"/>
        </w:rPr>
      </w:pPr>
      <w:r w:rsidRPr="00786122">
        <w:rPr>
          <w:rFonts w:cs="Arial"/>
          <w:lang w:val="pl-PL"/>
        </w:rPr>
        <w:t>Materiały i wyrobu muszą być zgodne z Polskim Normami.</w:t>
      </w:r>
    </w:p>
    <w:p w:rsidR="00271D6A" w:rsidRPr="00786122" w:rsidRDefault="00271D6A" w:rsidP="00271D6A">
      <w:pPr>
        <w:spacing w:line="360" w:lineRule="auto"/>
        <w:jc w:val="both"/>
        <w:rPr>
          <w:rFonts w:cs="Arial"/>
          <w:lang w:val="pl-PL"/>
        </w:rPr>
      </w:pPr>
      <w:r w:rsidRPr="00786122">
        <w:rPr>
          <w:rFonts w:cs="Arial"/>
          <w:lang w:val="pl-PL"/>
        </w:rPr>
        <w:t>Elementy Dźwiękowego Systemu Ostrzegawczego muszą posiadać aktualny Certyfikat</w:t>
      </w:r>
      <w:r w:rsidR="0022538D">
        <w:rPr>
          <w:rFonts w:cs="Arial"/>
          <w:lang w:val="pl-PL"/>
        </w:rPr>
        <w:t xml:space="preserve"> i Świadectwo Dopuszczenia</w:t>
      </w:r>
      <w:r w:rsidRPr="00786122">
        <w:rPr>
          <w:rFonts w:cs="Arial"/>
          <w:lang w:val="pl-PL"/>
        </w:rPr>
        <w:t xml:space="preserve"> CNBOP.</w:t>
      </w:r>
    </w:p>
    <w:p w:rsidR="00271D6A" w:rsidRPr="00786122" w:rsidRDefault="00271D6A" w:rsidP="00271D6A">
      <w:pPr>
        <w:spacing w:line="360" w:lineRule="auto"/>
        <w:jc w:val="both"/>
        <w:rPr>
          <w:rFonts w:cs="Arial"/>
          <w:lang w:val="pl-PL"/>
        </w:rPr>
      </w:pPr>
      <w:r w:rsidRPr="00786122">
        <w:rPr>
          <w:rFonts w:cs="Arial"/>
          <w:lang w:val="pl-PL"/>
        </w:rPr>
        <w:t>Kabel do układania linii głośnikowych musi posiadać Certyfikat CNBOP.</w:t>
      </w:r>
    </w:p>
    <w:p w:rsidR="00271D6A" w:rsidRPr="00786122" w:rsidRDefault="00271D6A" w:rsidP="00271D6A">
      <w:pPr>
        <w:spacing w:line="360" w:lineRule="auto"/>
        <w:jc w:val="both"/>
        <w:rPr>
          <w:rFonts w:cs="Arial"/>
          <w:lang w:val="pl-PL"/>
        </w:rPr>
      </w:pPr>
      <w:r w:rsidRPr="00786122">
        <w:rPr>
          <w:rFonts w:cs="Arial"/>
          <w:lang w:val="pl-PL"/>
        </w:rPr>
        <w:t>Ze względu na zaprojektowaną topologię linii głośnikowych centrala Dźwiękowego Systemu Ostrzegawczego musi zapewniać kontrolę ciągłości linii głośnikowych przez pomiar impedancji.</w:t>
      </w:r>
    </w:p>
    <w:p w:rsidR="00271D6A" w:rsidRPr="00786122" w:rsidRDefault="00271D6A" w:rsidP="00271D6A">
      <w:pPr>
        <w:pStyle w:val="Nagwek2"/>
      </w:pPr>
      <w:bookmarkStart w:id="168" w:name="_Toc107203511"/>
      <w:bookmarkStart w:id="169" w:name="_Toc122356163"/>
      <w:bookmarkStart w:id="170" w:name="_Toc304363422"/>
      <w:bookmarkStart w:id="171" w:name="_Toc306610330"/>
      <w:bookmarkStart w:id="172" w:name="_Toc366854214"/>
      <w:r w:rsidRPr="00786122">
        <w:t>Wykonanie robót</w:t>
      </w:r>
      <w:bookmarkEnd w:id="168"/>
      <w:bookmarkEnd w:id="169"/>
      <w:bookmarkEnd w:id="170"/>
      <w:bookmarkEnd w:id="171"/>
      <w:bookmarkEnd w:id="172"/>
    </w:p>
    <w:p w:rsidR="00271D6A" w:rsidRPr="00786122" w:rsidRDefault="00271D6A" w:rsidP="00A974C3">
      <w:pPr>
        <w:numPr>
          <w:ilvl w:val="0"/>
          <w:numId w:val="43"/>
        </w:numPr>
        <w:spacing w:after="0" w:line="360" w:lineRule="auto"/>
        <w:ind w:hanging="480"/>
        <w:jc w:val="both"/>
        <w:rPr>
          <w:rFonts w:cs="Arial"/>
          <w:lang w:val="pl-PL"/>
        </w:rPr>
      </w:pPr>
      <w:r w:rsidRPr="00786122">
        <w:rPr>
          <w:rFonts w:cs="Arial"/>
          <w:lang w:val="pl-PL"/>
        </w:rPr>
        <w:t>Instalowane korytka kablowe muszą mieć odporność ogniową  E90 umożliwiającą uzyskanie wymaganego minimalnego czasu zachowania funkcji systemu kablowego wynoszącego 90 minut.</w:t>
      </w:r>
    </w:p>
    <w:p w:rsidR="00271D6A" w:rsidRPr="00786122" w:rsidRDefault="00271D6A" w:rsidP="00A974C3">
      <w:pPr>
        <w:numPr>
          <w:ilvl w:val="0"/>
          <w:numId w:val="43"/>
        </w:numPr>
        <w:spacing w:after="0" w:line="360" w:lineRule="auto"/>
        <w:ind w:hanging="480"/>
        <w:jc w:val="both"/>
        <w:rPr>
          <w:rFonts w:cs="Arial"/>
          <w:lang w:val="pl-PL"/>
        </w:rPr>
      </w:pPr>
      <w:r w:rsidRPr="00786122">
        <w:rPr>
          <w:rFonts w:cs="Arial"/>
          <w:lang w:val="pl-PL"/>
        </w:rPr>
        <w:t>Koryta kablowe dla kabli ognioodpornych powinny mieć  zamocowania do stropu lub innej stabilnej konstrukcji.</w:t>
      </w:r>
    </w:p>
    <w:p w:rsidR="00271D6A" w:rsidRPr="00786122" w:rsidRDefault="00271D6A" w:rsidP="00A974C3">
      <w:pPr>
        <w:numPr>
          <w:ilvl w:val="0"/>
          <w:numId w:val="43"/>
        </w:numPr>
        <w:spacing w:after="0" w:line="360" w:lineRule="auto"/>
        <w:ind w:hanging="480"/>
        <w:jc w:val="both"/>
        <w:rPr>
          <w:rFonts w:cs="Arial"/>
          <w:lang w:val="pl-PL"/>
        </w:rPr>
      </w:pPr>
      <w:r w:rsidRPr="00786122">
        <w:rPr>
          <w:rFonts w:cs="Arial"/>
          <w:lang w:val="pl-PL"/>
        </w:rPr>
        <w:t>W korytkach kable mogą leżeć swobodnie, odległość mocowania kabla w uchwytach nie powinna przekraczać 50 cm.</w:t>
      </w:r>
    </w:p>
    <w:p w:rsidR="00271D6A" w:rsidRPr="00786122" w:rsidRDefault="00271D6A" w:rsidP="00A974C3">
      <w:pPr>
        <w:numPr>
          <w:ilvl w:val="0"/>
          <w:numId w:val="43"/>
        </w:numPr>
        <w:spacing w:after="0" w:line="360" w:lineRule="auto"/>
        <w:ind w:hanging="480"/>
        <w:jc w:val="both"/>
        <w:rPr>
          <w:rFonts w:cs="Arial"/>
          <w:lang w:val="pl-PL"/>
        </w:rPr>
      </w:pPr>
      <w:r w:rsidRPr="00786122">
        <w:rPr>
          <w:rFonts w:cs="Arial"/>
          <w:lang w:val="pl-PL"/>
        </w:rPr>
        <w:t xml:space="preserve">W obszarach gdzie należy ułożyć kable linii głośnikowych a podstawowe koryta instalacji teletechnicznej nie są przewidziane zamontować korytka kablowe metalowe o odporności ogniowej </w:t>
      </w:r>
      <w:r w:rsidR="008228F0">
        <w:rPr>
          <w:rFonts w:cs="Arial"/>
          <w:lang w:val="pl-PL"/>
        </w:rPr>
        <w:t>E90</w:t>
      </w:r>
      <w:r w:rsidRPr="00786122">
        <w:rPr>
          <w:rFonts w:cs="Arial"/>
          <w:lang w:val="pl-PL"/>
        </w:rPr>
        <w:t>.</w:t>
      </w:r>
    </w:p>
    <w:p w:rsidR="00271D6A" w:rsidRPr="00786122" w:rsidRDefault="00271D6A" w:rsidP="00A974C3">
      <w:pPr>
        <w:numPr>
          <w:ilvl w:val="0"/>
          <w:numId w:val="43"/>
        </w:numPr>
        <w:spacing w:after="0" w:line="360" w:lineRule="auto"/>
        <w:ind w:hanging="480"/>
        <w:jc w:val="both"/>
        <w:rPr>
          <w:rFonts w:cs="Arial"/>
          <w:lang w:val="pl-PL"/>
        </w:rPr>
      </w:pPr>
      <w:r w:rsidRPr="00786122">
        <w:rPr>
          <w:rFonts w:cs="Arial"/>
          <w:lang w:val="pl-PL"/>
        </w:rPr>
        <w:t>Kable linii głośnikowych prowadzone po ścianie mocować na uchwytach metalowych.</w:t>
      </w:r>
    </w:p>
    <w:p w:rsidR="00271D6A" w:rsidRPr="00786122" w:rsidRDefault="00271D6A" w:rsidP="00A974C3">
      <w:pPr>
        <w:numPr>
          <w:ilvl w:val="0"/>
          <w:numId w:val="43"/>
        </w:numPr>
        <w:spacing w:after="0" w:line="360" w:lineRule="auto"/>
        <w:ind w:hanging="480"/>
        <w:jc w:val="both"/>
        <w:rPr>
          <w:rFonts w:cs="Arial"/>
          <w:lang w:val="pl-PL"/>
        </w:rPr>
      </w:pPr>
      <w:r w:rsidRPr="00786122">
        <w:rPr>
          <w:rFonts w:cs="Arial"/>
          <w:lang w:val="pl-PL"/>
        </w:rPr>
        <w:t>W punktach montażu głośników zostawić pętlę z kabla o średnicy ok. 40 cm.</w:t>
      </w:r>
    </w:p>
    <w:p w:rsidR="00271D6A" w:rsidRPr="00786122" w:rsidRDefault="00271D6A" w:rsidP="00A974C3">
      <w:pPr>
        <w:numPr>
          <w:ilvl w:val="0"/>
          <w:numId w:val="43"/>
        </w:numPr>
        <w:spacing w:after="0" w:line="360" w:lineRule="auto"/>
        <w:ind w:hanging="480"/>
        <w:jc w:val="both"/>
        <w:rPr>
          <w:rFonts w:cs="Arial"/>
          <w:lang w:val="pl-PL"/>
        </w:rPr>
      </w:pPr>
      <w:r w:rsidRPr="00786122">
        <w:rPr>
          <w:rFonts w:cs="Arial"/>
          <w:lang w:val="pl-PL"/>
        </w:rPr>
        <w:t xml:space="preserve">Linie sygnałowe układać w korytach nie zajętych przez instalacje teletechniczne </w:t>
      </w:r>
    </w:p>
    <w:p w:rsidR="00271D6A" w:rsidRPr="00786122" w:rsidRDefault="00271D6A" w:rsidP="00A974C3">
      <w:pPr>
        <w:numPr>
          <w:ilvl w:val="0"/>
          <w:numId w:val="43"/>
        </w:numPr>
        <w:tabs>
          <w:tab w:val="num" w:pos="1496"/>
        </w:tabs>
        <w:spacing w:after="0" w:line="360" w:lineRule="auto"/>
        <w:ind w:hanging="480"/>
        <w:jc w:val="both"/>
        <w:rPr>
          <w:rFonts w:cs="Arial"/>
          <w:lang w:val="pl-PL"/>
        </w:rPr>
      </w:pPr>
      <w:r w:rsidRPr="00786122">
        <w:rPr>
          <w:rFonts w:cs="Arial"/>
          <w:lang w:val="pl-PL"/>
        </w:rPr>
        <w:t xml:space="preserve">Podłączenie linii głośnikowej z głośnikiem wykonywać tylko w obszarze obudowy głośnika przepusty kablowe wykonać w klasie EI 90 (szczelność i izolacja) do kostek ceramicznych. </w:t>
      </w:r>
    </w:p>
    <w:p w:rsidR="00271D6A" w:rsidRPr="00786122" w:rsidRDefault="00271D6A" w:rsidP="00A974C3">
      <w:pPr>
        <w:numPr>
          <w:ilvl w:val="0"/>
          <w:numId w:val="43"/>
        </w:numPr>
        <w:tabs>
          <w:tab w:val="num" w:pos="1496"/>
        </w:tabs>
        <w:spacing w:after="0" w:line="360" w:lineRule="auto"/>
        <w:ind w:hanging="480"/>
        <w:jc w:val="both"/>
        <w:rPr>
          <w:rFonts w:cs="Arial"/>
          <w:lang w:val="pl-PL"/>
        </w:rPr>
      </w:pPr>
      <w:r w:rsidRPr="00786122">
        <w:rPr>
          <w:rFonts w:cs="Arial"/>
          <w:lang w:val="pl-PL"/>
        </w:rPr>
        <w:t xml:space="preserve">Głośniki sufitowe instalowane w sufitach podwieszanych montować z zastosowaniem </w:t>
      </w:r>
      <w:r w:rsidR="0022538D">
        <w:rPr>
          <w:rFonts w:cs="Arial"/>
          <w:lang w:val="pl-PL"/>
        </w:rPr>
        <w:t xml:space="preserve">certyfikowanej </w:t>
      </w:r>
      <w:r w:rsidRPr="00786122">
        <w:rPr>
          <w:rFonts w:cs="Arial"/>
          <w:lang w:val="pl-PL"/>
        </w:rPr>
        <w:t>linki zabezpieczającej</w:t>
      </w:r>
    </w:p>
    <w:p w:rsidR="00271D6A" w:rsidRPr="00786122" w:rsidRDefault="00271D6A" w:rsidP="00A974C3">
      <w:pPr>
        <w:numPr>
          <w:ilvl w:val="0"/>
          <w:numId w:val="43"/>
        </w:numPr>
        <w:spacing w:after="0" w:line="360" w:lineRule="auto"/>
        <w:ind w:hanging="480"/>
        <w:jc w:val="both"/>
        <w:rPr>
          <w:rFonts w:cs="Arial"/>
          <w:lang w:val="pl-PL"/>
        </w:rPr>
      </w:pPr>
      <w:r w:rsidRPr="00786122">
        <w:rPr>
          <w:rFonts w:cs="Arial"/>
          <w:lang w:val="pl-PL"/>
        </w:rPr>
        <w:t>Montaż aparatury wzmacniającej przeprowadzić zgodnie z instrukcją producenta i DTR.</w:t>
      </w:r>
    </w:p>
    <w:p w:rsidR="00271D6A" w:rsidRPr="00786122" w:rsidRDefault="00271D6A" w:rsidP="00A974C3">
      <w:pPr>
        <w:numPr>
          <w:ilvl w:val="0"/>
          <w:numId w:val="43"/>
        </w:numPr>
        <w:spacing w:after="0" w:line="360" w:lineRule="auto"/>
        <w:ind w:hanging="480"/>
        <w:jc w:val="both"/>
        <w:rPr>
          <w:rFonts w:cs="Arial"/>
          <w:lang w:val="pl-PL"/>
        </w:rPr>
      </w:pPr>
      <w:r w:rsidRPr="00786122">
        <w:rPr>
          <w:rFonts w:cs="Arial"/>
          <w:lang w:val="pl-PL"/>
        </w:rPr>
        <w:t>Uruchomienie systemu powinna przeprowadzić firma posiadająca autoryzację Producenta/Dystrybutora.</w:t>
      </w:r>
    </w:p>
    <w:p w:rsidR="00271D6A" w:rsidRPr="00786122" w:rsidRDefault="00271D6A" w:rsidP="00271D6A">
      <w:pPr>
        <w:pStyle w:val="Nagwek2"/>
      </w:pPr>
      <w:bookmarkStart w:id="173" w:name="_Toc107203512"/>
      <w:bookmarkStart w:id="174" w:name="_Toc122356164"/>
      <w:bookmarkStart w:id="175" w:name="_Toc304363423"/>
      <w:bookmarkStart w:id="176" w:name="_Toc306610331"/>
      <w:bookmarkStart w:id="177" w:name="_Toc366854215"/>
      <w:r w:rsidRPr="00786122">
        <w:lastRenderedPageBreak/>
        <w:t>Kontrola jakości robót</w:t>
      </w:r>
      <w:bookmarkEnd w:id="173"/>
      <w:bookmarkEnd w:id="174"/>
      <w:bookmarkEnd w:id="175"/>
      <w:bookmarkEnd w:id="176"/>
      <w:bookmarkEnd w:id="177"/>
    </w:p>
    <w:p w:rsidR="00271D6A" w:rsidRPr="00786122" w:rsidRDefault="00271D6A" w:rsidP="00271D6A">
      <w:pPr>
        <w:spacing w:line="360" w:lineRule="auto"/>
        <w:jc w:val="both"/>
        <w:rPr>
          <w:rFonts w:cs="Arial"/>
        </w:rPr>
      </w:pPr>
      <w:proofErr w:type="spellStart"/>
      <w:r w:rsidRPr="00786122">
        <w:rPr>
          <w:rFonts w:cs="Arial"/>
        </w:rPr>
        <w:t>Kontrola</w:t>
      </w:r>
      <w:proofErr w:type="spellEnd"/>
      <w:r w:rsidRPr="00786122">
        <w:rPr>
          <w:rFonts w:cs="Arial"/>
        </w:rPr>
        <w:t xml:space="preserve"> </w:t>
      </w:r>
      <w:proofErr w:type="spellStart"/>
      <w:r w:rsidRPr="00786122">
        <w:rPr>
          <w:rFonts w:cs="Arial"/>
        </w:rPr>
        <w:t>jakości</w:t>
      </w:r>
      <w:proofErr w:type="spellEnd"/>
      <w:r w:rsidRPr="00786122">
        <w:rPr>
          <w:rFonts w:cs="Arial"/>
        </w:rPr>
        <w:t xml:space="preserve"> </w:t>
      </w:r>
      <w:proofErr w:type="spellStart"/>
      <w:r w:rsidRPr="00786122">
        <w:rPr>
          <w:rFonts w:cs="Arial"/>
        </w:rPr>
        <w:t>obejmuje</w:t>
      </w:r>
      <w:proofErr w:type="spellEnd"/>
      <w:r w:rsidRPr="00786122">
        <w:rPr>
          <w:rFonts w:cs="Arial"/>
        </w:rPr>
        <w:t>:</w:t>
      </w:r>
    </w:p>
    <w:p w:rsidR="00271D6A" w:rsidRPr="00786122" w:rsidRDefault="00271D6A" w:rsidP="00A974C3">
      <w:pPr>
        <w:numPr>
          <w:ilvl w:val="0"/>
          <w:numId w:val="42"/>
        </w:numPr>
        <w:spacing w:after="0" w:line="360" w:lineRule="auto"/>
        <w:ind w:hanging="480"/>
        <w:jc w:val="both"/>
        <w:rPr>
          <w:rFonts w:cs="Arial"/>
          <w:lang w:val="pl-PL"/>
        </w:rPr>
      </w:pPr>
      <w:r w:rsidRPr="00786122">
        <w:rPr>
          <w:rFonts w:cs="Arial"/>
          <w:lang w:val="pl-PL"/>
        </w:rPr>
        <w:t>Montaż systemu kablowego – zgodność z dokumentacją, ciągłość linii</w:t>
      </w:r>
    </w:p>
    <w:p w:rsidR="00271D6A" w:rsidRPr="00786122" w:rsidRDefault="00271D6A" w:rsidP="00A974C3">
      <w:pPr>
        <w:numPr>
          <w:ilvl w:val="0"/>
          <w:numId w:val="42"/>
        </w:numPr>
        <w:spacing w:after="0" w:line="360" w:lineRule="auto"/>
        <w:ind w:hanging="480"/>
        <w:jc w:val="both"/>
        <w:rPr>
          <w:rFonts w:cs="Arial"/>
        </w:rPr>
      </w:pPr>
      <w:proofErr w:type="spellStart"/>
      <w:r w:rsidRPr="00786122">
        <w:rPr>
          <w:rFonts w:cs="Arial"/>
        </w:rPr>
        <w:t>Montaż</w:t>
      </w:r>
      <w:proofErr w:type="spellEnd"/>
      <w:r w:rsidRPr="00786122">
        <w:rPr>
          <w:rFonts w:cs="Arial"/>
        </w:rPr>
        <w:t xml:space="preserve"> </w:t>
      </w:r>
      <w:proofErr w:type="spellStart"/>
      <w:r w:rsidRPr="00786122">
        <w:rPr>
          <w:rFonts w:cs="Arial"/>
        </w:rPr>
        <w:t>głośników</w:t>
      </w:r>
      <w:proofErr w:type="spellEnd"/>
      <w:r w:rsidRPr="00786122">
        <w:rPr>
          <w:rFonts w:cs="Arial"/>
        </w:rPr>
        <w:t xml:space="preserve"> </w:t>
      </w:r>
      <w:proofErr w:type="spellStart"/>
      <w:r w:rsidRPr="00786122">
        <w:rPr>
          <w:rFonts w:cs="Arial"/>
        </w:rPr>
        <w:t>i</w:t>
      </w:r>
      <w:proofErr w:type="spellEnd"/>
      <w:r w:rsidRPr="00786122">
        <w:rPr>
          <w:rFonts w:cs="Arial"/>
        </w:rPr>
        <w:t xml:space="preserve"> </w:t>
      </w:r>
      <w:proofErr w:type="spellStart"/>
      <w:r w:rsidRPr="00786122">
        <w:rPr>
          <w:rFonts w:cs="Arial"/>
        </w:rPr>
        <w:t>zespołów</w:t>
      </w:r>
      <w:proofErr w:type="spellEnd"/>
      <w:r w:rsidRPr="00786122">
        <w:rPr>
          <w:rFonts w:cs="Arial"/>
        </w:rPr>
        <w:t xml:space="preserve"> </w:t>
      </w:r>
      <w:proofErr w:type="spellStart"/>
      <w:r w:rsidRPr="00786122">
        <w:rPr>
          <w:rFonts w:cs="Arial"/>
        </w:rPr>
        <w:t>głośnikowych</w:t>
      </w:r>
      <w:proofErr w:type="spellEnd"/>
    </w:p>
    <w:p w:rsidR="00271D6A" w:rsidRPr="00786122" w:rsidRDefault="00271D6A" w:rsidP="00A974C3">
      <w:pPr>
        <w:numPr>
          <w:ilvl w:val="0"/>
          <w:numId w:val="42"/>
        </w:numPr>
        <w:spacing w:after="0" w:line="360" w:lineRule="auto"/>
        <w:ind w:hanging="480"/>
        <w:jc w:val="both"/>
        <w:rPr>
          <w:rFonts w:cs="Arial"/>
          <w:lang w:val="pl-PL"/>
        </w:rPr>
      </w:pPr>
      <w:r w:rsidRPr="00786122">
        <w:rPr>
          <w:rFonts w:cs="Arial"/>
          <w:lang w:val="pl-PL"/>
        </w:rPr>
        <w:t xml:space="preserve">zgodność z dokumentacją, zgodność faz głośników </w:t>
      </w:r>
    </w:p>
    <w:p w:rsidR="00271D6A" w:rsidRPr="00786122" w:rsidRDefault="00271D6A" w:rsidP="00A974C3">
      <w:pPr>
        <w:numPr>
          <w:ilvl w:val="0"/>
          <w:numId w:val="42"/>
        </w:numPr>
        <w:spacing w:after="0" w:line="360" w:lineRule="auto"/>
        <w:ind w:hanging="480"/>
        <w:jc w:val="both"/>
        <w:rPr>
          <w:rFonts w:cs="Arial"/>
          <w:lang w:val="pl-PL"/>
        </w:rPr>
      </w:pPr>
      <w:r w:rsidRPr="00786122">
        <w:rPr>
          <w:rFonts w:cs="Arial"/>
          <w:lang w:val="pl-PL"/>
        </w:rPr>
        <w:t>Montaż aparatury wzmacniającej – zgodność z dokumentacją</w:t>
      </w:r>
    </w:p>
    <w:p w:rsidR="00271D6A" w:rsidRDefault="00271D6A" w:rsidP="00271D6A">
      <w:pPr>
        <w:spacing w:line="360" w:lineRule="auto"/>
        <w:ind w:left="436"/>
        <w:jc w:val="both"/>
        <w:rPr>
          <w:rFonts w:cs="Arial"/>
          <w:lang w:val="pl-PL"/>
        </w:rPr>
      </w:pPr>
    </w:p>
    <w:p w:rsidR="00DA088F" w:rsidRPr="00786122" w:rsidRDefault="00DA088F" w:rsidP="00271D6A">
      <w:pPr>
        <w:spacing w:line="360" w:lineRule="auto"/>
        <w:ind w:left="436"/>
        <w:jc w:val="both"/>
        <w:rPr>
          <w:rFonts w:cs="Arial"/>
          <w:lang w:val="pl-PL"/>
        </w:rPr>
      </w:pPr>
    </w:p>
    <w:p w:rsidR="00271D6A" w:rsidRPr="00786122" w:rsidRDefault="00271D6A" w:rsidP="00271D6A">
      <w:pPr>
        <w:spacing w:line="360" w:lineRule="auto"/>
        <w:jc w:val="both"/>
        <w:rPr>
          <w:rFonts w:cs="Arial"/>
          <w:b/>
        </w:rPr>
      </w:pPr>
      <w:bookmarkStart w:id="178" w:name="_Toc107203513"/>
      <w:bookmarkStart w:id="179" w:name="_Toc122356165"/>
      <w:proofErr w:type="spellStart"/>
      <w:r w:rsidRPr="00786122">
        <w:rPr>
          <w:rFonts w:cs="Arial"/>
          <w:b/>
        </w:rPr>
        <w:t>Odbiór</w:t>
      </w:r>
      <w:proofErr w:type="spellEnd"/>
      <w:r w:rsidRPr="00786122">
        <w:rPr>
          <w:rFonts w:cs="Arial"/>
          <w:b/>
        </w:rPr>
        <w:t xml:space="preserve"> </w:t>
      </w:r>
      <w:proofErr w:type="spellStart"/>
      <w:r w:rsidRPr="00786122">
        <w:rPr>
          <w:rFonts w:cs="Arial"/>
          <w:b/>
        </w:rPr>
        <w:t>robót</w:t>
      </w:r>
      <w:bookmarkEnd w:id="178"/>
      <w:bookmarkEnd w:id="179"/>
      <w:proofErr w:type="spellEnd"/>
    </w:p>
    <w:p w:rsidR="00271D6A" w:rsidRPr="00786122" w:rsidRDefault="00271D6A" w:rsidP="00271D6A">
      <w:pPr>
        <w:pStyle w:val="Nagwek2"/>
      </w:pPr>
      <w:bookmarkStart w:id="180" w:name="_Toc122356166"/>
      <w:bookmarkStart w:id="181" w:name="_Toc149135599"/>
      <w:bookmarkStart w:id="182" w:name="_Toc304363424"/>
      <w:bookmarkStart w:id="183" w:name="_Toc306610332"/>
      <w:bookmarkStart w:id="184" w:name="_Toc366854216"/>
      <w:bookmarkStart w:id="185" w:name="_Toc107203514"/>
      <w:r w:rsidRPr="00786122">
        <w:t>Odbiór urządzeń przed ich wbudowaniem</w:t>
      </w:r>
      <w:bookmarkEnd w:id="180"/>
      <w:bookmarkEnd w:id="181"/>
      <w:bookmarkEnd w:id="182"/>
      <w:bookmarkEnd w:id="183"/>
      <w:bookmarkEnd w:id="184"/>
      <w:r w:rsidRPr="00786122">
        <w:t xml:space="preserve"> </w:t>
      </w:r>
      <w:bookmarkEnd w:id="185"/>
    </w:p>
    <w:p w:rsidR="00271D6A" w:rsidRPr="00786122" w:rsidRDefault="00271D6A" w:rsidP="00271D6A">
      <w:pPr>
        <w:pStyle w:val="Tekstpodstawowy"/>
        <w:spacing w:line="360" w:lineRule="auto"/>
        <w:jc w:val="both"/>
        <w:rPr>
          <w:rFonts w:cs="Arial"/>
          <w:lang w:val="pl-PL"/>
        </w:rPr>
      </w:pPr>
      <w:r w:rsidRPr="00786122">
        <w:rPr>
          <w:rFonts w:cs="Arial"/>
          <w:lang w:val="pl-PL"/>
        </w:rPr>
        <w:t>Odbiór urządzeń przed ich wbudowaniem poprzedzony zostanie dokonaniem następujących czynności:</w:t>
      </w:r>
    </w:p>
    <w:p w:rsidR="00271D6A" w:rsidRPr="00786122" w:rsidRDefault="00271D6A" w:rsidP="00A974C3">
      <w:pPr>
        <w:numPr>
          <w:ilvl w:val="0"/>
          <w:numId w:val="41"/>
        </w:numPr>
        <w:spacing w:after="0" w:line="360" w:lineRule="auto"/>
        <w:ind w:hanging="480"/>
        <w:jc w:val="both"/>
        <w:rPr>
          <w:rFonts w:cs="Arial"/>
          <w:lang w:val="pl-PL"/>
        </w:rPr>
      </w:pPr>
      <w:r w:rsidRPr="00786122">
        <w:rPr>
          <w:rFonts w:cs="Arial"/>
          <w:lang w:val="pl-PL"/>
        </w:rPr>
        <w:t>Sprawdzenia, czy urządzenia dostarczone są zgodne z dokumentacją</w:t>
      </w:r>
    </w:p>
    <w:p w:rsidR="00271D6A" w:rsidRPr="00786122" w:rsidRDefault="00271D6A" w:rsidP="00A974C3">
      <w:pPr>
        <w:numPr>
          <w:ilvl w:val="0"/>
          <w:numId w:val="41"/>
        </w:numPr>
        <w:spacing w:after="0" w:line="360" w:lineRule="auto"/>
        <w:ind w:hanging="480"/>
        <w:jc w:val="both"/>
        <w:rPr>
          <w:rFonts w:cs="Arial"/>
          <w:lang w:val="pl-PL"/>
        </w:rPr>
      </w:pPr>
      <w:r w:rsidRPr="00786122">
        <w:rPr>
          <w:rFonts w:cs="Arial"/>
          <w:lang w:val="pl-PL"/>
        </w:rPr>
        <w:t>Sprawdzenie czy urządzenia są: kompletne, fabrycznie nowe, nie posiadają uszkodzeń transportowych oraz są sprawne technicznie</w:t>
      </w:r>
    </w:p>
    <w:p w:rsidR="00271D6A" w:rsidRPr="00786122" w:rsidRDefault="00271D6A" w:rsidP="00271D6A">
      <w:pPr>
        <w:pStyle w:val="Nagwek2"/>
      </w:pPr>
      <w:bookmarkStart w:id="186" w:name="_Toc107203515"/>
      <w:bookmarkStart w:id="187" w:name="_Toc122356167"/>
      <w:bookmarkStart w:id="188" w:name="_Toc149135600"/>
      <w:bookmarkStart w:id="189" w:name="_Toc304363425"/>
      <w:bookmarkStart w:id="190" w:name="_Toc306610333"/>
      <w:bookmarkStart w:id="191" w:name="_Toc366854217"/>
      <w:r w:rsidRPr="00786122">
        <w:t>Odbiór urządzeń po zamontowaniu</w:t>
      </w:r>
      <w:bookmarkEnd w:id="186"/>
      <w:bookmarkEnd w:id="187"/>
      <w:bookmarkEnd w:id="188"/>
      <w:bookmarkEnd w:id="189"/>
      <w:bookmarkEnd w:id="190"/>
      <w:bookmarkEnd w:id="191"/>
    </w:p>
    <w:p w:rsidR="00271D6A" w:rsidRPr="00786122" w:rsidRDefault="00271D6A" w:rsidP="00271D6A">
      <w:pPr>
        <w:spacing w:line="360" w:lineRule="auto"/>
        <w:jc w:val="both"/>
        <w:rPr>
          <w:rFonts w:cs="Arial"/>
          <w:lang w:val="pl-PL"/>
        </w:rPr>
      </w:pPr>
      <w:r w:rsidRPr="00786122">
        <w:rPr>
          <w:rFonts w:cs="Arial"/>
          <w:lang w:val="pl-PL"/>
        </w:rPr>
        <w:t>Dokumenty dostarczone przez Wykonawcę przy odbiorze:</w:t>
      </w:r>
    </w:p>
    <w:p w:rsidR="00271D6A" w:rsidRPr="00786122" w:rsidRDefault="00271D6A" w:rsidP="00A974C3">
      <w:pPr>
        <w:numPr>
          <w:ilvl w:val="0"/>
          <w:numId w:val="45"/>
        </w:numPr>
        <w:tabs>
          <w:tab w:val="clear" w:pos="1014"/>
          <w:tab w:val="num" w:pos="545"/>
        </w:tabs>
        <w:spacing w:after="0" w:line="360" w:lineRule="auto"/>
        <w:ind w:hanging="796"/>
        <w:jc w:val="both"/>
        <w:rPr>
          <w:rFonts w:cs="Arial"/>
          <w:lang w:val="pl-PL"/>
        </w:rPr>
      </w:pPr>
      <w:r w:rsidRPr="00786122">
        <w:rPr>
          <w:rFonts w:cs="Arial"/>
          <w:lang w:val="pl-PL"/>
        </w:rPr>
        <w:t>Certyfikaty CNBOP zainstalowanych głośników i centrali DSO</w:t>
      </w:r>
    </w:p>
    <w:p w:rsidR="00271D6A" w:rsidRPr="00786122" w:rsidRDefault="00271D6A" w:rsidP="00A974C3">
      <w:pPr>
        <w:numPr>
          <w:ilvl w:val="0"/>
          <w:numId w:val="45"/>
        </w:numPr>
        <w:tabs>
          <w:tab w:val="clear" w:pos="1014"/>
          <w:tab w:val="num" w:pos="545"/>
        </w:tabs>
        <w:spacing w:after="0" w:line="360" w:lineRule="auto"/>
        <w:ind w:hanging="796"/>
        <w:jc w:val="both"/>
        <w:rPr>
          <w:rFonts w:cs="Arial"/>
        </w:rPr>
      </w:pPr>
      <w:proofErr w:type="spellStart"/>
      <w:r w:rsidRPr="00786122">
        <w:rPr>
          <w:rFonts w:cs="Arial"/>
        </w:rPr>
        <w:t>Dokumentacja</w:t>
      </w:r>
      <w:proofErr w:type="spellEnd"/>
      <w:r w:rsidRPr="00786122">
        <w:rPr>
          <w:rFonts w:cs="Arial"/>
        </w:rPr>
        <w:t xml:space="preserve"> </w:t>
      </w:r>
      <w:proofErr w:type="spellStart"/>
      <w:r w:rsidRPr="00786122">
        <w:rPr>
          <w:rFonts w:cs="Arial"/>
        </w:rPr>
        <w:t>powykonawcza</w:t>
      </w:r>
      <w:proofErr w:type="spellEnd"/>
    </w:p>
    <w:p w:rsidR="00271D6A" w:rsidRPr="00786122" w:rsidRDefault="00271D6A" w:rsidP="00A974C3">
      <w:pPr>
        <w:numPr>
          <w:ilvl w:val="0"/>
          <w:numId w:val="45"/>
        </w:numPr>
        <w:tabs>
          <w:tab w:val="clear" w:pos="1014"/>
          <w:tab w:val="num" w:pos="545"/>
        </w:tabs>
        <w:spacing w:after="0" w:line="360" w:lineRule="auto"/>
        <w:ind w:hanging="796"/>
        <w:jc w:val="both"/>
        <w:rPr>
          <w:rFonts w:cs="Arial"/>
        </w:rPr>
      </w:pPr>
      <w:proofErr w:type="spellStart"/>
      <w:r w:rsidRPr="00786122">
        <w:rPr>
          <w:rFonts w:cs="Arial"/>
        </w:rPr>
        <w:t>Instrukcje</w:t>
      </w:r>
      <w:proofErr w:type="spellEnd"/>
      <w:r w:rsidRPr="00786122">
        <w:rPr>
          <w:rFonts w:cs="Arial"/>
        </w:rPr>
        <w:t xml:space="preserve"> </w:t>
      </w:r>
      <w:proofErr w:type="spellStart"/>
      <w:r w:rsidRPr="00786122">
        <w:rPr>
          <w:rFonts w:cs="Arial"/>
        </w:rPr>
        <w:t>obsługi</w:t>
      </w:r>
      <w:proofErr w:type="spellEnd"/>
    </w:p>
    <w:p w:rsidR="00271D6A" w:rsidRPr="00786122" w:rsidRDefault="00271D6A" w:rsidP="00271D6A">
      <w:pPr>
        <w:spacing w:line="360" w:lineRule="auto"/>
        <w:ind w:firstLine="708"/>
        <w:jc w:val="both"/>
        <w:rPr>
          <w:rFonts w:cs="Arial"/>
        </w:rPr>
      </w:pPr>
      <w:proofErr w:type="spellStart"/>
      <w:r w:rsidRPr="00786122">
        <w:rPr>
          <w:rFonts w:cs="Arial"/>
        </w:rPr>
        <w:t>Instrukcja</w:t>
      </w:r>
      <w:proofErr w:type="spellEnd"/>
      <w:r w:rsidRPr="00786122">
        <w:rPr>
          <w:rFonts w:cs="Arial"/>
        </w:rPr>
        <w:t xml:space="preserve"> </w:t>
      </w:r>
      <w:proofErr w:type="spellStart"/>
      <w:r w:rsidRPr="00786122">
        <w:rPr>
          <w:rFonts w:cs="Arial"/>
        </w:rPr>
        <w:t>powinna</w:t>
      </w:r>
      <w:proofErr w:type="spellEnd"/>
      <w:r w:rsidRPr="00786122">
        <w:rPr>
          <w:rFonts w:cs="Arial"/>
        </w:rPr>
        <w:t xml:space="preserve"> </w:t>
      </w:r>
      <w:proofErr w:type="spellStart"/>
      <w:r w:rsidRPr="00786122">
        <w:rPr>
          <w:rFonts w:cs="Arial"/>
        </w:rPr>
        <w:t>zawierać</w:t>
      </w:r>
      <w:proofErr w:type="spellEnd"/>
      <w:r w:rsidRPr="00786122">
        <w:rPr>
          <w:rFonts w:cs="Arial"/>
        </w:rPr>
        <w:t>:</w:t>
      </w:r>
    </w:p>
    <w:p w:rsidR="00271D6A" w:rsidRPr="00786122" w:rsidRDefault="00271D6A" w:rsidP="00A974C3">
      <w:pPr>
        <w:numPr>
          <w:ilvl w:val="1"/>
          <w:numId w:val="45"/>
        </w:numPr>
        <w:tabs>
          <w:tab w:val="clear" w:pos="1440"/>
          <w:tab w:val="num" w:pos="1080"/>
        </w:tabs>
        <w:spacing w:after="0" w:line="360" w:lineRule="auto"/>
        <w:ind w:left="1080"/>
        <w:jc w:val="both"/>
        <w:rPr>
          <w:rFonts w:cs="Arial"/>
        </w:rPr>
      </w:pPr>
      <w:proofErr w:type="spellStart"/>
      <w:r w:rsidRPr="00786122">
        <w:rPr>
          <w:rFonts w:cs="Arial"/>
        </w:rPr>
        <w:t>funkcjonalne</w:t>
      </w:r>
      <w:proofErr w:type="spellEnd"/>
      <w:r w:rsidRPr="00786122">
        <w:rPr>
          <w:rFonts w:cs="Arial"/>
        </w:rPr>
        <w:t xml:space="preserve"> </w:t>
      </w:r>
      <w:proofErr w:type="spellStart"/>
      <w:r w:rsidRPr="00786122">
        <w:rPr>
          <w:rFonts w:cs="Arial"/>
        </w:rPr>
        <w:t>działanie</w:t>
      </w:r>
      <w:proofErr w:type="spellEnd"/>
      <w:r w:rsidRPr="00786122">
        <w:rPr>
          <w:rFonts w:cs="Arial"/>
        </w:rPr>
        <w:t xml:space="preserve"> </w:t>
      </w:r>
      <w:proofErr w:type="spellStart"/>
      <w:r w:rsidRPr="00786122">
        <w:rPr>
          <w:rFonts w:cs="Arial"/>
        </w:rPr>
        <w:t>systemu</w:t>
      </w:r>
      <w:proofErr w:type="spellEnd"/>
    </w:p>
    <w:p w:rsidR="00271D6A" w:rsidRPr="00786122" w:rsidRDefault="00271D6A" w:rsidP="00A974C3">
      <w:pPr>
        <w:numPr>
          <w:ilvl w:val="1"/>
          <w:numId w:val="45"/>
        </w:numPr>
        <w:tabs>
          <w:tab w:val="clear" w:pos="1440"/>
          <w:tab w:val="num" w:pos="1080"/>
        </w:tabs>
        <w:spacing w:after="0" w:line="360" w:lineRule="auto"/>
        <w:ind w:left="1080"/>
        <w:jc w:val="both"/>
        <w:rPr>
          <w:rFonts w:cs="Arial"/>
          <w:lang w:val="pl-PL"/>
        </w:rPr>
      </w:pPr>
      <w:r w:rsidRPr="00786122">
        <w:rPr>
          <w:rFonts w:cs="Arial"/>
          <w:lang w:val="pl-PL"/>
        </w:rPr>
        <w:t xml:space="preserve">czynności, które podejmuje się w przypadku uszkodzenia systemu </w:t>
      </w:r>
    </w:p>
    <w:p w:rsidR="00271D6A" w:rsidRPr="004F46D5" w:rsidRDefault="00271D6A" w:rsidP="00A974C3">
      <w:pPr>
        <w:numPr>
          <w:ilvl w:val="0"/>
          <w:numId w:val="45"/>
        </w:numPr>
        <w:tabs>
          <w:tab w:val="clear" w:pos="1014"/>
          <w:tab w:val="num" w:pos="545"/>
        </w:tabs>
        <w:spacing w:after="0" w:line="360" w:lineRule="auto"/>
        <w:ind w:hanging="796"/>
        <w:jc w:val="both"/>
        <w:rPr>
          <w:rFonts w:cs="Arial"/>
        </w:rPr>
      </w:pPr>
      <w:proofErr w:type="spellStart"/>
      <w:r w:rsidRPr="00786122">
        <w:rPr>
          <w:rFonts w:cs="Arial"/>
        </w:rPr>
        <w:t>Dokumentacja</w:t>
      </w:r>
      <w:proofErr w:type="spellEnd"/>
      <w:r w:rsidRPr="00786122">
        <w:rPr>
          <w:rFonts w:cs="Arial"/>
        </w:rPr>
        <w:t xml:space="preserve"> </w:t>
      </w:r>
      <w:proofErr w:type="spellStart"/>
      <w:r w:rsidRPr="00786122">
        <w:rPr>
          <w:rFonts w:cs="Arial"/>
        </w:rPr>
        <w:t>techniczno-ruchowa</w:t>
      </w:r>
      <w:proofErr w:type="spellEnd"/>
      <w:r w:rsidRPr="00786122">
        <w:rPr>
          <w:rFonts w:cs="Arial"/>
        </w:rPr>
        <w:t xml:space="preserve"> </w:t>
      </w:r>
      <w:proofErr w:type="spellStart"/>
      <w:r w:rsidRPr="00786122">
        <w:rPr>
          <w:rFonts w:cs="Arial"/>
        </w:rPr>
        <w:t>systemu</w:t>
      </w:r>
      <w:proofErr w:type="spellEnd"/>
      <w:r w:rsidRPr="00786122">
        <w:rPr>
          <w:rFonts w:cs="Arial"/>
        </w:rPr>
        <w:t xml:space="preserve"> </w:t>
      </w:r>
      <w:r w:rsidR="004F46D5">
        <w:rPr>
          <w:rFonts w:cs="Arial"/>
        </w:rPr>
        <w:t>DSO</w:t>
      </w:r>
    </w:p>
    <w:p w:rsidR="00271D6A" w:rsidRPr="00786122" w:rsidRDefault="00271D6A" w:rsidP="00A974C3">
      <w:pPr>
        <w:numPr>
          <w:ilvl w:val="0"/>
          <w:numId w:val="45"/>
        </w:numPr>
        <w:tabs>
          <w:tab w:val="clear" w:pos="1014"/>
          <w:tab w:val="num" w:pos="545"/>
        </w:tabs>
        <w:spacing w:after="0" w:line="360" w:lineRule="auto"/>
        <w:ind w:hanging="796"/>
        <w:jc w:val="both"/>
        <w:rPr>
          <w:rFonts w:cs="Arial"/>
        </w:rPr>
      </w:pPr>
      <w:proofErr w:type="spellStart"/>
      <w:r w:rsidRPr="00786122">
        <w:rPr>
          <w:rFonts w:cs="Arial"/>
        </w:rPr>
        <w:t>Raport</w:t>
      </w:r>
      <w:proofErr w:type="spellEnd"/>
      <w:r w:rsidRPr="00786122">
        <w:rPr>
          <w:rFonts w:cs="Arial"/>
        </w:rPr>
        <w:t xml:space="preserve"> z </w:t>
      </w:r>
      <w:proofErr w:type="spellStart"/>
      <w:r w:rsidRPr="00786122">
        <w:rPr>
          <w:rFonts w:cs="Arial"/>
        </w:rPr>
        <w:t>pomiarów</w:t>
      </w:r>
      <w:proofErr w:type="spellEnd"/>
      <w:r w:rsidRPr="00786122">
        <w:rPr>
          <w:rFonts w:cs="Arial"/>
        </w:rPr>
        <w:t>:</w:t>
      </w:r>
    </w:p>
    <w:p w:rsidR="00271D6A" w:rsidRPr="00786122" w:rsidRDefault="00271D6A" w:rsidP="00A974C3">
      <w:pPr>
        <w:numPr>
          <w:ilvl w:val="0"/>
          <w:numId w:val="39"/>
        </w:numPr>
        <w:tabs>
          <w:tab w:val="num" w:pos="1080"/>
        </w:tabs>
        <w:spacing w:after="0" w:line="360" w:lineRule="auto"/>
        <w:ind w:left="1080"/>
        <w:jc w:val="both"/>
        <w:rPr>
          <w:rFonts w:cs="Arial"/>
        </w:rPr>
      </w:pPr>
      <w:proofErr w:type="spellStart"/>
      <w:r w:rsidRPr="00786122">
        <w:rPr>
          <w:rFonts w:cs="Arial"/>
        </w:rPr>
        <w:t>impedancji</w:t>
      </w:r>
      <w:proofErr w:type="spellEnd"/>
      <w:r w:rsidRPr="00786122">
        <w:rPr>
          <w:rFonts w:cs="Arial"/>
        </w:rPr>
        <w:t xml:space="preserve"> </w:t>
      </w:r>
      <w:proofErr w:type="spellStart"/>
      <w:r w:rsidRPr="00786122">
        <w:rPr>
          <w:rFonts w:cs="Arial"/>
        </w:rPr>
        <w:t>linii</w:t>
      </w:r>
      <w:proofErr w:type="spellEnd"/>
      <w:r w:rsidRPr="00786122">
        <w:rPr>
          <w:rFonts w:cs="Arial"/>
        </w:rPr>
        <w:t xml:space="preserve"> </w:t>
      </w:r>
      <w:proofErr w:type="spellStart"/>
      <w:r w:rsidRPr="00786122">
        <w:rPr>
          <w:rFonts w:cs="Arial"/>
        </w:rPr>
        <w:t>głośnikowych</w:t>
      </w:r>
      <w:proofErr w:type="spellEnd"/>
    </w:p>
    <w:p w:rsidR="00271D6A" w:rsidRPr="00786122" w:rsidRDefault="00271D6A" w:rsidP="00A974C3">
      <w:pPr>
        <w:numPr>
          <w:ilvl w:val="0"/>
          <w:numId w:val="39"/>
        </w:numPr>
        <w:tabs>
          <w:tab w:val="num" w:pos="1080"/>
        </w:tabs>
        <w:spacing w:after="0" w:line="360" w:lineRule="auto"/>
        <w:ind w:left="1080"/>
        <w:jc w:val="both"/>
        <w:rPr>
          <w:rFonts w:cs="Arial"/>
        </w:rPr>
      </w:pPr>
      <w:proofErr w:type="spellStart"/>
      <w:r w:rsidRPr="00786122">
        <w:rPr>
          <w:rFonts w:cs="Arial"/>
        </w:rPr>
        <w:t>pomiar</w:t>
      </w:r>
      <w:r w:rsidR="0022538D">
        <w:rPr>
          <w:rFonts w:cs="Arial"/>
        </w:rPr>
        <w:t>u</w:t>
      </w:r>
      <w:proofErr w:type="spellEnd"/>
      <w:r w:rsidRPr="00786122">
        <w:rPr>
          <w:rFonts w:cs="Arial"/>
        </w:rPr>
        <w:t xml:space="preserve"> </w:t>
      </w:r>
      <w:proofErr w:type="spellStart"/>
      <w:r w:rsidRPr="00786122">
        <w:rPr>
          <w:rFonts w:cs="Arial"/>
        </w:rPr>
        <w:t>zgodności</w:t>
      </w:r>
      <w:proofErr w:type="spellEnd"/>
      <w:r w:rsidRPr="00786122">
        <w:rPr>
          <w:rFonts w:cs="Arial"/>
        </w:rPr>
        <w:t xml:space="preserve"> </w:t>
      </w:r>
      <w:proofErr w:type="spellStart"/>
      <w:r w:rsidRPr="00786122">
        <w:rPr>
          <w:rFonts w:cs="Arial"/>
        </w:rPr>
        <w:t>faz</w:t>
      </w:r>
      <w:proofErr w:type="spellEnd"/>
      <w:r w:rsidRPr="00786122">
        <w:rPr>
          <w:rFonts w:cs="Arial"/>
        </w:rPr>
        <w:t xml:space="preserve"> </w:t>
      </w:r>
      <w:proofErr w:type="spellStart"/>
      <w:r w:rsidRPr="00786122">
        <w:rPr>
          <w:rFonts w:cs="Arial"/>
        </w:rPr>
        <w:t>głośników</w:t>
      </w:r>
      <w:proofErr w:type="spellEnd"/>
    </w:p>
    <w:p w:rsidR="00271D6A" w:rsidRPr="00786122" w:rsidRDefault="00271D6A" w:rsidP="00A974C3">
      <w:pPr>
        <w:numPr>
          <w:ilvl w:val="0"/>
          <w:numId w:val="39"/>
        </w:numPr>
        <w:tabs>
          <w:tab w:val="num" w:pos="1080"/>
        </w:tabs>
        <w:spacing w:after="0" w:line="360" w:lineRule="auto"/>
        <w:ind w:left="1080"/>
        <w:jc w:val="both"/>
        <w:rPr>
          <w:rFonts w:cs="Arial"/>
        </w:rPr>
      </w:pPr>
      <w:proofErr w:type="spellStart"/>
      <w:r w:rsidRPr="00786122">
        <w:rPr>
          <w:rFonts w:cs="Arial"/>
        </w:rPr>
        <w:t>poziom</w:t>
      </w:r>
      <w:r w:rsidR="0022538D">
        <w:rPr>
          <w:rFonts w:cs="Arial"/>
        </w:rPr>
        <w:t>u</w:t>
      </w:r>
      <w:proofErr w:type="spellEnd"/>
      <w:r w:rsidRPr="00786122">
        <w:rPr>
          <w:rFonts w:cs="Arial"/>
        </w:rPr>
        <w:t xml:space="preserve"> </w:t>
      </w:r>
      <w:proofErr w:type="spellStart"/>
      <w:r w:rsidRPr="00786122">
        <w:rPr>
          <w:rFonts w:cs="Arial"/>
        </w:rPr>
        <w:t>ciśnienia</w:t>
      </w:r>
      <w:proofErr w:type="spellEnd"/>
      <w:r w:rsidRPr="00786122">
        <w:rPr>
          <w:rFonts w:cs="Arial"/>
        </w:rPr>
        <w:t xml:space="preserve"> </w:t>
      </w:r>
      <w:proofErr w:type="spellStart"/>
      <w:r w:rsidRPr="00786122">
        <w:rPr>
          <w:rFonts w:cs="Arial"/>
        </w:rPr>
        <w:t>dźwięku</w:t>
      </w:r>
      <w:proofErr w:type="spellEnd"/>
    </w:p>
    <w:p w:rsidR="00271D6A" w:rsidRPr="00786122" w:rsidRDefault="00271D6A" w:rsidP="00A974C3">
      <w:pPr>
        <w:numPr>
          <w:ilvl w:val="0"/>
          <w:numId w:val="39"/>
        </w:numPr>
        <w:tabs>
          <w:tab w:val="num" w:pos="1080"/>
        </w:tabs>
        <w:spacing w:after="0" w:line="360" w:lineRule="auto"/>
        <w:ind w:left="1080"/>
        <w:jc w:val="both"/>
        <w:rPr>
          <w:rFonts w:cs="Arial"/>
        </w:rPr>
      </w:pPr>
      <w:proofErr w:type="spellStart"/>
      <w:r w:rsidRPr="00786122">
        <w:rPr>
          <w:rFonts w:cs="Arial"/>
        </w:rPr>
        <w:t>zrozumiałości</w:t>
      </w:r>
      <w:proofErr w:type="spellEnd"/>
      <w:r w:rsidRPr="00786122">
        <w:rPr>
          <w:rFonts w:cs="Arial"/>
        </w:rPr>
        <w:t xml:space="preserve">  </w:t>
      </w:r>
      <w:proofErr w:type="spellStart"/>
      <w:r w:rsidRPr="00786122">
        <w:rPr>
          <w:rFonts w:cs="Arial"/>
        </w:rPr>
        <w:t>mowy</w:t>
      </w:r>
      <w:proofErr w:type="spellEnd"/>
    </w:p>
    <w:p w:rsidR="00271D6A" w:rsidRPr="00786122" w:rsidRDefault="00271D6A" w:rsidP="00A974C3">
      <w:pPr>
        <w:numPr>
          <w:ilvl w:val="0"/>
          <w:numId w:val="45"/>
        </w:numPr>
        <w:tabs>
          <w:tab w:val="clear" w:pos="1014"/>
          <w:tab w:val="num" w:pos="545"/>
        </w:tabs>
        <w:spacing w:after="0" w:line="360" w:lineRule="auto"/>
        <w:ind w:hanging="796"/>
        <w:jc w:val="both"/>
        <w:rPr>
          <w:rFonts w:cs="Arial"/>
        </w:rPr>
      </w:pPr>
      <w:proofErr w:type="spellStart"/>
      <w:r w:rsidRPr="00786122">
        <w:rPr>
          <w:rFonts w:cs="Arial"/>
        </w:rPr>
        <w:t>Sprawdzenie</w:t>
      </w:r>
      <w:proofErr w:type="spellEnd"/>
      <w:r w:rsidRPr="00786122">
        <w:rPr>
          <w:rFonts w:cs="Arial"/>
        </w:rPr>
        <w:t xml:space="preserve"> </w:t>
      </w:r>
      <w:proofErr w:type="spellStart"/>
      <w:r w:rsidRPr="00786122">
        <w:rPr>
          <w:rFonts w:cs="Arial"/>
        </w:rPr>
        <w:t>ilościowe</w:t>
      </w:r>
      <w:proofErr w:type="spellEnd"/>
      <w:r w:rsidRPr="00786122">
        <w:rPr>
          <w:rFonts w:cs="Arial"/>
        </w:rPr>
        <w:t xml:space="preserve">, </w:t>
      </w:r>
      <w:proofErr w:type="spellStart"/>
      <w:r w:rsidRPr="00786122">
        <w:rPr>
          <w:rFonts w:cs="Arial"/>
        </w:rPr>
        <w:t>jakościowe</w:t>
      </w:r>
      <w:proofErr w:type="spellEnd"/>
    </w:p>
    <w:p w:rsidR="00271D6A" w:rsidRPr="004F46D5" w:rsidRDefault="00271D6A" w:rsidP="00A974C3">
      <w:pPr>
        <w:numPr>
          <w:ilvl w:val="0"/>
          <w:numId w:val="45"/>
        </w:numPr>
        <w:tabs>
          <w:tab w:val="clear" w:pos="1014"/>
          <w:tab w:val="num" w:pos="545"/>
        </w:tabs>
        <w:spacing w:after="0" w:line="360" w:lineRule="auto"/>
        <w:ind w:hanging="796"/>
        <w:jc w:val="both"/>
        <w:rPr>
          <w:rFonts w:cs="Arial"/>
          <w:lang w:val="pl-PL"/>
        </w:rPr>
      </w:pPr>
      <w:r w:rsidRPr="004F46D5">
        <w:rPr>
          <w:rFonts w:cs="Arial"/>
          <w:lang w:val="pl-PL"/>
        </w:rPr>
        <w:t xml:space="preserve">Sprawdzenie funkcjonalności systemu </w:t>
      </w:r>
      <w:r w:rsidR="004F46D5" w:rsidRPr="004F46D5">
        <w:rPr>
          <w:rFonts w:cs="Arial"/>
          <w:lang w:val="pl-PL"/>
        </w:rPr>
        <w:t>DSO</w:t>
      </w:r>
      <w:r w:rsidRPr="004F46D5">
        <w:rPr>
          <w:rFonts w:cs="Arial"/>
          <w:lang w:val="pl-PL"/>
        </w:rPr>
        <w:t>:</w:t>
      </w:r>
    </w:p>
    <w:p w:rsidR="00271D6A" w:rsidRPr="00786122" w:rsidRDefault="00271D6A" w:rsidP="00A974C3">
      <w:pPr>
        <w:numPr>
          <w:ilvl w:val="0"/>
          <w:numId w:val="39"/>
        </w:numPr>
        <w:tabs>
          <w:tab w:val="num" w:pos="1080"/>
        </w:tabs>
        <w:spacing w:after="0" w:line="360" w:lineRule="auto"/>
        <w:ind w:left="1080"/>
        <w:jc w:val="both"/>
        <w:rPr>
          <w:rFonts w:cs="Arial"/>
          <w:lang w:val="pl-PL"/>
        </w:rPr>
      </w:pPr>
      <w:r w:rsidRPr="00786122">
        <w:rPr>
          <w:rFonts w:cs="Arial"/>
          <w:lang w:val="pl-PL"/>
        </w:rPr>
        <w:lastRenderedPageBreak/>
        <w:t>nadawanie komunikatów słownych z pulpitu operatora</w:t>
      </w:r>
    </w:p>
    <w:p w:rsidR="00271D6A" w:rsidRPr="00786122" w:rsidRDefault="00271D6A" w:rsidP="00A974C3">
      <w:pPr>
        <w:numPr>
          <w:ilvl w:val="0"/>
          <w:numId w:val="39"/>
        </w:numPr>
        <w:tabs>
          <w:tab w:val="num" w:pos="1080"/>
        </w:tabs>
        <w:spacing w:after="0" w:line="360" w:lineRule="auto"/>
        <w:ind w:left="1080"/>
        <w:jc w:val="both"/>
        <w:rPr>
          <w:rFonts w:cs="Arial"/>
          <w:lang w:val="pl-PL"/>
        </w:rPr>
      </w:pPr>
      <w:r w:rsidRPr="00786122">
        <w:rPr>
          <w:rFonts w:cs="Arial"/>
          <w:lang w:val="pl-PL"/>
        </w:rPr>
        <w:t>nadawanie komunikatów typowych zapisanych w pamięci systemu</w:t>
      </w:r>
    </w:p>
    <w:p w:rsidR="00271D6A" w:rsidRPr="004F46D5" w:rsidRDefault="00271D6A" w:rsidP="00A974C3">
      <w:pPr>
        <w:numPr>
          <w:ilvl w:val="0"/>
          <w:numId w:val="39"/>
        </w:numPr>
        <w:tabs>
          <w:tab w:val="num" w:pos="1080"/>
        </w:tabs>
        <w:spacing w:after="0" w:line="360" w:lineRule="auto"/>
        <w:ind w:left="1080"/>
        <w:jc w:val="both"/>
        <w:rPr>
          <w:rFonts w:cs="Arial"/>
          <w:lang w:val="pl-PL"/>
        </w:rPr>
      </w:pPr>
      <w:r w:rsidRPr="004F46D5">
        <w:rPr>
          <w:rFonts w:cs="Arial"/>
          <w:lang w:val="pl-PL"/>
        </w:rPr>
        <w:t>nadawanie komunikatów z Centralnej Dyspozytorni</w:t>
      </w:r>
      <w:r w:rsidR="004F46D5" w:rsidRPr="004F46D5">
        <w:rPr>
          <w:rFonts w:cs="Arial"/>
          <w:lang w:val="pl-PL"/>
        </w:rPr>
        <w:t xml:space="preserve"> </w:t>
      </w:r>
      <w:r w:rsidR="004F46D5" w:rsidRPr="004F46D5">
        <w:rPr>
          <w:lang w:val="pl-PL"/>
        </w:rPr>
        <w:t>STP - Kabaty</w:t>
      </w:r>
    </w:p>
    <w:p w:rsidR="00271D6A" w:rsidRPr="00786122" w:rsidRDefault="00271D6A" w:rsidP="00A974C3">
      <w:pPr>
        <w:numPr>
          <w:ilvl w:val="0"/>
          <w:numId w:val="45"/>
        </w:numPr>
        <w:tabs>
          <w:tab w:val="clear" w:pos="1014"/>
          <w:tab w:val="num" w:pos="545"/>
        </w:tabs>
        <w:spacing w:after="0" w:line="360" w:lineRule="auto"/>
        <w:ind w:hanging="796"/>
        <w:jc w:val="both"/>
        <w:rPr>
          <w:rFonts w:cs="Arial"/>
        </w:rPr>
      </w:pPr>
      <w:proofErr w:type="spellStart"/>
      <w:r w:rsidRPr="00786122">
        <w:rPr>
          <w:rFonts w:cs="Arial"/>
        </w:rPr>
        <w:t>Sprawdzenie</w:t>
      </w:r>
      <w:proofErr w:type="spellEnd"/>
      <w:r w:rsidRPr="00786122">
        <w:rPr>
          <w:rFonts w:cs="Arial"/>
        </w:rPr>
        <w:t xml:space="preserve"> </w:t>
      </w:r>
      <w:proofErr w:type="spellStart"/>
      <w:r w:rsidRPr="00786122">
        <w:rPr>
          <w:rFonts w:cs="Arial"/>
        </w:rPr>
        <w:t>funkcjonalności</w:t>
      </w:r>
      <w:proofErr w:type="spellEnd"/>
      <w:r w:rsidRPr="00786122">
        <w:rPr>
          <w:rFonts w:cs="Arial"/>
        </w:rPr>
        <w:t xml:space="preserve"> </w:t>
      </w:r>
      <w:proofErr w:type="spellStart"/>
      <w:r w:rsidRPr="00786122">
        <w:rPr>
          <w:rFonts w:cs="Arial"/>
        </w:rPr>
        <w:t>systemu</w:t>
      </w:r>
      <w:proofErr w:type="spellEnd"/>
      <w:r w:rsidRPr="00786122">
        <w:rPr>
          <w:rFonts w:cs="Arial"/>
        </w:rPr>
        <w:t xml:space="preserve"> DSO:</w:t>
      </w:r>
    </w:p>
    <w:p w:rsidR="00271D6A" w:rsidRPr="00786122" w:rsidRDefault="00271D6A" w:rsidP="00A974C3">
      <w:pPr>
        <w:numPr>
          <w:ilvl w:val="2"/>
          <w:numId w:val="38"/>
        </w:numPr>
        <w:tabs>
          <w:tab w:val="clear" w:pos="2340"/>
          <w:tab w:val="num" w:pos="1080"/>
        </w:tabs>
        <w:spacing w:after="0" w:line="360" w:lineRule="auto"/>
        <w:ind w:left="1080"/>
        <w:jc w:val="both"/>
        <w:rPr>
          <w:rFonts w:cs="Arial"/>
          <w:lang w:val="pl-PL"/>
        </w:rPr>
      </w:pPr>
      <w:r w:rsidRPr="00786122">
        <w:rPr>
          <w:rFonts w:cs="Arial"/>
          <w:lang w:val="pl-PL"/>
        </w:rPr>
        <w:t>Czy po wysterowaniu z CSP komunikat alarmowy jest nadawany do odpowiednich stref</w:t>
      </w:r>
    </w:p>
    <w:p w:rsidR="00271D6A" w:rsidRPr="00786122" w:rsidRDefault="00271D6A" w:rsidP="00A974C3">
      <w:pPr>
        <w:numPr>
          <w:ilvl w:val="2"/>
          <w:numId w:val="38"/>
        </w:numPr>
        <w:tabs>
          <w:tab w:val="clear" w:pos="2340"/>
          <w:tab w:val="num" w:pos="1080"/>
        </w:tabs>
        <w:spacing w:after="0" w:line="360" w:lineRule="auto"/>
        <w:ind w:left="1080"/>
        <w:jc w:val="both"/>
        <w:rPr>
          <w:rFonts w:cs="Arial"/>
          <w:lang w:val="pl-PL"/>
        </w:rPr>
      </w:pPr>
      <w:r w:rsidRPr="00786122">
        <w:rPr>
          <w:rFonts w:cs="Arial"/>
          <w:lang w:val="pl-PL"/>
        </w:rPr>
        <w:t>Czy wszystkie funkcje nie związane z alarmowaniem są wyłączone podczas pracy w trybie alarmowym</w:t>
      </w:r>
    </w:p>
    <w:p w:rsidR="00271D6A" w:rsidRPr="00786122" w:rsidRDefault="00271D6A" w:rsidP="00A974C3">
      <w:pPr>
        <w:numPr>
          <w:ilvl w:val="2"/>
          <w:numId w:val="38"/>
        </w:numPr>
        <w:tabs>
          <w:tab w:val="clear" w:pos="2340"/>
          <w:tab w:val="num" w:pos="1080"/>
        </w:tabs>
        <w:spacing w:after="0" w:line="360" w:lineRule="auto"/>
        <w:ind w:left="1080"/>
        <w:jc w:val="both"/>
        <w:rPr>
          <w:rFonts w:cs="Arial"/>
          <w:lang w:val="pl-PL"/>
        </w:rPr>
      </w:pPr>
      <w:r w:rsidRPr="00786122">
        <w:rPr>
          <w:rFonts w:cs="Arial"/>
          <w:lang w:val="pl-PL"/>
        </w:rPr>
        <w:t>Czy czas wymagany przez system na osiągnięcie możliwości nadawania sygnału alarmowego po wyłączeniu zasilania lub po zresetowaniu jest mniejszy niż 10 sekund.</w:t>
      </w:r>
    </w:p>
    <w:p w:rsidR="00271D6A" w:rsidRPr="00786122" w:rsidRDefault="00271D6A" w:rsidP="00A974C3">
      <w:pPr>
        <w:numPr>
          <w:ilvl w:val="2"/>
          <w:numId w:val="38"/>
        </w:numPr>
        <w:tabs>
          <w:tab w:val="clear" w:pos="2340"/>
          <w:tab w:val="num" w:pos="1080"/>
        </w:tabs>
        <w:spacing w:after="0" w:line="360" w:lineRule="auto"/>
        <w:ind w:left="1080"/>
        <w:jc w:val="both"/>
        <w:rPr>
          <w:rFonts w:cs="Arial"/>
          <w:lang w:val="pl-PL"/>
        </w:rPr>
      </w:pPr>
      <w:r w:rsidRPr="00786122">
        <w:rPr>
          <w:rFonts w:cs="Arial"/>
          <w:lang w:val="pl-PL"/>
        </w:rPr>
        <w:t>Czy czas wymagany przez system na osiągniecie możliwości nadawania, w trybie alarmowym przez operatora lub automatycznie po otrzymaniu sygnału z systemu wykrywania pożaru lub innego systemy wykrywania zagrożeń jest mniejszy niż 3 sekundy</w:t>
      </w:r>
    </w:p>
    <w:p w:rsidR="00271D6A" w:rsidRPr="00786122" w:rsidRDefault="00271D6A" w:rsidP="00A974C3">
      <w:pPr>
        <w:numPr>
          <w:ilvl w:val="2"/>
          <w:numId w:val="38"/>
        </w:numPr>
        <w:tabs>
          <w:tab w:val="clear" w:pos="2340"/>
          <w:tab w:val="num" w:pos="1080"/>
        </w:tabs>
        <w:spacing w:after="0" w:line="360" w:lineRule="auto"/>
        <w:ind w:left="1080"/>
        <w:jc w:val="both"/>
        <w:rPr>
          <w:rFonts w:cs="Arial"/>
          <w:lang w:val="pl-PL"/>
        </w:rPr>
      </w:pPr>
      <w:r w:rsidRPr="00786122">
        <w:rPr>
          <w:rFonts w:cs="Arial"/>
          <w:lang w:val="pl-PL"/>
        </w:rPr>
        <w:t>Czy operator systemu ma możliwość odczytu wskazań prawidłowego funkcjonowania urządzeń systemu alarmowego</w:t>
      </w:r>
    </w:p>
    <w:p w:rsidR="00271D6A" w:rsidRPr="00786122" w:rsidRDefault="00271D6A" w:rsidP="00A974C3">
      <w:pPr>
        <w:numPr>
          <w:ilvl w:val="2"/>
          <w:numId w:val="38"/>
        </w:numPr>
        <w:tabs>
          <w:tab w:val="clear" w:pos="2340"/>
          <w:tab w:val="num" w:pos="1080"/>
        </w:tabs>
        <w:spacing w:after="0" w:line="360" w:lineRule="auto"/>
        <w:ind w:left="1080"/>
        <w:jc w:val="both"/>
        <w:rPr>
          <w:rFonts w:cs="Arial"/>
          <w:lang w:val="pl-PL"/>
        </w:rPr>
      </w:pPr>
      <w:r w:rsidRPr="00786122">
        <w:rPr>
          <w:rFonts w:cs="Arial"/>
          <w:lang w:val="pl-PL"/>
        </w:rPr>
        <w:t>Czy system jest w stanie nadawać sygnały ostrzeżenia i głosowe w jednej lub kilku strefach jednocześnie</w:t>
      </w:r>
    </w:p>
    <w:p w:rsidR="00271D6A" w:rsidRPr="00786122" w:rsidRDefault="00271D6A" w:rsidP="00A974C3">
      <w:pPr>
        <w:numPr>
          <w:ilvl w:val="2"/>
          <w:numId w:val="38"/>
        </w:numPr>
        <w:tabs>
          <w:tab w:val="clear" w:pos="2340"/>
          <w:tab w:val="num" w:pos="1080"/>
        </w:tabs>
        <w:spacing w:after="0" w:line="360" w:lineRule="auto"/>
        <w:ind w:left="1080"/>
        <w:jc w:val="both"/>
        <w:rPr>
          <w:rFonts w:cs="Arial"/>
          <w:lang w:val="pl-PL"/>
        </w:rPr>
      </w:pPr>
      <w:r w:rsidRPr="00786122">
        <w:rPr>
          <w:rFonts w:cs="Arial"/>
          <w:lang w:val="pl-PL"/>
        </w:rPr>
        <w:t>Czy dostęp do wyposażenia sterującego i wyświetlającego nie jest utrudniony</w:t>
      </w:r>
    </w:p>
    <w:p w:rsidR="00271D6A" w:rsidRPr="00786122" w:rsidRDefault="00271D6A" w:rsidP="00A974C3">
      <w:pPr>
        <w:numPr>
          <w:ilvl w:val="2"/>
          <w:numId w:val="38"/>
        </w:numPr>
        <w:tabs>
          <w:tab w:val="clear" w:pos="2340"/>
          <w:tab w:val="num" w:pos="1080"/>
        </w:tabs>
        <w:spacing w:after="0" w:line="360" w:lineRule="auto"/>
        <w:ind w:left="1080"/>
        <w:jc w:val="both"/>
        <w:rPr>
          <w:rFonts w:cs="Arial"/>
          <w:lang w:val="pl-PL"/>
        </w:rPr>
      </w:pPr>
      <w:r w:rsidRPr="00786122">
        <w:rPr>
          <w:rFonts w:cs="Arial"/>
          <w:lang w:val="pl-PL"/>
        </w:rPr>
        <w:t>Czy oświetlenie awaryjne jest wystarczające do operowania w przypadku braku zasilania</w:t>
      </w:r>
    </w:p>
    <w:p w:rsidR="00271D6A" w:rsidRPr="0022538D" w:rsidRDefault="00271D6A" w:rsidP="00A974C3">
      <w:pPr>
        <w:numPr>
          <w:ilvl w:val="2"/>
          <w:numId w:val="38"/>
        </w:numPr>
        <w:tabs>
          <w:tab w:val="clear" w:pos="2340"/>
          <w:tab w:val="num" w:pos="1080"/>
        </w:tabs>
        <w:spacing w:after="0" w:line="360" w:lineRule="auto"/>
        <w:ind w:left="1080"/>
        <w:jc w:val="both"/>
        <w:rPr>
          <w:rFonts w:cs="Arial"/>
          <w:lang w:val="pl-PL"/>
        </w:rPr>
      </w:pPr>
      <w:r w:rsidRPr="0022538D">
        <w:rPr>
          <w:rFonts w:cs="Arial"/>
          <w:lang w:val="pl-PL"/>
        </w:rPr>
        <w:t>Czy zrozumiałość mowy jest wystarczająca</w:t>
      </w:r>
      <w:r w:rsidR="0022538D" w:rsidRPr="0022538D">
        <w:rPr>
          <w:rFonts w:cs="Arial"/>
          <w:lang w:val="pl-PL"/>
        </w:rPr>
        <w:t xml:space="preserve"> i zgodna z PN</w:t>
      </w:r>
    </w:p>
    <w:p w:rsidR="00271D6A" w:rsidRPr="00786122" w:rsidRDefault="00271D6A" w:rsidP="00A974C3">
      <w:pPr>
        <w:numPr>
          <w:ilvl w:val="2"/>
          <w:numId w:val="38"/>
        </w:numPr>
        <w:tabs>
          <w:tab w:val="clear" w:pos="2340"/>
          <w:tab w:val="num" w:pos="1080"/>
        </w:tabs>
        <w:spacing w:after="0" w:line="360" w:lineRule="auto"/>
        <w:ind w:left="1080"/>
        <w:jc w:val="both"/>
        <w:rPr>
          <w:rFonts w:cs="Arial"/>
          <w:lang w:val="pl-PL"/>
        </w:rPr>
      </w:pPr>
      <w:r w:rsidRPr="00786122">
        <w:rPr>
          <w:rFonts w:cs="Arial"/>
          <w:lang w:val="pl-PL"/>
        </w:rPr>
        <w:t>Czy błąd łącza komunikacyjnego miedzy</w:t>
      </w:r>
      <w:r w:rsidR="0022538D">
        <w:rPr>
          <w:rFonts w:cs="Arial"/>
          <w:lang w:val="pl-PL"/>
        </w:rPr>
        <w:t xml:space="preserve"> systemem SSP</w:t>
      </w:r>
      <w:r w:rsidRPr="00786122">
        <w:rPr>
          <w:rFonts w:cs="Arial"/>
          <w:lang w:val="pl-PL"/>
        </w:rPr>
        <w:t xml:space="preserve"> a systemem </w:t>
      </w:r>
      <w:r w:rsidR="003C72AC">
        <w:rPr>
          <w:rFonts w:cs="Arial"/>
          <w:lang w:val="pl-PL"/>
        </w:rPr>
        <w:t>DSO</w:t>
      </w:r>
      <w:r w:rsidRPr="00786122">
        <w:rPr>
          <w:rFonts w:cs="Arial"/>
          <w:lang w:val="pl-PL"/>
        </w:rPr>
        <w:t xml:space="preserve"> zgłasza się jako usterka</w:t>
      </w:r>
    </w:p>
    <w:p w:rsidR="00271D6A" w:rsidRPr="00786122" w:rsidRDefault="00271D6A" w:rsidP="00A974C3">
      <w:pPr>
        <w:numPr>
          <w:ilvl w:val="2"/>
          <w:numId w:val="38"/>
        </w:numPr>
        <w:tabs>
          <w:tab w:val="clear" w:pos="2340"/>
          <w:tab w:val="num" w:pos="1080"/>
        </w:tabs>
        <w:spacing w:after="0" w:line="360" w:lineRule="auto"/>
        <w:ind w:left="1080"/>
        <w:jc w:val="both"/>
        <w:rPr>
          <w:rFonts w:cs="Arial"/>
          <w:lang w:val="pl-PL"/>
        </w:rPr>
      </w:pPr>
      <w:r w:rsidRPr="00786122">
        <w:rPr>
          <w:rFonts w:cs="Arial"/>
          <w:lang w:val="pl-PL"/>
        </w:rPr>
        <w:t>Czy pojemność zapasowego źródła zasilania jest równa lub większa niż wyliczone minimum</w:t>
      </w:r>
    </w:p>
    <w:p w:rsidR="00271D6A" w:rsidRPr="00786122" w:rsidRDefault="00271D6A" w:rsidP="00A974C3">
      <w:pPr>
        <w:numPr>
          <w:ilvl w:val="2"/>
          <w:numId w:val="38"/>
        </w:numPr>
        <w:tabs>
          <w:tab w:val="clear" w:pos="2340"/>
          <w:tab w:val="num" w:pos="1080"/>
        </w:tabs>
        <w:spacing w:after="0" w:line="360" w:lineRule="auto"/>
        <w:ind w:left="1080"/>
        <w:jc w:val="both"/>
        <w:rPr>
          <w:rFonts w:cs="Arial"/>
          <w:lang w:val="pl-PL"/>
        </w:rPr>
      </w:pPr>
      <w:r w:rsidRPr="00786122">
        <w:rPr>
          <w:rFonts w:cs="Arial"/>
          <w:lang w:val="pl-PL"/>
        </w:rPr>
        <w:t xml:space="preserve">Czy warunki klimatyczne otoczenia nie przekraczają wymaganych </w:t>
      </w:r>
      <w:r w:rsidR="003C72AC">
        <w:rPr>
          <w:rFonts w:cs="Arial"/>
          <w:lang w:val="pl-PL"/>
        </w:rPr>
        <w:t>wartości</w:t>
      </w:r>
      <w:r w:rsidRPr="00786122">
        <w:rPr>
          <w:rFonts w:cs="Arial"/>
          <w:lang w:val="pl-PL"/>
        </w:rPr>
        <w:t xml:space="preserve"> </w:t>
      </w:r>
    </w:p>
    <w:p w:rsidR="00271D6A" w:rsidRPr="00786122" w:rsidRDefault="00271D6A" w:rsidP="00A974C3">
      <w:pPr>
        <w:numPr>
          <w:ilvl w:val="2"/>
          <w:numId w:val="40"/>
        </w:numPr>
        <w:tabs>
          <w:tab w:val="clear" w:pos="2340"/>
          <w:tab w:val="num" w:pos="1080"/>
        </w:tabs>
        <w:spacing w:after="0" w:line="360" w:lineRule="auto"/>
        <w:ind w:left="1080"/>
        <w:jc w:val="both"/>
        <w:rPr>
          <w:rFonts w:cs="Arial"/>
          <w:lang w:val="pl-PL"/>
        </w:rPr>
      </w:pPr>
      <w:r w:rsidRPr="00786122">
        <w:rPr>
          <w:rFonts w:cs="Arial"/>
          <w:lang w:val="pl-PL"/>
        </w:rPr>
        <w:t>Czy na miejscu dostępna jest dokumentacja pozwalająca na rozpoznawanie błędów</w:t>
      </w:r>
    </w:p>
    <w:p w:rsidR="00271D6A" w:rsidRPr="00786122" w:rsidRDefault="00271D6A" w:rsidP="00A974C3">
      <w:pPr>
        <w:numPr>
          <w:ilvl w:val="2"/>
          <w:numId w:val="40"/>
        </w:numPr>
        <w:tabs>
          <w:tab w:val="clear" w:pos="2340"/>
          <w:tab w:val="num" w:pos="1080"/>
        </w:tabs>
        <w:spacing w:after="0" w:line="360" w:lineRule="auto"/>
        <w:ind w:left="1080"/>
        <w:jc w:val="both"/>
        <w:rPr>
          <w:rFonts w:cs="Arial"/>
          <w:lang w:val="pl-PL"/>
        </w:rPr>
      </w:pPr>
      <w:r w:rsidRPr="00786122">
        <w:rPr>
          <w:rFonts w:cs="Arial"/>
          <w:lang w:val="pl-PL"/>
        </w:rPr>
        <w:t>Czy instrukcje obsługi dostępne są na miejscu</w:t>
      </w:r>
    </w:p>
    <w:p w:rsidR="00271D6A" w:rsidRPr="00786122" w:rsidRDefault="00271D6A" w:rsidP="00A974C3">
      <w:pPr>
        <w:numPr>
          <w:ilvl w:val="2"/>
          <w:numId w:val="40"/>
        </w:numPr>
        <w:tabs>
          <w:tab w:val="clear" w:pos="2340"/>
          <w:tab w:val="num" w:pos="1080"/>
        </w:tabs>
        <w:spacing w:after="0" w:line="360" w:lineRule="auto"/>
        <w:ind w:left="1080"/>
        <w:jc w:val="both"/>
        <w:rPr>
          <w:rFonts w:cs="Arial"/>
        </w:rPr>
      </w:pPr>
      <w:proofErr w:type="spellStart"/>
      <w:r w:rsidRPr="00786122">
        <w:rPr>
          <w:rFonts w:cs="Arial"/>
        </w:rPr>
        <w:t>wyzwalanie</w:t>
      </w:r>
      <w:proofErr w:type="spellEnd"/>
      <w:r w:rsidRPr="00786122">
        <w:rPr>
          <w:rFonts w:cs="Arial"/>
        </w:rPr>
        <w:t xml:space="preserve"> </w:t>
      </w:r>
      <w:proofErr w:type="spellStart"/>
      <w:r w:rsidRPr="00786122">
        <w:rPr>
          <w:rFonts w:cs="Arial"/>
        </w:rPr>
        <w:t>komunikatu</w:t>
      </w:r>
      <w:proofErr w:type="spellEnd"/>
      <w:r w:rsidRPr="00786122">
        <w:rPr>
          <w:rFonts w:cs="Arial"/>
        </w:rPr>
        <w:t xml:space="preserve"> </w:t>
      </w:r>
      <w:proofErr w:type="spellStart"/>
      <w:r w:rsidRPr="00786122">
        <w:rPr>
          <w:rFonts w:cs="Arial"/>
        </w:rPr>
        <w:t>alarmowego</w:t>
      </w:r>
      <w:proofErr w:type="spellEnd"/>
      <w:r w:rsidRPr="00786122">
        <w:rPr>
          <w:rFonts w:cs="Arial"/>
        </w:rPr>
        <w:t xml:space="preserve"> </w:t>
      </w:r>
      <w:proofErr w:type="spellStart"/>
      <w:r w:rsidRPr="00786122">
        <w:rPr>
          <w:rFonts w:cs="Arial"/>
        </w:rPr>
        <w:t>automatycznie</w:t>
      </w:r>
      <w:proofErr w:type="spellEnd"/>
    </w:p>
    <w:p w:rsidR="00271D6A" w:rsidRPr="00786122" w:rsidRDefault="00271D6A" w:rsidP="00A974C3">
      <w:pPr>
        <w:numPr>
          <w:ilvl w:val="2"/>
          <w:numId w:val="40"/>
        </w:numPr>
        <w:tabs>
          <w:tab w:val="clear" w:pos="2340"/>
          <w:tab w:val="num" w:pos="1080"/>
        </w:tabs>
        <w:spacing w:after="0" w:line="360" w:lineRule="auto"/>
        <w:ind w:left="1080"/>
        <w:jc w:val="both"/>
        <w:rPr>
          <w:rFonts w:cs="Arial"/>
        </w:rPr>
      </w:pPr>
      <w:proofErr w:type="spellStart"/>
      <w:r w:rsidRPr="00786122">
        <w:rPr>
          <w:rFonts w:cs="Arial"/>
        </w:rPr>
        <w:t>sprawdzenie</w:t>
      </w:r>
      <w:proofErr w:type="spellEnd"/>
      <w:r w:rsidRPr="00786122">
        <w:rPr>
          <w:rFonts w:cs="Arial"/>
        </w:rPr>
        <w:t xml:space="preserve"> </w:t>
      </w:r>
      <w:proofErr w:type="spellStart"/>
      <w:r w:rsidRPr="00786122">
        <w:rPr>
          <w:rFonts w:cs="Arial"/>
        </w:rPr>
        <w:t>mikrofonów</w:t>
      </w:r>
      <w:proofErr w:type="spellEnd"/>
      <w:r w:rsidRPr="00786122">
        <w:rPr>
          <w:rFonts w:cs="Arial"/>
        </w:rPr>
        <w:t xml:space="preserve"> </w:t>
      </w:r>
      <w:proofErr w:type="spellStart"/>
      <w:r w:rsidRPr="00786122">
        <w:rPr>
          <w:rFonts w:cs="Arial"/>
        </w:rPr>
        <w:t>strażaka</w:t>
      </w:r>
      <w:proofErr w:type="spellEnd"/>
    </w:p>
    <w:p w:rsidR="00271D6A" w:rsidRPr="00786122" w:rsidRDefault="00271D6A" w:rsidP="00A974C3">
      <w:pPr>
        <w:numPr>
          <w:ilvl w:val="2"/>
          <w:numId w:val="40"/>
        </w:numPr>
        <w:tabs>
          <w:tab w:val="clear" w:pos="2340"/>
          <w:tab w:val="num" w:pos="1080"/>
        </w:tabs>
        <w:spacing w:after="0" w:line="360" w:lineRule="auto"/>
        <w:ind w:left="1080"/>
        <w:jc w:val="both"/>
        <w:rPr>
          <w:rFonts w:cs="Arial"/>
        </w:rPr>
      </w:pPr>
      <w:proofErr w:type="spellStart"/>
      <w:r w:rsidRPr="00786122">
        <w:rPr>
          <w:rFonts w:cs="Arial"/>
        </w:rPr>
        <w:t>sprawdzenie</w:t>
      </w:r>
      <w:proofErr w:type="spellEnd"/>
      <w:r w:rsidRPr="00786122">
        <w:rPr>
          <w:rFonts w:cs="Arial"/>
        </w:rPr>
        <w:t xml:space="preserve"> </w:t>
      </w:r>
      <w:proofErr w:type="spellStart"/>
      <w:r w:rsidRPr="00786122">
        <w:rPr>
          <w:rFonts w:cs="Arial"/>
        </w:rPr>
        <w:t>pulpitów</w:t>
      </w:r>
      <w:proofErr w:type="spellEnd"/>
      <w:r w:rsidRPr="00786122">
        <w:rPr>
          <w:rFonts w:cs="Arial"/>
        </w:rPr>
        <w:t xml:space="preserve"> </w:t>
      </w:r>
      <w:proofErr w:type="spellStart"/>
      <w:r w:rsidRPr="00786122">
        <w:rPr>
          <w:rFonts w:cs="Arial"/>
        </w:rPr>
        <w:t>mikrofonowych</w:t>
      </w:r>
      <w:proofErr w:type="spellEnd"/>
    </w:p>
    <w:p w:rsidR="00271D6A" w:rsidRPr="00786122" w:rsidRDefault="00271D6A" w:rsidP="00271D6A">
      <w:pPr>
        <w:pStyle w:val="Nagwek2"/>
      </w:pPr>
      <w:bookmarkStart w:id="192" w:name="_Toc304363426"/>
      <w:bookmarkStart w:id="193" w:name="_Toc306610334"/>
      <w:bookmarkStart w:id="194" w:name="_Toc366854218"/>
      <w:r w:rsidRPr="00786122">
        <w:t>Przepisy związane z wykonaniem robót</w:t>
      </w:r>
      <w:bookmarkEnd w:id="192"/>
      <w:bookmarkEnd w:id="193"/>
      <w:bookmarkEnd w:id="194"/>
    </w:p>
    <w:p w:rsidR="00271D6A" w:rsidRPr="00786122" w:rsidRDefault="00271D6A" w:rsidP="00A974C3">
      <w:pPr>
        <w:numPr>
          <w:ilvl w:val="0"/>
          <w:numId w:val="52"/>
        </w:numPr>
        <w:spacing w:after="0" w:line="360" w:lineRule="auto"/>
        <w:jc w:val="both"/>
        <w:rPr>
          <w:rFonts w:cs="Arial"/>
          <w:lang w:val="pl-PL"/>
        </w:rPr>
      </w:pPr>
      <w:r w:rsidRPr="00786122">
        <w:rPr>
          <w:rFonts w:cs="Arial"/>
          <w:lang w:val="pl-PL"/>
        </w:rPr>
        <w:t>PN-EN 60849 ‘Dźwiękowe systemy ostrzegawcze”</w:t>
      </w:r>
    </w:p>
    <w:p w:rsidR="00271D6A" w:rsidRPr="00786122" w:rsidRDefault="00271D6A" w:rsidP="00A974C3">
      <w:pPr>
        <w:numPr>
          <w:ilvl w:val="0"/>
          <w:numId w:val="52"/>
        </w:numPr>
        <w:spacing w:after="0" w:line="360" w:lineRule="auto"/>
        <w:jc w:val="both"/>
        <w:rPr>
          <w:rFonts w:cs="Arial"/>
          <w:lang w:val="pl-PL"/>
        </w:rPr>
      </w:pPr>
      <w:r w:rsidRPr="00786122">
        <w:rPr>
          <w:rFonts w:cs="Arial"/>
          <w:lang w:val="pl-PL"/>
        </w:rPr>
        <w:lastRenderedPageBreak/>
        <w:t>Rozporządzenie Ministra Spraw Wewnętrznych i Administracji z dnia 16.06.2003 r. w sprawie warunków ochrony przeciwpożarowej budynków, innych obiektów budowlanych i terenów DZ. U. Nr 121 poz. 1138  z dnia 16 czerwca 2003 r. Rozdział  6  § 25 /Stosowanie dźwiękowych systemów ostrzegawczych/ data wejścia w życie 12 stycznia 2004.</w:t>
      </w:r>
    </w:p>
    <w:p w:rsidR="00271D6A" w:rsidRPr="00786122" w:rsidRDefault="00271D6A" w:rsidP="00A974C3">
      <w:pPr>
        <w:pStyle w:val="Tekstblokowy"/>
        <w:numPr>
          <w:ilvl w:val="0"/>
          <w:numId w:val="52"/>
        </w:numPr>
        <w:spacing w:line="360" w:lineRule="auto"/>
        <w:ind w:right="0"/>
        <w:jc w:val="both"/>
      </w:pPr>
      <w:r w:rsidRPr="00786122">
        <w:t xml:space="preserve">BN-76/8984-10 </w:t>
      </w:r>
      <w:r w:rsidRPr="00786122">
        <w:tab/>
        <w:t>“Zakładowe sieci telekomunikacyjne przewodowe. Instalacje wnętrzowe. Ogólne wymagania.”</w:t>
      </w:r>
    </w:p>
    <w:p w:rsidR="00271D6A" w:rsidRPr="00786122" w:rsidRDefault="00271D6A" w:rsidP="00A974C3">
      <w:pPr>
        <w:numPr>
          <w:ilvl w:val="0"/>
          <w:numId w:val="52"/>
        </w:numPr>
        <w:spacing w:after="0" w:line="360" w:lineRule="auto"/>
        <w:jc w:val="both"/>
        <w:rPr>
          <w:rFonts w:cs="Arial"/>
        </w:rPr>
      </w:pPr>
      <w:r w:rsidRPr="00786122">
        <w:rPr>
          <w:rFonts w:cs="Arial"/>
          <w:lang w:val="pl-PL"/>
        </w:rPr>
        <w:t xml:space="preserve">BN-88/8984-19 </w:t>
      </w:r>
      <w:r w:rsidRPr="00786122">
        <w:rPr>
          <w:rFonts w:cs="Arial"/>
          <w:lang w:val="pl-PL"/>
        </w:rPr>
        <w:tab/>
        <w:t xml:space="preserve">“Telekomunikacyjne sieci kablowe miejscowe. </w:t>
      </w:r>
      <w:proofErr w:type="spellStart"/>
      <w:r w:rsidRPr="00786122">
        <w:rPr>
          <w:rFonts w:cs="Arial"/>
        </w:rPr>
        <w:t>Ogólne</w:t>
      </w:r>
      <w:proofErr w:type="spellEnd"/>
      <w:r w:rsidRPr="00786122">
        <w:rPr>
          <w:rFonts w:cs="Arial"/>
        </w:rPr>
        <w:t xml:space="preserve"> </w:t>
      </w:r>
      <w:proofErr w:type="spellStart"/>
      <w:r w:rsidRPr="00786122">
        <w:rPr>
          <w:rFonts w:cs="Arial"/>
        </w:rPr>
        <w:t>wymagania</w:t>
      </w:r>
      <w:proofErr w:type="spellEnd"/>
      <w:r w:rsidRPr="00786122">
        <w:rPr>
          <w:rFonts w:cs="Arial"/>
        </w:rPr>
        <w:t>.”</w:t>
      </w:r>
    </w:p>
    <w:p w:rsidR="00271D6A" w:rsidRPr="00786122" w:rsidRDefault="00271D6A" w:rsidP="00A974C3">
      <w:pPr>
        <w:numPr>
          <w:ilvl w:val="0"/>
          <w:numId w:val="52"/>
        </w:numPr>
        <w:spacing w:after="0" w:line="360" w:lineRule="auto"/>
        <w:jc w:val="both"/>
        <w:rPr>
          <w:rFonts w:cs="Arial"/>
        </w:rPr>
      </w:pPr>
      <w:r w:rsidRPr="00786122">
        <w:rPr>
          <w:rFonts w:cs="Arial"/>
          <w:lang w:val="pl-PL"/>
        </w:rPr>
        <w:t xml:space="preserve">PN-76/E-05125 </w:t>
      </w:r>
      <w:r w:rsidRPr="00786122">
        <w:rPr>
          <w:rFonts w:cs="Arial"/>
          <w:lang w:val="pl-PL"/>
        </w:rPr>
        <w:tab/>
        <w:t xml:space="preserve">“Elektroenergetyczne i sygnalizacyjne linie kablowe. </w:t>
      </w:r>
      <w:proofErr w:type="spellStart"/>
      <w:r w:rsidRPr="00786122">
        <w:rPr>
          <w:rFonts w:cs="Arial"/>
        </w:rPr>
        <w:t>Projektowanie</w:t>
      </w:r>
      <w:proofErr w:type="spellEnd"/>
      <w:r w:rsidRPr="00786122">
        <w:rPr>
          <w:rFonts w:cs="Arial"/>
        </w:rPr>
        <w:t xml:space="preserve"> </w:t>
      </w:r>
      <w:proofErr w:type="spellStart"/>
      <w:r w:rsidRPr="00786122">
        <w:rPr>
          <w:rFonts w:cs="Arial"/>
        </w:rPr>
        <w:t>i</w:t>
      </w:r>
      <w:proofErr w:type="spellEnd"/>
      <w:r w:rsidRPr="00786122">
        <w:rPr>
          <w:rFonts w:cs="Arial"/>
        </w:rPr>
        <w:t xml:space="preserve"> </w:t>
      </w:r>
      <w:proofErr w:type="spellStart"/>
      <w:r w:rsidRPr="00786122">
        <w:rPr>
          <w:rFonts w:cs="Arial"/>
        </w:rPr>
        <w:t>budowa</w:t>
      </w:r>
      <w:proofErr w:type="spellEnd"/>
      <w:r w:rsidRPr="00786122">
        <w:rPr>
          <w:rFonts w:cs="Arial"/>
        </w:rPr>
        <w:t xml:space="preserve">.” ( </w:t>
      </w:r>
      <w:proofErr w:type="spellStart"/>
      <w:r w:rsidRPr="00786122">
        <w:rPr>
          <w:rFonts w:cs="Arial"/>
        </w:rPr>
        <w:t>wraz</w:t>
      </w:r>
      <w:proofErr w:type="spellEnd"/>
      <w:r w:rsidRPr="00786122">
        <w:rPr>
          <w:rFonts w:cs="Arial"/>
        </w:rPr>
        <w:t xml:space="preserve"> z </w:t>
      </w:r>
      <w:proofErr w:type="spellStart"/>
      <w:r w:rsidRPr="00786122">
        <w:rPr>
          <w:rFonts w:cs="Arial"/>
        </w:rPr>
        <w:t>projektem</w:t>
      </w:r>
      <w:proofErr w:type="spellEnd"/>
      <w:r w:rsidRPr="00786122">
        <w:rPr>
          <w:rFonts w:cs="Arial"/>
        </w:rPr>
        <w:t xml:space="preserve"> </w:t>
      </w:r>
      <w:proofErr w:type="spellStart"/>
      <w:r w:rsidRPr="00786122">
        <w:rPr>
          <w:rFonts w:cs="Arial"/>
        </w:rPr>
        <w:t>zmian</w:t>
      </w:r>
      <w:proofErr w:type="spellEnd"/>
      <w:r w:rsidRPr="00786122">
        <w:rPr>
          <w:rFonts w:cs="Arial"/>
        </w:rPr>
        <w:t>).</w:t>
      </w:r>
    </w:p>
    <w:p w:rsidR="00271D6A" w:rsidRPr="00786122" w:rsidRDefault="00271D6A" w:rsidP="00A974C3">
      <w:pPr>
        <w:numPr>
          <w:ilvl w:val="0"/>
          <w:numId w:val="52"/>
        </w:numPr>
        <w:spacing w:after="0" w:line="360" w:lineRule="auto"/>
        <w:jc w:val="both"/>
        <w:rPr>
          <w:rFonts w:cs="Arial"/>
          <w:lang w:val="pl-PL"/>
        </w:rPr>
      </w:pPr>
      <w:r w:rsidRPr="00786122">
        <w:rPr>
          <w:rFonts w:cs="Arial"/>
          <w:lang w:val="pl-PL"/>
        </w:rPr>
        <w:t xml:space="preserve">PN/E - 05009 </w:t>
      </w:r>
      <w:r w:rsidRPr="00786122">
        <w:rPr>
          <w:rFonts w:cs="Arial"/>
          <w:lang w:val="pl-PL"/>
        </w:rPr>
        <w:tab/>
        <w:t>“Instalacje elektryczne w obiektach budowlanych”</w:t>
      </w:r>
    </w:p>
    <w:p w:rsidR="00271D6A" w:rsidRPr="00786122" w:rsidRDefault="00271D6A" w:rsidP="00A974C3">
      <w:pPr>
        <w:numPr>
          <w:ilvl w:val="0"/>
          <w:numId w:val="52"/>
        </w:numPr>
        <w:spacing w:after="0" w:line="360" w:lineRule="auto"/>
        <w:jc w:val="both"/>
        <w:rPr>
          <w:rFonts w:cs="Arial"/>
          <w:lang w:val="pl-PL"/>
        </w:rPr>
      </w:pPr>
      <w:r w:rsidRPr="00786122">
        <w:rPr>
          <w:rFonts w:cs="Arial"/>
          <w:lang w:val="pl-PL"/>
        </w:rPr>
        <w:t>Rozporządzenie Ministra Przemysłu z dnia 8.10.1990 r. w sprawie warunków technicznych, jakim powinny odpowiadać urządzenia elektroenergetyczne w zakresie ochrony przeciwporażeniowej DZ. U. Nr 81 z dnia 26.11.1990 r. poz. 473.</w:t>
      </w:r>
    </w:p>
    <w:p w:rsidR="00271D6A" w:rsidRPr="00786122" w:rsidRDefault="00271D6A" w:rsidP="00A974C3">
      <w:pPr>
        <w:numPr>
          <w:ilvl w:val="0"/>
          <w:numId w:val="52"/>
        </w:numPr>
        <w:spacing w:after="0" w:line="360" w:lineRule="auto"/>
        <w:jc w:val="both"/>
        <w:rPr>
          <w:rFonts w:cs="Arial"/>
        </w:rPr>
      </w:pPr>
      <w:proofErr w:type="spellStart"/>
      <w:r w:rsidRPr="00786122">
        <w:rPr>
          <w:rFonts w:cs="Arial"/>
        </w:rPr>
        <w:t>Przepisy</w:t>
      </w:r>
      <w:proofErr w:type="spellEnd"/>
      <w:r w:rsidRPr="00786122">
        <w:rPr>
          <w:rFonts w:cs="Arial"/>
        </w:rPr>
        <w:t xml:space="preserve"> </w:t>
      </w:r>
      <w:proofErr w:type="spellStart"/>
      <w:r w:rsidRPr="00786122">
        <w:rPr>
          <w:rFonts w:cs="Arial"/>
        </w:rPr>
        <w:t>budowy</w:t>
      </w:r>
      <w:proofErr w:type="spellEnd"/>
      <w:r w:rsidRPr="00786122">
        <w:rPr>
          <w:rFonts w:cs="Arial"/>
        </w:rPr>
        <w:t xml:space="preserve"> </w:t>
      </w:r>
      <w:proofErr w:type="spellStart"/>
      <w:r w:rsidRPr="00786122">
        <w:rPr>
          <w:rFonts w:cs="Arial"/>
        </w:rPr>
        <w:t>urządzeń</w:t>
      </w:r>
      <w:proofErr w:type="spellEnd"/>
      <w:r w:rsidRPr="00786122">
        <w:rPr>
          <w:rFonts w:cs="Arial"/>
        </w:rPr>
        <w:t xml:space="preserve"> </w:t>
      </w:r>
      <w:proofErr w:type="spellStart"/>
      <w:r w:rsidRPr="00786122">
        <w:rPr>
          <w:rFonts w:cs="Arial"/>
        </w:rPr>
        <w:t>elektrycznych</w:t>
      </w:r>
      <w:proofErr w:type="spellEnd"/>
      <w:r w:rsidRPr="00786122">
        <w:rPr>
          <w:rFonts w:cs="Arial"/>
        </w:rPr>
        <w:t>.</w:t>
      </w:r>
    </w:p>
    <w:p w:rsidR="00271D6A" w:rsidRPr="00786122" w:rsidRDefault="00271D6A" w:rsidP="00A974C3">
      <w:pPr>
        <w:numPr>
          <w:ilvl w:val="0"/>
          <w:numId w:val="52"/>
        </w:numPr>
        <w:spacing w:after="0" w:line="360" w:lineRule="auto"/>
        <w:jc w:val="both"/>
        <w:rPr>
          <w:rFonts w:cs="Arial"/>
          <w:lang w:val="pl-PL"/>
        </w:rPr>
      </w:pPr>
      <w:r w:rsidRPr="00786122">
        <w:rPr>
          <w:rFonts w:cs="Arial"/>
          <w:lang w:val="pl-PL"/>
        </w:rPr>
        <w:t>Instrukcje eksploatacji urządzeń opracowane przez producentów.</w:t>
      </w:r>
    </w:p>
    <w:p w:rsidR="00180507" w:rsidRDefault="00180507" w:rsidP="0045455D">
      <w:pPr>
        <w:pStyle w:val="Nagwek1"/>
      </w:pPr>
      <w:bookmarkStart w:id="195" w:name="_Toc280001575"/>
      <w:bookmarkStart w:id="196" w:name="_Toc366854219"/>
      <w:bookmarkStart w:id="197" w:name="_Toc293408505"/>
      <w:bookmarkStart w:id="198" w:name="_Toc303603994"/>
      <w:r w:rsidRPr="00750880">
        <w:t>WYTYCZNE BHP</w:t>
      </w:r>
      <w:bookmarkEnd w:id="195"/>
      <w:bookmarkEnd w:id="196"/>
    </w:p>
    <w:p w:rsidR="00840893" w:rsidRPr="00840893" w:rsidRDefault="00840893" w:rsidP="00840893">
      <w:pPr>
        <w:spacing w:after="0" w:line="360" w:lineRule="auto"/>
        <w:ind w:left="360"/>
        <w:jc w:val="both"/>
        <w:rPr>
          <w:b/>
        </w:rPr>
      </w:pPr>
      <w:proofErr w:type="spellStart"/>
      <w:r w:rsidRPr="00840893">
        <w:rPr>
          <w:b/>
        </w:rPr>
        <w:t>Zakres</w:t>
      </w:r>
      <w:proofErr w:type="spellEnd"/>
      <w:r w:rsidRPr="00840893">
        <w:rPr>
          <w:b/>
        </w:rPr>
        <w:t xml:space="preserve"> </w:t>
      </w:r>
      <w:proofErr w:type="spellStart"/>
      <w:r w:rsidRPr="00840893">
        <w:rPr>
          <w:b/>
        </w:rPr>
        <w:t>robót</w:t>
      </w:r>
      <w:proofErr w:type="spellEnd"/>
    </w:p>
    <w:p w:rsidR="00840893" w:rsidRDefault="00840893" w:rsidP="00A974C3">
      <w:pPr>
        <w:numPr>
          <w:ilvl w:val="0"/>
          <w:numId w:val="49"/>
        </w:numPr>
        <w:spacing w:after="0" w:line="360" w:lineRule="auto"/>
        <w:jc w:val="both"/>
      </w:pPr>
      <w:proofErr w:type="spellStart"/>
      <w:r>
        <w:t>Układanie</w:t>
      </w:r>
      <w:proofErr w:type="spellEnd"/>
      <w:r>
        <w:t xml:space="preserve"> </w:t>
      </w:r>
      <w:proofErr w:type="spellStart"/>
      <w:r>
        <w:t>linii</w:t>
      </w:r>
      <w:proofErr w:type="spellEnd"/>
      <w:r>
        <w:t xml:space="preserve"> </w:t>
      </w:r>
      <w:proofErr w:type="spellStart"/>
      <w:r>
        <w:t>głośnikowych</w:t>
      </w:r>
      <w:proofErr w:type="spellEnd"/>
      <w:r>
        <w:t xml:space="preserve"> </w:t>
      </w:r>
      <w:proofErr w:type="spellStart"/>
      <w:r>
        <w:t>i</w:t>
      </w:r>
      <w:proofErr w:type="spellEnd"/>
      <w:r>
        <w:t xml:space="preserve"> </w:t>
      </w:r>
      <w:proofErr w:type="spellStart"/>
      <w:r>
        <w:t>sygnałowych</w:t>
      </w:r>
      <w:proofErr w:type="spellEnd"/>
    </w:p>
    <w:p w:rsidR="00840893" w:rsidRDefault="00840893" w:rsidP="00A974C3">
      <w:pPr>
        <w:numPr>
          <w:ilvl w:val="0"/>
          <w:numId w:val="49"/>
        </w:numPr>
        <w:spacing w:after="0" w:line="360" w:lineRule="auto"/>
        <w:jc w:val="both"/>
      </w:pPr>
      <w:proofErr w:type="spellStart"/>
      <w:r>
        <w:t>Montaż</w:t>
      </w:r>
      <w:proofErr w:type="spellEnd"/>
      <w:r>
        <w:t xml:space="preserve"> </w:t>
      </w:r>
      <w:proofErr w:type="spellStart"/>
      <w:r>
        <w:t>głośników</w:t>
      </w:r>
      <w:proofErr w:type="spellEnd"/>
    </w:p>
    <w:p w:rsidR="00840893" w:rsidRDefault="00840893" w:rsidP="00A974C3">
      <w:pPr>
        <w:numPr>
          <w:ilvl w:val="0"/>
          <w:numId w:val="49"/>
        </w:numPr>
        <w:spacing w:after="0" w:line="360" w:lineRule="auto"/>
        <w:jc w:val="both"/>
      </w:pPr>
      <w:proofErr w:type="spellStart"/>
      <w:r>
        <w:t>Montaż</w:t>
      </w:r>
      <w:proofErr w:type="spellEnd"/>
      <w:r>
        <w:t xml:space="preserve"> </w:t>
      </w:r>
      <w:proofErr w:type="spellStart"/>
      <w:r>
        <w:t>aparatury</w:t>
      </w:r>
      <w:proofErr w:type="spellEnd"/>
      <w:r>
        <w:t xml:space="preserve"> </w:t>
      </w:r>
      <w:proofErr w:type="spellStart"/>
      <w:r>
        <w:t>wzmacniającej</w:t>
      </w:r>
      <w:proofErr w:type="spellEnd"/>
    </w:p>
    <w:p w:rsidR="00840893" w:rsidRPr="005D301F" w:rsidRDefault="00840893" w:rsidP="00A974C3">
      <w:pPr>
        <w:numPr>
          <w:ilvl w:val="0"/>
          <w:numId w:val="49"/>
        </w:numPr>
        <w:spacing w:after="0" w:line="360" w:lineRule="auto"/>
        <w:jc w:val="both"/>
      </w:pPr>
      <w:proofErr w:type="spellStart"/>
      <w:r>
        <w:t>Uruchomienie</w:t>
      </w:r>
      <w:proofErr w:type="spellEnd"/>
      <w:r>
        <w:t xml:space="preserve"> </w:t>
      </w:r>
      <w:proofErr w:type="spellStart"/>
      <w:r>
        <w:t>systemu</w:t>
      </w:r>
      <w:proofErr w:type="spellEnd"/>
    </w:p>
    <w:p w:rsidR="00840893" w:rsidRPr="005D301F" w:rsidRDefault="00784923" w:rsidP="00840893">
      <w:pPr>
        <w:pStyle w:val="Nagwek2"/>
      </w:pPr>
      <w:bookmarkStart w:id="199" w:name="_Toc366854220"/>
      <w:r>
        <w:t>P</w:t>
      </w:r>
      <w:r w:rsidR="00840893" w:rsidRPr="005D301F">
        <w:t>rzewidywan</w:t>
      </w:r>
      <w:r>
        <w:t>e</w:t>
      </w:r>
      <w:r w:rsidR="00840893" w:rsidRPr="005D301F">
        <w:t xml:space="preserve"> zagroże</w:t>
      </w:r>
      <w:r>
        <w:t>nia</w:t>
      </w:r>
      <w:r w:rsidR="00840893" w:rsidRPr="005D301F">
        <w:t xml:space="preserve"> występując</w:t>
      </w:r>
      <w:r>
        <w:t>e</w:t>
      </w:r>
      <w:r w:rsidR="00840893" w:rsidRPr="005D301F">
        <w:t xml:space="preserve"> podczas realizacji robót.</w:t>
      </w:r>
      <w:bookmarkEnd w:id="199"/>
    </w:p>
    <w:p w:rsidR="00840893" w:rsidRPr="005D301F" w:rsidRDefault="00840893" w:rsidP="00840893">
      <w:pPr>
        <w:spacing w:line="360" w:lineRule="auto"/>
        <w:jc w:val="both"/>
        <w:rPr>
          <w:lang w:val="pl-PL"/>
        </w:rPr>
      </w:pPr>
      <w:r w:rsidRPr="005D301F">
        <w:rPr>
          <w:lang w:val="pl-PL"/>
        </w:rPr>
        <w:t xml:space="preserve">W trakcie prowadzenia prac związanych z instalacja systemu </w:t>
      </w:r>
      <w:r w:rsidR="003C72AC">
        <w:rPr>
          <w:lang w:val="pl-PL"/>
        </w:rPr>
        <w:t>DSO</w:t>
      </w:r>
      <w:r w:rsidRPr="005D301F">
        <w:rPr>
          <w:lang w:val="pl-PL"/>
        </w:rPr>
        <w:t xml:space="preserve"> nie występują roboty szczególnie niebezpieczne.</w:t>
      </w:r>
    </w:p>
    <w:p w:rsidR="00840893" w:rsidRPr="005D301F" w:rsidRDefault="00840893" w:rsidP="00840893">
      <w:pPr>
        <w:spacing w:line="360" w:lineRule="auto"/>
        <w:jc w:val="both"/>
        <w:rPr>
          <w:lang w:val="pl-PL"/>
        </w:rPr>
      </w:pPr>
      <w:r w:rsidRPr="005D301F">
        <w:rPr>
          <w:lang w:val="pl-PL"/>
        </w:rPr>
        <w:t>Zagrożenia występujące przy realizacji robót:</w:t>
      </w:r>
    </w:p>
    <w:p w:rsidR="00840893" w:rsidRDefault="00840893" w:rsidP="00A974C3">
      <w:pPr>
        <w:numPr>
          <w:ilvl w:val="0"/>
          <w:numId w:val="50"/>
        </w:numPr>
        <w:tabs>
          <w:tab w:val="clear" w:pos="1080"/>
          <w:tab w:val="num" w:pos="840"/>
        </w:tabs>
        <w:spacing w:after="0" w:line="360" w:lineRule="auto"/>
        <w:ind w:left="840" w:hanging="480"/>
        <w:jc w:val="both"/>
      </w:pPr>
      <w:proofErr w:type="spellStart"/>
      <w:r>
        <w:t>Uderzenie</w:t>
      </w:r>
      <w:proofErr w:type="spellEnd"/>
      <w:r>
        <w:t xml:space="preserve"> </w:t>
      </w:r>
      <w:proofErr w:type="spellStart"/>
      <w:r>
        <w:t>spadającym</w:t>
      </w:r>
      <w:proofErr w:type="spellEnd"/>
      <w:r>
        <w:t xml:space="preserve"> </w:t>
      </w:r>
      <w:proofErr w:type="spellStart"/>
      <w:r>
        <w:t>przedmiotem</w:t>
      </w:r>
      <w:proofErr w:type="spellEnd"/>
    </w:p>
    <w:p w:rsidR="00840893" w:rsidRDefault="00840893" w:rsidP="00A974C3">
      <w:pPr>
        <w:numPr>
          <w:ilvl w:val="0"/>
          <w:numId w:val="50"/>
        </w:numPr>
        <w:tabs>
          <w:tab w:val="clear" w:pos="1080"/>
          <w:tab w:val="num" w:pos="840"/>
        </w:tabs>
        <w:spacing w:after="0" w:line="360" w:lineRule="auto"/>
        <w:ind w:left="840" w:hanging="480"/>
        <w:jc w:val="both"/>
      </w:pPr>
      <w:proofErr w:type="spellStart"/>
      <w:r>
        <w:t>Upadek</w:t>
      </w:r>
      <w:proofErr w:type="spellEnd"/>
      <w:r>
        <w:t xml:space="preserve"> z </w:t>
      </w:r>
      <w:proofErr w:type="spellStart"/>
      <w:r>
        <w:t>wysokości</w:t>
      </w:r>
      <w:proofErr w:type="spellEnd"/>
      <w:r>
        <w:t xml:space="preserve"> </w:t>
      </w:r>
    </w:p>
    <w:p w:rsidR="00840893" w:rsidRPr="005D301F" w:rsidRDefault="00840893" w:rsidP="00A974C3">
      <w:pPr>
        <w:numPr>
          <w:ilvl w:val="0"/>
          <w:numId w:val="50"/>
        </w:numPr>
        <w:tabs>
          <w:tab w:val="clear" w:pos="1080"/>
          <w:tab w:val="num" w:pos="840"/>
        </w:tabs>
        <w:spacing w:after="0" w:line="360" w:lineRule="auto"/>
        <w:ind w:left="840" w:hanging="480"/>
        <w:jc w:val="both"/>
        <w:rPr>
          <w:lang w:val="pl-PL"/>
        </w:rPr>
      </w:pPr>
      <w:r w:rsidRPr="005D301F">
        <w:rPr>
          <w:lang w:val="pl-PL"/>
        </w:rPr>
        <w:t>Porażenie prądem elektrycznym ( wadliwa instalacja elektryczna zasilająca urządzenia stosowane przy montażu)</w:t>
      </w:r>
    </w:p>
    <w:p w:rsidR="00840893" w:rsidRPr="00BF56CA" w:rsidRDefault="00784923" w:rsidP="00840893">
      <w:pPr>
        <w:pStyle w:val="Nagwek2"/>
      </w:pPr>
      <w:bookmarkStart w:id="200" w:name="_Toc366854221"/>
      <w:r>
        <w:lastRenderedPageBreak/>
        <w:t>Ś</w:t>
      </w:r>
      <w:r w:rsidR="00840893" w:rsidRPr="00BF56CA">
        <w:t>rodk</w:t>
      </w:r>
      <w:r>
        <w:t>i</w:t>
      </w:r>
      <w:r w:rsidR="00840893" w:rsidRPr="00BF56CA">
        <w:t xml:space="preserve"> zapobiegając</w:t>
      </w:r>
      <w:r>
        <w:t>e</w:t>
      </w:r>
      <w:r w:rsidR="00840893" w:rsidRPr="00BF56CA">
        <w:t xml:space="preserve"> niebezpieczeństw</w:t>
      </w:r>
      <w:r>
        <w:t>om</w:t>
      </w:r>
      <w:r w:rsidR="00840893" w:rsidRPr="00BF56CA">
        <w:t xml:space="preserve"> wynikających z wykonania robót</w:t>
      </w:r>
      <w:bookmarkEnd w:id="200"/>
    </w:p>
    <w:p w:rsidR="00840893" w:rsidRPr="005D301F" w:rsidRDefault="00840893" w:rsidP="00A974C3">
      <w:pPr>
        <w:numPr>
          <w:ilvl w:val="0"/>
          <w:numId w:val="51"/>
        </w:numPr>
        <w:autoSpaceDE w:val="0"/>
        <w:autoSpaceDN w:val="0"/>
        <w:spacing w:after="0" w:line="360" w:lineRule="auto"/>
        <w:jc w:val="both"/>
        <w:rPr>
          <w:lang w:val="pl-PL"/>
        </w:rPr>
      </w:pPr>
      <w:r w:rsidRPr="005D301F">
        <w:rPr>
          <w:lang w:val="pl-PL"/>
        </w:rPr>
        <w:t xml:space="preserve">W trakcie wykonywania robót wymagane jest używanie hełmów ochronnych. </w:t>
      </w:r>
    </w:p>
    <w:p w:rsidR="00840893" w:rsidRPr="005D301F" w:rsidRDefault="00840893" w:rsidP="00A974C3">
      <w:pPr>
        <w:numPr>
          <w:ilvl w:val="0"/>
          <w:numId w:val="51"/>
        </w:numPr>
        <w:autoSpaceDE w:val="0"/>
        <w:autoSpaceDN w:val="0"/>
        <w:spacing w:after="0" w:line="360" w:lineRule="auto"/>
        <w:jc w:val="both"/>
        <w:rPr>
          <w:lang w:val="pl-PL"/>
        </w:rPr>
      </w:pPr>
      <w:r w:rsidRPr="005D301F">
        <w:rPr>
          <w:lang w:val="pl-PL"/>
        </w:rPr>
        <w:t>Roboty instalacyjne mogą być wykonywane z rusztowań typu” Warszawa” oraz drabin rozstawnych.</w:t>
      </w:r>
    </w:p>
    <w:p w:rsidR="00840893" w:rsidRDefault="00840893" w:rsidP="00A974C3">
      <w:pPr>
        <w:numPr>
          <w:ilvl w:val="0"/>
          <w:numId w:val="51"/>
        </w:numPr>
        <w:autoSpaceDE w:val="0"/>
        <w:autoSpaceDN w:val="0"/>
        <w:spacing w:after="0" w:line="360" w:lineRule="auto"/>
        <w:jc w:val="both"/>
      </w:pPr>
      <w:r w:rsidRPr="005D301F">
        <w:rPr>
          <w:lang w:val="pl-PL"/>
        </w:rPr>
        <w:t xml:space="preserve">Montaż rusztowań ich eksploatacja i demontaż powinny być wykonane zgodnie z instrukcją producenta. Montaż i demontaż tego typu rusztowań może być przeprowadzony tylko i wyłącznie przez osoby odpowiednio przeszkolone w zakresie   ich konstrukcji montażu i demontażu. </w:t>
      </w:r>
      <w:proofErr w:type="spellStart"/>
      <w:r>
        <w:t>Rusztowania</w:t>
      </w:r>
      <w:proofErr w:type="spellEnd"/>
      <w:r>
        <w:t xml:space="preserve"> </w:t>
      </w:r>
      <w:proofErr w:type="spellStart"/>
      <w:r>
        <w:t>powinny</w:t>
      </w:r>
      <w:proofErr w:type="spellEnd"/>
      <w:r>
        <w:t xml:space="preserve"> </w:t>
      </w:r>
      <w:proofErr w:type="spellStart"/>
      <w:r>
        <w:t>być</w:t>
      </w:r>
      <w:proofErr w:type="spellEnd"/>
      <w:r>
        <w:t xml:space="preserve"> </w:t>
      </w:r>
      <w:proofErr w:type="spellStart"/>
      <w:r>
        <w:t>wykorzystywane</w:t>
      </w:r>
      <w:proofErr w:type="spellEnd"/>
      <w:r>
        <w:t xml:space="preserve"> </w:t>
      </w:r>
      <w:proofErr w:type="spellStart"/>
      <w:r>
        <w:t>zgodnie</w:t>
      </w:r>
      <w:proofErr w:type="spellEnd"/>
      <w:r>
        <w:t xml:space="preserve"> z </w:t>
      </w:r>
      <w:proofErr w:type="spellStart"/>
      <w:r>
        <w:t>ich</w:t>
      </w:r>
      <w:proofErr w:type="spellEnd"/>
      <w:r>
        <w:t xml:space="preserve"> </w:t>
      </w:r>
      <w:proofErr w:type="spellStart"/>
      <w:r>
        <w:t>przeznaczeniem</w:t>
      </w:r>
      <w:proofErr w:type="spellEnd"/>
      <w:r>
        <w:t>.</w:t>
      </w:r>
    </w:p>
    <w:p w:rsidR="00840893" w:rsidRPr="005D301F" w:rsidRDefault="00840893" w:rsidP="00A974C3">
      <w:pPr>
        <w:numPr>
          <w:ilvl w:val="0"/>
          <w:numId w:val="51"/>
        </w:numPr>
        <w:autoSpaceDE w:val="0"/>
        <w:autoSpaceDN w:val="0"/>
        <w:spacing w:after="0" w:line="360" w:lineRule="auto"/>
        <w:jc w:val="both"/>
        <w:rPr>
          <w:lang w:val="pl-PL"/>
        </w:rPr>
      </w:pPr>
      <w:r w:rsidRPr="005D301F">
        <w:rPr>
          <w:lang w:val="pl-PL"/>
        </w:rPr>
        <w:t>Dopuszcza się wykonywanie robót montażowych przy użyciu  drabin rozstawnych do wysokości nie przekraczającej 3 metry od poziomu podłogi. Drabiny należy zabezpieczyć przed poślizgiem i rozsunięciem oraz zapewnić ich stabilność.</w:t>
      </w:r>
    </w:p>
    <w:p w:rsidR="00840893" w:rsidRPr="005D301F" w:rsidRDefault="00840893" w:rsidP="00A974C3">
      <w:pPr>
        <w:numPr>
          <w:ilvl w:val="0"/>
          <w:numId w:val="51"/>
        </w:numPr>
        <w:autoSpaceDE w:val="0"/>
        <w:autoSpaceDN w:val="0"/>
        <w:spacing w:after="0" w:line="360" w:lineRule="auto"/>
        <w:jc w:val="both"/>
        <w:rPr>
          <w:lang w:val="pl-PL"/>
        </w:rPr>
      </w:pPr>
      <w:r w:rsidRPr="005D301F">
        <w:rPr>
          <w:lang w:val="pl-PL"/>
        </w:rPr>
        <w:t xml:space="preserve">Przy pracach wykonywanych powyżej 5 metrów wymagane jest zastosowanie środków ochrony indywidualnej przed upadkiem z wysokości. </w:t>
      </w:r>
    </w:p>
    <w:p w:rsidR="00840893" w:rsidRPr="005D301F" w:rsidRDefault="00840893" w:rsidP="00A974C3">
      <w:pPr>
        <w:numPr>
          <w:ilvl w:val="0"/>
          <w:numId w:val="51"/>
        </w:numPr>
        <w:autoSpaceDE w:val="0"/>
        <w:autoSpaceDN w:val="0"/>
        <w:spacing w:after="0" w:line="360" w:lineRule="auto"/>
        <w:jc w:val="both"/>
        <w:rPr>
          <w:lang w:val="pl-PL"/>
        </w:rPr>
      </w:pPr>
      <w:r w:rsidRPr="005D301F">
        <w:rPr>
          <w:lang w:val="pl-PL"/>
        </w:rPr>
        <w:t>Przy pracach na podnośniku należy przestrzegać instrukcji producenta.</w:t>
      </w:r>
    </w:p>
    <w:p w:rsidR="00840893" w:rsidRPr="005D301F" w:rsidRDefault="00840893" w:rsidP="00A974C3">
      <w:pPr>
        <w:numPr>
          <w:ilvl w:val="0"/>
          <w:numId w:val="51"/>
        </w:numPr>
        <w:autoSpaceDE w:val="0"/>
        <w:autoSpaceDN w:val="0"/>
        <w:spacing w:after="0" w:line="360" w:lineRule="auto"/>
        <w:jc w:val="both"/>
        <w:rPr>
          <w:lang w:val="pl-PL"/>
        </w:rPr>
      </w:pPr>
      <w:r w:rsidRPr="005D301F">
        <w:rPr>
          <w:lang w:val="pl-PL"/>
        </w:rPr>
        <w:t xml:space="preserve">Maszyny i inne urządzenia techniczne oraz narzędzia zmechanizowane powinny być eksploatowane i używane zgodnie z instrukcja producenta oraz spełniać wymagania określone w przepisach dotyczących systemu oceny zgodności.  </w:t>
      </w:r>
    </w:p>
    <w:p w:rsidR="00840893" w:rsidRPr="00E10CE4" w:rsidRDefault="00840893" w:rsidP="00E10CE4">
      <w:pPr>
        <w:numPr>
          <w:ilvl w:val="0"/>
          <w:numId w:val="51"/>
        </w:numPr>
        <w:autoSpaceDE w:val="0"/>
        <w:autoSpaceDN w:val="0"/>
        <w:spacing w:after="0" w:line="360" w:lineRule="auto"/>
        <w:jc w:val="both"/>
        <w:rPr>
          <w:lang w:val="pl-PL"/>
        </w:rPr>
      </w:pPr>
      <w:r w:rsidRPr="005D301F">
        <w:rPr>
          <w:lang w:val="pl-PL"/>
        </w:rPr>
        <w:t>Uruchomienie systemu powinna przeprowadzić firma posiadająca autoryzację  Producenta/Dystrybutora.</w:t>
      </w:r>
    </w:p>
    <w:p w:rsidR="00180507" w:rsidRPr="008D234B" w:rsidRDefault="00180507" w:rsidP="008D234B">
      <w:pPr>
        <w:pStyle w:val="E1"/>
      </w:pPr>
      <w:r w:rsidRPr="008D234B">
        <w:t>Niezależnie od powyższych wskazań, kierownik budowy opracowując plan BIOZ zobowiązany jest uwzględnić wymogi przepisów:</w:t>
      </w:r>
    </w:p>
    <w:p w:rsidR="00180507" w:rsidRPr="00D741B5" w:rsidRDefault="00180507" w:rsidP="00A974C3">
      <w:pPr>
        <w:numPr>
          <w:ilvl w:val="0"/>
          <w:numId w:val="51"/>
        </w:numPr>
        <w:autoSpaceDE w:val="0"/>
        <w:autoSpaceDN w:val="0"/>
        <w:spacing w:after="0" w:line="360" w:lineRule="auto"/>
        <w:jc w:val="both"/>
        <w:rPr>
          <w:lang w:val="pl-PL"/>
        </w:rPr>
      </w:pPr>
      <w:r w:rsidRPr="00D741B5">
        <w:rPr>
          <w:lang w:val="pl-PL"/>
        </w:rPr>
        <w:t>Rozporządzenia Ministra Infrastruktury z dnia 8 lutego 2003r w sprawie bezpieczeństwa i higieny pracy podczas wykonywania robót budowlanych (Dz. U. Nr 47, poz. 401)</w:t>
      </w:r>
    </w:p>
    <w:p w:rsidR="00180507" w:rsidRPr="00D741B5" w:rsidRDefault="00180507" w:rsidP="00A974C3">
      <w:pPr>
        <w:numPr>
          <w:ilvl w:val="0"/>
          <w:numId w:val="51"/>
        </w:numPr>
        <w:autoSpaceDE w:val="0"/>
        <w:autoSpaceDN w:val="0"/>
        <w:spacing w:after="0" w:line="360" w:lineRule="auto"/>
        <w:jc w:val="both"/>
        <w:rPr>
          <w:lang w:val="pl-PL"/>
        </w:rPr>
      </w:pPr>
      <w:r w:rsidRPr="00D741B5">
        <w:rPr>
          <w:lang w:val="pl-PL"/>
        </w:rPr>
        <w:t>Rozporządzenie Ministra Gospodarki z dnia 30 października 2002r w sprawie minimalnych wymagań dotyczących bezpieczeństwa i higieny pracy w zakresie użytkowania maszyn przez pracowników podczas pracy (Dz. U. Nr 191, poz. 1596)</w:t>
      </w:r>
    </w:p>
    <w:p w:rsidR="00180507" w:rsidRPr="00D741B5" w:rsidRDefault="00180507" w:rsidP="00A974C3">
      <w:pPr>
        <w:numPr>
          <w:ilvl w:val="0"/>
          <w:numId w:val="51"/>
        </w:numPr>
        <w:autoSpaceDE w:val="0"/>
        <w:autoSpaceDN w:val="0"/>
        <w:spacing w:after="0" w:line="360" w:lineRule="auto"/>
        <w:jc w:val="both"/>
        <w:rPr>
          <w:lang w:val="pl-PL"/>
        </w:rPr>
      </w:pPr>
      <w:r w:rsidRPr="00D741B5">
        <w:rPr>
          <w:lang w:val="pl-PL"/>
        </w:rPr>
        <w:t>Rozporządzenie Ministra Pracy i Polityki Społecznej z dnia 14 marca 2000r w sprawie bezpieczeństwa i higieny pracy przy ręcznych pracach transportowych (Dz. U. Nr 26, poz. 313 ze zm. Nr 56, poz. 462 z 2009)</w:t>
      </w:r>
    </w:p>
    <w:p w:rsidR="00180507" w:rsidRPr="00D741B5" w:rsidRDefault="00180507" w:rsidP="00A974C3">
      <w:pPr>
        <w:numPr>
          <w:ilvl w:val="0"/>
          <w:numId w:val="51"/>
        </w:numPr>
        <w:autoSpaceDE w:val="0"/>
        <w:autoSpaceDN w:val="0"/>
        <w:spacing w:after="0" w:line="360" w:lineRule="auto"/>
        <w:jc w:val="both"/>
        <w:rPr>
          <w:lang w:val="pl-PL"/>
        </w:rPr>
      </w:pPr>
      <w:r w:rsidRPr="00D741B5">
        <w:rPr>
          <w:lang w:val="pl-PL"/>
        </w:rPr>
        <w:t>Rozporządzenie Ministra Pracy i Polityki Socjalnej z dnia 28 maja 1996r w sprawie rodzajów prac, które muszą być wykonane przez co najmniej dwie osoby (Dz. U. Nr 62, poz. 288)</w:t>
      </w:r>
    </w:p>
    <w:p w:rsidR="00180507" w:rsidRPr="00D741B5" w:rsidRDefault="00180507" w:rsidP="00A974C3">
      <w:pPr>
        <w:numPr>
          <w:ilvl w:val="0"/>
          <w:numId w:val="51"/>
        </w:numPr>
        <w:autoSpaceDE w:val="0"/>
        <w:autoSpaceDN w:val="0"/>
        <w:spacing w:after="0" w:line="360" w:lineRule="auto"/>
        <w:jc w:val="both"/>
        <w:rPr>
          <w:lang w:val="pl-PL"/>
        </w:rPr>
      </w:pPr>
      <w:r w:rsidRPr="00D741B5">
        <w:rPr>
          <w:lang w:val="pl-PL"/>
        </w:rPr>
        <w:t>Jeżeli na terenie budowy jednocześnie wykonują pracę pracownicy zatrudnieni przez różnych pracodawców należy zapewnić nadzór nad bezpieczeństwem i higieną pracy wg zasad art. 208 Kodeksu Pracy.</w:t>
      </w:r>
    </w:p>
    <w:p w:rsidR="00180507" w:rsidRPr="00692EAA" w:rsidRDefault="00180507" w:rsidP="0045455D">
      <w:pPr>
        <w:pStyle w:val="Nagwek1"/>
      </w:pPr>
      <w:bookmarkStart w:id="201" w:name="_Toc366854222"/>
      <w:bookmarkEnd w:id="197"/>
      <w:bookmarkEnd w:id="198"/>
      <w:r w:rsidRPr="00692EAA">
        <w:lastRenderedPageBreak/>
        <w:t>UWAGI OGÓLNE</w:t>
      </w:r>
      <w:bookmarkEnd w:id="201"/>
    </w:p>
    <w:p w:rsidR="00180507" w:rsidRPr="008D234B" w:rsidRDefault="00180507" w:rsidP="008D234B">
      <w:pPr>
        <w:pStyle w:val="E1"/>
      </w:pPr>
      <w:r w:rsidRPr="008D234B">
        <w:t xml:space="preserve">Wszystkie prace muszą zostać wykonane zgodnie z obowiązującymi lokalnymi normami i przepisami budowlanymi przez wykwalifikowany personel. </w:t>
      </w:r>
    </w:p>
    <w:p w:rsidR="00180507" w:rsidRPr="008D234B" w:rsidRDefault="00180507" w:rsidP="008D234B">
      <w:pPr>
        <w:pStyle w:val="E1"/>
      </w:pPr>
      <w:r w:rsidRPr="008D234B">
        <w:t>Całość robót objętych niniejszym opracowaniem należy wykonać zgodnie z “Warunkami technicznymi wykonania i odbioru robót budowlano-montażowych</w:t>
      </w:r>
      <w:r w:rsidR="003A4233" w:rsidRPr="008D234B">
        <w:t xml:space="preserve"> .</w:t>
      </w:r>
    </w:p>
    <w:p w:rsidR="00180507" w:rsidRPr="008D234B" w:rsidRDefault="00180507" w:rsidP="008D234B">
      <w:pPr>
        <w:pStyle w:val="E1"/>
      </w:pPr>
      <w:r w:rsidRPr="008D234B">
        <w:t>Urządzenia w budynku powinny być usytuowane zgodnie z dokumentacją techniczną, a montaż wykonany zgodnie z wymaganiami określonymi w DTR dostarczonych przez producentów urządzeń</w:t>
      </w:r>
    </w:p>
    <w:p w:rsidR="00180507" w:rsidRPr="008D234B" w:rsidRDefault="00180507" w:rsidP="008D234B">
      <w:pPr>
        <w:pStyle w:val="E1"/>
      </w:pPr>
      <w:r w:rsidRPr="008D234B">
        <w:t>Wszystkie wbudowane materiały i urządzenia powinny mieć aktualne dopuszczenia do stosowania w budownictwie na rynku polskim.</w:t>
      </w:r>
    </w:p>
    <w:p w:rsidR="00180507" w:rsidRPr="008D234B" w:rsidRDefault="00180507" w:rsidP="008D234B">
      <w:pPr>
        <w:pStyle w:val="E1"/>
      </w:pPr>
      <w:r w:rsidRPr="008D234B">
        <w:t xml:space="preserve">Wszelkie zmiany w stosunku do zapisów w projekcie powinny zostać zawarte w dokumentacji powykonawczej w formie potwierdzonych podpisem uzgodnień. </w:t>
      </w:r>
    </w:p>
    <w:p w:rsidR="00180507" w:rsidRPr="008D234B" w:rsidRDefault="00180507" w:rsidP="008D234B">
      <w:pPr>
        <w:pStyle w:val="E1"/>
      </w:pPr>
      <w:r w:rsidRPr="008D234B">
        <w:t xml:space="preserve">Wszelkie zmiany materiałowe, zmiany prowadzenia i wykonania instalacji powinny zostać skonsultowane z projektantem, ew. inspektorem nadzoru, a końcowe ustalenia zmian powinny zostać zawarte w postaci potwierdzonej pisemnie notatki i załączone do dokumentacji powykonawczej. </w:t>
      </w:r>
    </w:p>
    <w:p w:rsidR="00180507" w:rsidRPr="008D234B" w:rsidRDefault="00180507" w:rsidP="008D234B">
      <w:pPr>
        <w:pStyle w:val="E1"/>
      </w:pPr>
      <w:r w:rsidRPr="008D234B">
        <w:t xml:space="preserve">Niniejsze opracowanie jest zgodne z umową i kompletne z punktu widzenia celu, któremu ma służyć. Przedmiotowy projekt jest chroniony Prawem Autorskim (Dz.U.94/24/83) zgodnie z obowiązującym prawem i ustawą „O prawie autorskim i prawach pokrewnych”. </w:t>
      </w:r>
    </w:p>
    <w:p w:rsidR="00180507" w:rsidRPr="008D234B" w:rsidRDefault="00180507" w:rsidP="008D234B">
      <w:pPr>
        <w:pStyle w:val="E1"/>
      </w:pPr>
      <w:r w:rsidRPr="008D234B">
        <w:t>Projekt został wykonany zgodnie z obowiązującymi przepisami budowlanymi, Polskimi Normami, oraz zasadami wiedzy technicznej.</w:t>
      </w:r>
    </w:p>
    <w:p w:rsidR="003A4233" w:rsidRPr="008D234B" w:rsidRDefault="00180507" w:rsidP="008D234B">
      <w:pPr>
        <w:pStyle w:val="E1"/>
      </w:pPr>
      <w:r w:rsidRPr="008D234B">
        <w:t>Wszystkie prace należy wykonywać zgodnie z wytycznymi zawartymi w rozporządzeniu Ministra Pracy i Polityki Socjalnej z dnia 26 września 1997 w sprawie ogólnych przepisów bezpieczeństwa i higieny pracy (Dz.U.97.129.844 wraz z późniejszymi zmianami.)</w:t>
      </w:r>
    </w:p>
    <w:p w:rsidR="005448DE" w:rsidRDefault="005448DE" w:rsidP="005448DE">
      <w:pPr>
        <w:autoSpaceDE w:val="0"/>
        <w:autoSpaceDN w:val="0"/>
        <w:adjustRightInd w:val="0"/>
        <w:spacing w:line="360" w:lineRule="auto"/>
        <w:jc w:val="both"/>
        <w:rPr>
          <w:rFonts w:eastAsiaTheme="minorHAnsi" w:cs="Arial"/>
          <w:szCs w:val="22"/>
          <w:lang w:val="pl-PL" w:eastAsia="en-US"/>
        </w:rPr>
      </w:pPr>
    </w:p>
    <w:p w:rsidR="00381D71" w:rsidRDefault="00381D71" w:rsidP="005448DE">
      <w:pPr>
        <w:autoSpaceDE w:val="0"/>
        <w:autoSpaceDN w:val="0"/>
        <w:adjustRightInd w:val="0"/>
        <w:spacing w:line="360" w:lineRule="auto"/>
        <w:jc w:val="both"/>
        <w:rPr>
          <w:rFonts w:eastAsiaTheme="minorHAnsi" w:cs="Arial"/>
          <w:szCs w:val="22"/>
          <w:lang w:val="pl-PL" w:eastAsia="en-US"/>
        </w:rPr>
      </w:pPr>
    </w:p>
    <w:p w:rsidR="00381D71" w:rsidRDefault="00381D71" w:rsidP="005448DE">
      <w:pPr>
        <w:autoSpaceDE w:val="0"/>
        <w:autoSpaceDN w:val="0"/>
        <w:adjustRightInd w:val="0"/>
        <w:spacing w:line="360" w:lineRule="auto"/>
        <w:jc w:val="both"/>
        <w:rPr>
          <w:rFonts w:eastAsiaTheme="minorHAnsi" w:cs="Arial"/>
          <w:szCs w:val="22"/>
          <w:lang w:val="pl-PL" w:eastAsia="en-US"/>
        </w:rPr>
      </w:pPr>
    </w:p>
    <w:p w:rsidR="00381D71" w:rsidRDefault="00381D71" w:rsidP="005448DE">
      <w:pPr>
        <w:autoSpaceDE w:val="0"/>
        <w:autoSpaceDN w:val="0"/>
        <w:adjustRightInd w:val="0"/>
        <w:spacing w:line="360" w:lineRule="auto"/>
        <w:jc w:val="both"/>
        <w:rPr>
          <w:rFonts w:eastAsiaTheme="minorHAnsi" w:cs="Arial"/>
          <w:szCs w:val="22"/>
          <w:lang w:val="pl-PL" w:eastAsia="en-US"/>
        </w:rPr>
      </w:pPr>
    </w:p>
    <w:p w:rsidR="00381D71" w:rsidRDefault="00381D71" w:rsidP="005448DE">
      <w:pPr>
        <w:autoSpaceDE w:val="0"/>
        <w:autoSpaceDN w:val="0"/>
        <w:adjustRightInd w:val="0"/>
        <w:spacing w:line="360" w:lineRule="auto"/>
        <w:jc w:val="both"/>
        <w:rPr>
          <w:rFonts w:eastAsiaTheme="minorHAnsi" w:cs="Arial"/>
          <w:szCs w:val="22"/>
          <w:lang w:val="pl-PL" w:eastAsia="en-US"/>
        </w:rPr>
      </w:pPr>
    </w:p>
    <w:p w:rsidR="00381D71" w:rsidRDefault="00381D71" w:rsidP="005448DE">
      <w:pPr>
        <w:autoSpaceDE w:val="0"/>
        <w:autoSpaceDN w:val="0"/>
        <w:adjustRightInd w:val="0"/>
        <w:spacing w:line="360" w:lineRule="auto"/>
        <w:jc w:val="both"/>
        <w:rPr>
          <w:rFonts w:eastAsiaTheme="minorHAnsi" w:cs="Arial"/>
          <w:szCs w:val="22"/>
          <w:lang w:val="pl-PL" w:eastAsia="en-US"/>
        </w:rPr>
      </w:pPr>
    </w:p>
    <w:p w:rsidR="00381D71" w:rsidRDefault="00381D71" w:rsidP="005448DE">
      <w:pPr>
        <w:autoSpaceDE w:val="0"/>
        <w:autoSpaceDN w:val="0"/>
        <w:adjustRightInd w:val="0"/>
        <w:spacing w:line="360" w:lineRule="auto"/>
        <w:jc w:val="both"/>
        <w:rPr>
          <w:rFonts w:eastAsiaTheme="minorHAnsi" w:cs="Arial"/>
          <w:szCs w:val="22"/>
          <w:lang w:val="pl-PL" w:eastAsia="en-US"/>
        </w:rPr>
      </w:pPr>
    </w:p>
    <w:p w:rsidR="00381D71" w:rsidRDefault="00381D71" w:rsidP="005448DE">
      <w:pPr>
        <w:autoSpaceDE w:val="0"/>
        <w:autoSpaceDN w:val="0"/>
        <w:adjustRightInd w:val="0"/>
        <w:spacing w:line="360" w:lineRule="auto"/>
        <w:jc w:val="both"/>
        <w:rPr>
          <w:rFonts w:eastAsiaTheme="minorHAnsi" w:cs="Arial"/>
          <w:szCs w:val="22"/>
          <w:lang w:val="pl-PL" w:eastAsia="en-US"/>
        </w:rPr>
      </w:pPr>
    </w:p>
    <w:p w:rsidR="00381D71" w:rsidRDefault="00381D71" w:rsidP="005448DE">
      <w:pPr>
        <w:autoSpaceDE w:val="0"/>
        <w:autoSpaceDN w:val="0"/>
        <w:adjustRightInd w:val="0"/>
        <w:spacing w:line="360" w:lineRule="auto"/>
        <w:jc w:val="both"/>
        <w:rPr>
          <w:rFonts w:eastAsiaTheme="minorHAnsi" w:cs="Arial"/>
          <w:szCs w:val="22"/>
          <w:lang w:val="pl-PL" w:eastAsia="en-US"/>
        </w:rPr>
      </w:pPr>
    </w:p>
    <w:p w:rsidR="00381D71" w:rsidRPr="005448DE" w:rsidRDefault="00381D71" w:rsidP="005448DE">
      <w:pPr>
        <w:autoSpaceDE w:val="0"/>
        <w:autoSpaceDN w:val="0"/>
        <w:adjustRightInd w:val="0"/>
        <w:spacing w:line="360" w:lineRule="auto"/>
        <w:jc w:val="both"/>
        <w:rPr>
          <w:rFonts w:eastAsiaTheme="minorHAnsi" w:cs="Arial"/>
          <w:szCs w:val="22"/>
          <w:lang w:val="pl-PL" w:eastAsia="en-US"/>
        </w:rPr>
      </w:pPr>
    </w:p>
    <w:p w:rsidR="00381D71" w:rsidRPr="00B1669F" w:rsidRDefault="00381D71" w:rsidP="00381D71">
      <w:pPr>
        <w:pStyle w:val="E1"/>
      </w:pPr>
    </w:p>
    <w:p w:rsidR="00381D71" w:rsidRPr="00B1669F" w:rsidRDefault="00381D71" w:rsidP="00381D71">
      <w:pPr>
        <w:pStyle w:val="E1"/>
        <w:jc w:val="right"/>
        <w:rPr>
          <w:i/>
        </w:rPr>
      </w:pPr>
      <w:r w:rsidRPr="00B1669F">
        <w:rPr>
          <w:i/>
        </w:rPr>
        <w:t>Opracowanie:</w:t>
      </w:r>
    </w:p>
    <w:p w:rsidR="00381D71" w:rsidRPr="00B1669F" w:rsidRDefault="00381D71" w:rsidP="00381D71">
      <w:pPr>
        <w:pStyle w:val="E1"/>
        <w:ind w:left="1211"/>
        <w:jc w:val="right"/>
        <w:rPr>
          <w:i/>
        </w:rPr>
      </w:pPr>
      <w:r w:rsidRPr="00B1669F">
        <w:rPr>
          <w:i/>
        </w:rPr>
        <w:t>mgr inż. TADEUSZ DOBOSZ</w:t>
      </w:r>
    </w:p>
    <w:p w:rsidR="00381D71" w:rsidRPr="00B1669F" w:rsidRDefault="00381D71" w:rsidP="00381D71">
      <w:pPr>
        <w:pStyle w:val="E1"/>
        <w:jc w:val="right"/>
        <w:rPr>
          <w:i/>
        </w:rPr>
      </w:pPr>
      <w:r w:rsidRPr="00B1669F">
        <w:rPr>
          <w:i/>
        </w:rPr>
        <w:t xml:space="preserve">Nr </w:t>
      </w:r>
      <w:proofErr w:type="spellStart"/>
      <w:r w:rsidRPr="00B1669F">
        <w:rPr>
          <w:i/>
        </w:rPr>
        <w:t>upr</w:t>
      </w:r>
      <w:proofErr w:type="spellEnd"/>
      <w:r w:rsidRPr="00B1669F">
        <w:rPr>
          <w:i/>
        </w:rPr>
        <w:t>. 0996/98/U</w:t>
      </w:r>
    </w:p>
    <w:p w:rsidR="00381D71" w:rsidRPr="00B1669F" w:rsidRDefault="00381D71" w:rsidP="00381D71">
      <w:pPr>
        <w:pStyle w:val="E1"/>
        <w:jc w:val="right"/>
        <w:rPr>
          <w:i/>
        </w:rPr>
      </w:pPr>
    </w:p>
    <w:p w:rsidR="00381D71" w:rsidRPr="00B1669F" w:rsidRDefault="00381D71" w:rsidP="00381D71">
      <w:pPr>
        <w:pStyle w:val="E1"/>
        <w:jc w:val="right"/>
        <w:rPr>
          <w:i/>
        </w:rPr>
      </w:pPr>
      <w:r w:rsidRPr="00B1669F">
        <w:rPr>
          <w:i/>
        </w:rPr>
        <w:t xml:space="preserve">Buro </w:t>
      </w:r>
      <w:proofErr w:type="spellStart"/>
      <w:r w:rsidRPr="00B1669F">
        <w:rPr>
          <w:i/>
        </w:rPr>
        <w:t>Happold</w:t>
      </w:r>
      <w:proofErr w:type="spellEnd"/>
      <w:r w:rsidRPr="00B1669F">
        <w:rPr>
          <w:i/>
        </w:rPr>
        <w:t xml:space="preserve"> Polska Sp. z o.o.</w:t>
      </w:r>
    </w:p>
    <w:p w:rsidR="00381D71" w:rsidRPr="00B1669F" w:rsidRDefault="00381D71" w:rsidP="00381D71">
      <w:pPr>
        <w:pStyle w:val="E1"/>
        <w:jc w:val="right"/>
        <w:rPr>
          <w:i/>
        </w:rPr>
      </w:pPr>
      <w:r w:rsidRPr="00B1669F">
        <w:rPr>
          <w:i/>
        </w:rPr>
        <w:t xml:space="preserve">ul. </w:t>
      </w:r>
      <w:r>
        <w:rPr>
          <w:i/>
        </w:rPr>
        <w:t>Sap</w:t>
      </w:r>
      <w:r w:rsidRPr="00B1669F">
        <w:rPr>
          <w:i/>
        </w:rPr>
        <w:t>ieżyńska 10a</w:t>
      </w:r>
    </w:p>
    <w:p w:rsidR="00381D71" w:rsidRPr="00B1669F" w:rsidRDefault="00381D71" w:rsidP="00381D71">
      <w:pPr>
        <w:pStyle w:val="E1"/>
        <w:jc w:val="right"/>
        <w:rPr>
          <w:i/>
        </w:rPr>
      </w:pPr>
      <w:r w:rsidRPr="00B1669F">
        <w:rPr>
          <w:i/>
        </w:rPr>
        <w:t xml:space="preserve">00-215 Warszawa </w:t>
      </w:r>
    </w:p>
    <w:p w:rsidR="00381D71" w:rsidRPr="00B1669F" w:rsidRDefault="00381D71" w:rsidP="00381D71">
      <w:pPr>
        <w:pStyle w:val="E1"/>
        <w:jc w:val="right"/>
        <w:rPr>
          <w:i/>
        </w:rPr>
      </w:pPr>
      <w:r w:rsidRPr="00B1669F">
        <w:rPr>
          <w:i/>
        </w:rPr>
        <w:t xml:space="preserve">Polska </w:t>
      </w:r>
    </w:p>
    <w:p w:rsidR="00381D71" w:rsidRPr="00B1669F" w:rsidRDefault="00381D71" w:rsidP="00381D71">
      <w:pPr>
        <w:pStyle w:val="E1"/>
        <w:jc w:val="right"/>
        <w:rPr>
          <w:i/>
        </w:rPr>
      </w:pPr>
      <w:r w:rsidRPr="00B1669F">
        <w:rPr>
          <w:i/>
        </w:rPr>
        <w:t>Telefon: +48 (0)22 536 03 00</w:t>
      </w:r>
    </w:p>
    <w:p w:rsidR="00381D71" w:rsidRPr="00B1669F" w:rsidRDefault="00381D71" w:rsidP="00381D71">
      <w:pPr>
        <w:pStyle w:val="E1"/>
        <w:jc w:val="right"/>
        <w:rPr>
          <w:i/>
        </w:rPr>
      </w:pPr>
      <w:r w:rsidRPr="00B1669F">
        <w:rPr>
          <w:i/>
        </w:rPr>
        <w:t>Faks: +48 (0)22 536 03 01</w:t>
      </w:r>
    </w:p>
    <w:p w:rsidR="00381D71" w:rsidRPr="00B1669F" w:rsidRDefault="00381D71" w:rsidP="00381D71">
      <w:pPr>
        <w:pStyle w:val="E1"/>
        <w:jc w:val="right"/>
        <w:rPr>
          <w:i/>
        </w:rPr>
      </w:pPr>
    </w:p>
    <w:p w:rsidR="00707D03" w:rsidRDefault="00707D03" w:rsidP="00707D03">
      <w:pPr>
        <w:pStyle w:val="Akapitzlist"/>
        <w:spacing w:before="4800" w:after="720" w:line="240" w:lineRule="auto"/>
        <w:ind w:left="0"/>
        <w:contextualSpacing w:val="0"/>
        <w:rPr>
          <w:rFonts w:cs="Arial"/>
          <w:b/>
          <w:sz w:val="36"/>
          <w:szCs w:val="36"/>
        </w:rPr>
      </w:pPr>
    </w:p>
    <w:p w:rsidR="00707D03" w:rsidRPr="003A4233" w:rsidRDefault="000E7C7D" w:rsidP="00707D03">
      <w:pPr>
        <w:pStyle w:val="Cz"/>
        <w:numPr>
          <w:ilvl w:val="0"/>
          <w:numId w:val="62"/>
        </w:numPr>
        <w:spacing w:before="5040"/>
        <w:rPr>
          <w:lang w:val="pl-PL"/>
        </w:rPr>
      </w:pPr>
      <w:r>
        <w:rPr>
          <w:lang w:val="pl-PL"/>
        </w:rPr>
        <w:lastRenderedPageBreak/>
        <w:t xml:space="preserve"> </w:t>
      </w:r>
      <w:r w:rsidR="00707D03">
        <w:rPr>
          <w:lang w:val="pl-PL"/>
        </w:rPr>
        <w:t>Z</w:t>
      </w:r>
      <w:r w:rsidR="00707D03" w:rsidRPr="003A4233">
        <w:rPr>
          <w:lang w:val="pl-PL"/>
        </w:rPr>
        <w:t>AŁĄCZNIKI</w:t>
      </w:r>
    </w:p>
    <w:p w:rsidR="00707D03" w:rsidRPr="002863D3" w:rsidRDefault="00707D03" w:rsidP="00707D03">
      <w:pPr>
        <w:pStyle w:val="Akapitzlist"/>
        <w:spacing w:before="4800" w:after="720" w:line="240" w:lineRule="auto"/>
        <w:ind w:left="0"/>
        <w:contextualSpacing w:val="0"/>
        <w:jc w:val="center"/>
        <w:rPr>
          <w:rFonts w:cs="Arial"/>
          <w:b/>
          <w:sz w:val="36"/>
          <w:szCs w:val="36"/>
        </w:rPr>
      </w:pPr>
    </w:p>
    <w:p w:rsidR="00707D03" w:rsidRPr="000E7C7D" w:rsidRDefault="00205975" w:rsidP="000E7C7D">
      <w:pPr>
        <w:spacing w:before="60" w:after="60" w:line="360" w:lineRule="auto"/>
        <w:ind w:left="720"/>
        <w:rPr>
          <w:lang w:val="pl-PL"/>
        </w:rPr>
      </w:pPr>
      <w:r>
        <w:rPr>
          <w:lang w:val="pl-PL"/>
        </w:rPr>
        <w:br w:type="page"/>
      </w:r>
    </w:p>
    <w:p w:rsidR="006A156D" w:rsidRDefault="00F06708" w:rsidP="008A64BD">
      <w:pPr>
        <w:spacing w:before="60" w:after="60" w:line="360" w:lineRule="auto"/>
        <w:rPr>
          <w:rFonts w:cs="Arial"/>
          <w:b/>
          <w:lang w:val="pl-PL"/>
        </w:rPr>
      </w:pPr>
      <w:r>
        <w:rPr>
          <w:rFonts w:cs="Arial"/>
          <w:b/>
          <w:lang w:val="pl-PL"/>
        </w:rPr>
        <w:lastRenderedPageBreak/>
        <w:t>1.</w:t>
      </w:r>
      <w:r>
        <w:rPr>
          <w:rFonts w:cs="Arial"/>
          <w:b/>
          <w:lang w:val="pl-PL"/>
        </w:rPr>
        <w:tab/>
      </w:r>
      <w:r w:rsidR="000E7C7D" w:rsidRPr="00707D03">
        <w:rPr>
          <w:rFonts w:cs="Arial"/>
          <w:b/>
          <w:lang w:val="pl-PL"/>
        </w:rPr>
        <w:t>Uprawnienia projektantów</w:t>
      </w:r>
      <w:r w:rsidR="00671A26">
        <w:rPr>
          <w:noProof/>
          <w:lang w:val="pl-PL" w:eastAsia="pl-PL"/>
        </w:rPr>
        <w:drawing>
          <wp:inline distT="0" distB="0" distL="0" distR="0" wp14:anchorId="56D58100" wp14:editId="57C2C66C">
            <wp:extent cx="5667375" cy="7719060"/>
            <wp:effectExtent l="19050" t="0" r="9525" b="0"/>
            <wp:docPr id="88" name="Picture 3" descr="Q:\3. LIBRARY\3.4. ENGINEERS' LICENCES\Uprawnienia_projektantow\OLD\T.DOBOSZ_UPRAWNIENI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Q:\3. LIBRARY\3.4. ENGINEERS' LICENCES\Uprawnienia_projektantow\OLD\T.DOBOSZ_UPRAWNIENIA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67375" cy="77190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3052F7">
        <w:rPr>
          <w:noProof/>
          <w:lang w:val="pl-PL" w:eastAsia="pl-PL"/>
        </w:rPr>
        <w:lastRenderedPageBreak/>
        <w:drawing>
          <wp:inline distT="0" distB="0" distL="0" distR="0" wp14:anchorId="66430CE0" wp14:editId="3551DFF1">
            <wp:extent cx="5326380" cy="7559040"/>
            <wp:effectExtent l="0" t="0" r="0" b="0"/>
            <wp:docPr id="1032" name="Picture 10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adeusz Dobosz izba 10 2013.jpg"/>
                    <pic:cNvPicPr/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26380" cy="75590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322E9">
        <w:rPr>
          <w:noProof/>
          <w:lang w:val="pl-PL" w:eastAsia="pl-PL"/>
        </w:rPr>
        <w:lastRenderedPageBreak/>
        <w:drawing>
          <wp:inline distT="0" distB="0" distL="0" distR="0" wp14:anchorId="2108EFFA" wp14:editId="6EEB11F9">
            <wp:extent cx="5678805" cy="7555865"/>
            <wp:effectExtent l="19050" t="0" r="0" b="0"/>
            <wp:docPr id="90" name="Picture 7" descr="20111019150310645_00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20111019150310645_0001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78805" cy="75558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F322E9">
        <w:rPr>
          <w:noProof/>
          <w:lang w:val="pl-PL" w:eastAsia="pl-PL"/>
        </w:rPr>
        <w:lastRenderedPageBreak/>
        <w:drawing>
          <wp:inline distT="0" distB="0" distL="0" distR="0" wp14:anchorId="4B1D7A96" wp14:editId="44F4B35E">
            <wp:extent cx="5677535" cy="7740650"/>
            <wp:effectExtent l="19050" t="0" r="0" b="0"/>
            <wp:docPr id="91" name="Picture 10" descr="20111019150310645_00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20111019150310645_0002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77535" cy="7740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E94BFB">
        <w:rPr>
          <w:noProof/>
          <w:lang w:val="pl-PL" w:eastAsia="pl-PL"/>
        </w:rPr>
        <w:lastRenderedPageBreak/>
        <w:drawing>
          <wp:inline distT="0" distB="0" distL="0" distR="0" wp14:anchorId="7A92060B" wp14:editId="4EFEDF96">
            <wp:extent cx="5742940" cy="8162803"/>
            <wp:effectExtent l="0" t="0" r="0" b="0"/>
            <wp:docPr id="3" name="Obraz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2940" cy="81628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57A3A">
        <w:rPr>
          <w:lang w:val="pl-PL"/>
        </w:rPr>
        <w:br w:type="page"/>
      </w:r>
      <w:commentRangeStart w:id="202"/>
      <w:r>
        <w:rPr>
          <w:b/>
          <w:lang w:val="pl-PL"/>
        </w:rPr>
        <w:lastRenderedPageBreak/>
        <w:t>2.</w:t>
      </w:r>
      <w:r>
        <w:rPr>
          <w:b/>
          <w:lang w:val="pl-PL"/>
        </w:rPr>
        <w:tab/>
      </w:r>
      <w:r w:rsidR="000E7C7D" w:rsidRPr="000E7C7D">
        <w:rPr>
          <w:rFonts w:cs="Arial"/>
          <w:b/>
          <w:lang w:val="pl-PL"/>
        </w:rPr>
        <w:t>K</w:t>
      </w:r>
      <w:r w:rsidR="006A156D" w:rsidRPr="000E7C7D">
        <w:rPr>
          <w:rFonts w:cs="Arial"/>
          <w:b/>
          <w:lang w:val="pl-PL"/>
        </w:rPr>
        <w:t>arty katalogowe</w:t>
      </w:r>
      <w:r w:rsidR="0098543F">
        <w:rPr>
          <w:rFonts w:cs="Arial"/>
          <w:b/>
          <w:lang w:val="pl-PL"/>
        </w:rPr>
        <w:t xml:space="preserve"> urządzeń</w:t>
      </w:r>
      <w:r w:rsidR="00DC479C">
        <w:rPr>
          <w:rFonts w:cs="Arial"/>
          <w:b/>
          <w:lang w:val="pl-PL"/>
        </w:rPr>
        <w:t xml:space="preserve"> oraz certyfikaty</w:t>
      </w:r>
      <w:commentRangeEnd w:id="202"/>
      <w:r w:rsidR="00592C1F">
        <w:rPr>
          <w:rStyle w:val="Odwoaniedokomentarza"/>
        </w:rPr>
        <w:commentReference w:id="202"/>
      </w:r>
    </w:p>
    <w:p w:rsidR="00DC479C" w:rsidRDefault="00DC479C" w:rsidP="00DC479C">
      <w:pPr>
        <w:jc w:val="center"/>
        <w:rPr>
          <w:noProof/>
          <w:lang w:eastAsia="pl-PL"/>
        </w:rPr>
      </w:pPr>
      <w:r>
        <w:rPr>
          <w:noProof/>
          <w:lang w:val="pl-PL" w:eastAsia="pl-PL"/>
        </w:rPr>
        <w:drawing>
          <wp:inline distT="0" distB="0" distL="0" distR="0" wp14:anchorId="22D4669E" wp14:editId="49718F2B">
            <wp:extent cx="5988538" cy="8692737"/>
            <wp:effectExtent l="0" t="0" r="0" b="0"/>
            <wp:docPr id="17" name="Obraz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992500" cy="86984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C479C" w:rsidRDefault="00DC479C" w:rsidP="00DC479C">
      <w:pPr>
        <w:jc w:val="center"/>
        <w:rPr>
          <w:noProof/>
          <w:lang w:eastAsia="pl-PL"/>
        </w:rPr>
      </w:pPr>
      <w:r>
        <w:rPr>
          <w:noProof/>
          <w:lang w:val="pl-PL" w:eastAsia="pl-PL"/>
        </w:rPr>
        <w:lastRenderedPageBreak/>
        <w:drawing>
          <wp:inline distT="0" distB="0" distL="0" distR="0" wp14:anchorId="248E414F" wp14:editId="006C41A1">
            <wp:extent cx="5985492" cy="8835241"/>
            <wp:effectExtent l="0" t="0" r="0" b="4445"/>
            <wp:docPr id="18" name="Obraz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989452" cy="88410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C479C" w:rsidRDefault="00DC479C" w:rsidP="00DC479C">
      <w:pPr>
        <w:jc w:val="center"/>
        <w:rPr>
          <w:noProof/>
          <w:lang w:eastAsia="pl-PL"/>
        </w:rPr>
      </w:pPr>
      <w:r>
        <w:rPr>
          <w:noProof/>
          <w:lang w:val="pl-PL" w:eastAsia="pl-PL"/>
        </w:rPr>
        <w:lastRenderedPageBreak/>
        <w:drawing>
          <wp:inline distT="0" distB="0" distL="0" distR="0" wp14:anchorId="541E6D5E" wp14:editId="2E568B9D">
            <wp:extent cx="5359400" cy="8258810"/>
            <wp:effectExtent l="0" t="0" r="0" b="8890"/>
            <wp:docPr id="19" name="Obraz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359400" cy="8258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C479C" w:rsidRDefault="00DC479C" w:rsidP="00DC479C">
      <w:pPr>
        <w:jc w:val="center"/>
        <w:rPr>
          <w:noProof/>
          <w:lang w:eastAsia="pl-PL"/>
        </w:rPr>
      </w:pPr>
      <w:r>
        <w:rPr>
          <w:noProof/>
          <w:lang w:val="pl-PL" w:eastAsia="pl-PL"/>
        </w:rPr>
        <w:lastRenderedPageBreak/>
        <w:drawing>
          <wp:inline distT="0" distB="0" distL="0" distR="0" wp14:anchorId="4936CA85" wp14:editId="56042AE7">
            <wp:extent cx="5640705" cy="8258810"/>
            <wp:effectExtent l="0" t="0" r="0" b="8890"/>
            <wp:docPr id="6" name="Obraz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640705" cy="8258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C479C" w:rsidRDefault="00DC479C" w:rsidP="00DC479C">
      <w:pPr>
        <w:jc w:val="center"/>
        <w:rPr>
          <w:noProof/>
          <w:lang w:eastAsia="pl-PL"/>
        </w:rPr>
      </w:pPr>
      <w:r>
        <w:rPr>
          <w:noProof/>
          <w:lang w:val="pl-PL" w:eastAsia="pl-PL"/>
        </w:rPr>
        <w:lastRenderedPageBreak/>
        <w:drawing>
          <wp:inline distT="0" distB="0" distL="0" distR="0" wp14:anchorId="78EED0E8" wp14:editId="7CD1512F">
            <wp:extent cx="5498465" cy="8258810"/>
            <wp:effectExtent l="0" t="0" r="6985" b="8890"/>
            <wp:docPr id="9" name="Obraz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498465" cy="8258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C479C" w:rsidRDefault="00DC479C" w:rsidP="00DC479C">
      <w:pPr>
        <w:jc w:val="center"/>
        <w:rPr>
          <w:noProof/>
          <w:lang w:eastAsia="pl-PL"/>
        </w:rPr>
      </w:pPr>
      <w:r>
        <w:rPr>
          <w:noProof/>
          <w:lang w:val="pl-PL" w:eastAsia="pl-PL"/>
        </w:rPr>
        <w:lastRenderedPageBreak/>
        <w:drawing>
          <wp:inline distT="0" distB="0" distL="0" distR="0" wp14:anchorId="0524707D" wp14:editId="61FC1AFD">
            <wp:extent cx="5348605" cy="8258810"/>
            <wp:effectExtent l="0" t="0" r="4445" b="8890"/>
            <wp:docPr id="16" name="Obraz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348605" cy="8258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C479C" w:rsidRDefault="00DC479C" w:rsidP="00DC479C">
      <w:pPr>
        <w:jc w:val="center"/>
        <w:rPr>
          <w:noProof/>
          <w:lang w:eastAsia="pl-PL"/>
        </w:rPr>
      </w:pPr>
      <w:r>
        <w:rPr>
          <w:noProof/>
          <w:lang w:val="pl-PL" w:eastAsia="pl-PL"/>
        </w:rPr>
        <w:lastRenderedPageBreak/>
        <w:drawing>
          <wp:inline distT="0" distB="0" distL="0" distR="0" wp14:anchorId="1FA442DD" wp14:editId="7BA5E1C9">
            <wp:extent cx="5443220" cy="8258810"/>
            <wp:effectExtent l="0" t="0" r="5080" b="8890"/>
            <wp:docPr id="20" name="Obraz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443220" cy="8258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C479C" w:rsidRDefault="00DC479C" w:rsidP="00DC479C">
      <w:pPr>
        <w:jc w:val="center"/>
        <w:rPr>
          <w:noProof/>
          <w:lang w:eastAsia="pl-PL"/>
        </w:rPr>
      </w:pPr>
      <w:r>
        <w:rPr>
          <w:noProof/>
          <w:lang w:val="pl-PL" w:eastAsia="pl-PL"/>
        </w:rPr>
        <w:lastRenderedPageBreak/>
        <w:drawing>
          <wp:inline distT="0" distB="0" distL="0" distR="0" wp14:anchorId="25D3E37E" wp14:editId="4CCB1BD5">
            <wp:extent cx="5368290" cy="8258810"/>
            <wp:effectExtent l="0" t="0" r="3810" b="8890"/>
            <wp:docPr id="23" name="Obraz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5368290" cy="8258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C479C" w:rsidRDefault="00DC479C" w:rsidP="00DC479C">
      <w:pPr>
        <w:jc w:val="center"/>
        <w:rPr>
          <w:noProof/>
          <w:lang w:eastAsia="pl-PL"/>
        </w:rPr>
      </w:pPr>
    </w:p>
    <w:p w:rsidR="00DC479C" w:rsidRDefault="00DC479C" w:rsidP="00DC479C">
      <w:pPr>
        <w:jc w:val="center"/>
        <w:rPr>
          <w:noProof/>
          <w:lang w:eastAsia="pl-PL"/>
        </w:rPr>
      </w:pPr>
    </w:p>
    <w:p w:rsidR="00DC479C" w:rsidRDefault="00DC479C" w:rsidP="00DC479C">
      <w:pPr>
        <w:rPr>
          <w:noProof/>
          <w:lang w:eastAsia="pl-PL"/>
        </w:rPr>
      </w:pPr>
      <w:r w:rsidRPr="00DA2E6E">
        <w:rPr>
          <w:noProof/>
          <w:lang w:eastAsia="pl-PL"/>
        </w:rPr>
        <w:t xml:space="preserve"> </w:t>
      </w:r>
    </w:p>
    <w:p w:rsidR="00DC479C" w:rsidRDefault="00DC479C" w:rsidP="00DC479C">
      <w:pPr>
        <w:rPr>
          <w:noProof/>
          <w:lang w:eastAsia="pl-PL"/>
        </w:rPr>
      </w:pPr>
    </w:p>
    <w:p w:rsidR="00DC479C" w:rsidRDefault="00DC479C" w:rsidP="00DC479C">
      <w:pPr>
        <w:rPr>
          <w:noProof/>
          <w:lang w:eastAsia="pl-PL"/>
        </w:rPr>
      </w:pPr>
    </w:p>
    <w:p w:rsidR="00DC479C" w:rsidRDefault="00DC479C" w:rsidP="00DC479C">
      <w:pPr>
        <w:rPr>
          <w:noProof/>
          <w:lang w:eastAsia="pl-PL"/>
        </w:rPr>
      </w:pPr>
    </w:p>
    <w:p w:rsidR="00DC479C" w:rsidRDefault="00DC479C" w:rsidP="00DC479C">
      <w:pPr>
        <w:rPr>
          <w:noProof/>
          <w:lang w:eastAsia="pl-PL"/>
        </w:rPr>
      </w:pPr>
      <w:r w:rsidRPr="00DA2E6E">
        <w:rPr>
          <w:noProof/>
          <w:lang w:eastAsia="pl-PL"/>
        </w:rPr>
        <w:t xml:space="preserve">   </w:t>
      </w:r>
      <w:r>
        <w:rPr>
          <w:noProof/>
          <w:lang w:val="pl-PL" w:eastAsia="pl-PL"/>
        </w:rPr>
        <w:drawing>
          <wp:inline distT="0" distB="0" distL="0" distR="0" wp14:anchorId="26F7AA06" wp14:editId="06427463">
            <wp:extent cx="5551170" cy="8258810"/>
            <wp:effectExtent l="0" t="0" r="0" b="8890"/>
            <wp:docPr id="30" name="Obraz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5551170" cy="8258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C479C" w:rsidRDefault="00DC479C" w:rsidP="00DC479C">
      <w:pPr>
        <w:rPr>
          <w:noProof/>
          <w:lang w:eastAsia="pl-PL"/>
        </w:rPr>
      </w:pPr>
    </w:p>
    <w:p w:rsidR="00DC479C" w:rsidRDefault="00DC479C" w:rsidP="00DC479C">
      <w:pPr>
        <w:rPr>
          <w:noProof/>
          <w:lang w:eastAsia="pl-PL"/>
        </w:rPr>
      </w:pPr>
      <w:r>
        <w:rPr>
          <w:noProof/>
          <w:lang w:val="pl-PL" w:eastAsia="pl-PL"/>
        </w:rPr>
        <w:drawing>
          <wp:inline distT="0" distB="0" distL="0" distR="0" wp14:anchorId="3E77A307" wp14:editId="0EB60BB4">
            <wp:extent cx="5682615" cy="8258810"/>
            <wp:effectExtent l="0" t="0" r="0" b="8890"/>
            <wp:docPr id="31" name="Obraz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5682615" cy="8258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872F1" w:rsidRDefault="009872F1" w:rsidP="009872F1">
      <w:r>
        <w:rPr>
          <w:noProof/>
          <w:lang w:val="pl-PL" w:eastAsia="pl-PL"/>
        </w:rPr>
        <w:lastRenderedPageBreak/>
        <w:drawing>
          <wp:inline distT="0" distB="0" distL="0" distR="0" wp14:anchorId="78EBA8CB" wp14:editId="03B75AA0">
            <wp:extent cx="5482115" cy="8143336"/>
            <wp:effectExtent l="0" t="0" r="4445" b="0"/>
            <wp:docPr id="225" name="Obraz 2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5479403" cy="81393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pl-PL" w:eastAsia="pl-PL"/>
        </w:rPr>
        <w:lastRenderedPageBreak/>
        <w:drawing>
          <wp:inline distT="0" distB="0" distL="0" distR="0" wp14:anchorId="2C1C6EBD" wp14:editId="59D10E7E">
            <wp:extent cx="5762445" cy="8729932"/>
            <wp:effectExtent l="0" t="0" r="0" b="0"/>
            <wp:docPr id="226" name="Obraz 2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5763678" cy="8731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872F1" w:rsidRDefault="009872F1" w:rsidP="009872F1">
      <w:r>
        <w:rPr>
          <w:noProof/>
          <w:lang w:val="pl-PL" w:eastAsia="pl-PL"/>
        </w:rPr>
        <w:lastRenderedPageBreak/>
        <w:drawing>
          <wp:inline distT="0" distB="0" distL="0" distR="0" wp14:anchorId="4425DCB4" wp14:editId="7B90B290">
            <wp:extent cx="5794149" cy="8858250"/>
            <wp:effectExtent l="0" t="0" r="0" b="0"/>
            <wp:docPr id="227" name="Obraz 2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5793426" cy="88571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pl-PL" w:eastAsia="pl-PL"/>
        </w:rPr>
        <w:lastRenderedPageBreak/>
        <w:drawing>
          <wp:inline distT="0" distB="0" distL="0" distR="0" wp14:anchorId="791F41F5" wp14:editId="3F3259C0">
            <wp:extent cx="5781357" cy="8934450"/>
            <wp:effectExtent l="0" t="0" r="0" b="0"/>
            <wp:docPr id="278" name="Obraz 2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5782044" cy="89355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pl-PL" w:eastAsia="pl-PL"/>
        </w:rPr>
        <w:lastRenderedPageBreak/>
        <w:drawing>
          <wp:inline distT="0" distB="0" distL="0" distR="0" wp14:anchorId="09A9FD6F" wp14:editId="596C4744">
            <wp:extent cx="5897549" cy="8943975"/>
            <wp:effectExtent l="0" t="0" r="8255" b="0"/>
            <wp:docPr id="287" name="Obraz 2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5898002" cy="89446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872F1" w:rsidRDefault="009872F1" w:rsidP="009872F1">
      <w:r>
        <w:rPr>
          <w:noProof/>
          <w:lang w:val="pl-PL" w:eastAsia="pl-PL"/>
        </w:rPr>
        <w:lastRenderedPageBreak/>
        <w:drawing>
          <wp:inline distT="0" distB="0" distL="0" distR="0" wp14:anchorId="29F6E188" wp14:editId="7F36F279">
            <wp:extent cx="5829078" cy="9115425"/>
            <wp:effectExtent l="0" t="0" r="635" b="0"/>
            <wp:docPr id="64" name="Obraz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5833988" cy="91231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872F1" w:rsidRDefault="009872F1" w:rsidP="009872F1">
      <w:r>
        <w:rPr>
          <w:noProof/>
          <w:lang w:val="pl-PL" w:eastAsia="pl-PL"/>
        </w:rPr>
        <w:lastRenderedPageBreak/>
        <w:drawing>
          <wp:inline distT="0" distB="0" distL="0" distR="0" wp14:anchorId="7A010483" wp14:editId="14171FD6">
            <wp:extent cx="5960374" cy="9067800"/>
            <wp:effectExtent l="0" t="0" r="2540" b="0"/>
            <wp:docPr id="65" name="Obraz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5960832" cy="90684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872F1" w:rsidRDefault="009872F1" w:rsidP="009872F1">
      <w:r>
        <w:rPr>
          <w:noProof/>
          <w:lang w:val="pl-PL" w:eastAsia="pl-PL"/>
        </w:rPr>
        <w:lastRenderedPageBreak/>
        <w:drawing>
          <wp:inline distT="0" distB="0" distL="0" distR="0" wp14:anchorId="562D0D2A" wp14:editId="195ED57C">
            <wp:extent cx="5645150" cy="8258810"/>
            <wp:effectExtent l="0" t="0" r="0" b="8890"/>
            <wp:docPr id="11" name="Obraz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5645150" cy="8258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pl-PL" w:eastAsia="pl-PL"/>
        </w:rPr>
        <w:lastRenderedPageBreak/>
        <w:drawing>
          <wp:inline distT="0" distB="0" distL="0" distR="0" wp14:anchorId="6630A5A0" wp14:editId="734ED213">
            <wp:extent cx="6022831" cy="8791575"/>
            <wp:effectExtent l="0" t="0" r="0" b="0"/>
            <wp:docPr id="66" name="Obraz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6023294" cy="87922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872F1" w:rsidRDefault="009872F1" w:rsidP="00DC479C">
      <w:r>
        <w:rPr>
          <w:noProof/>
          <w:lang w:val="pl-PL" w:eastAsia="pl-PL"/>
        </w:rPr>
        <w:lastRenderedPageBreak/>
        <w:drawing>
          <wp:inline distT="0" distB="0" distL="0" distR="0" wp14:anchorId="31DE12C5" wp14:editId="2F82F0C0">
            <wp:extent cx="6231515" cy="8953500"/>
            <wp:effectExtent l="0" t="0" r="0" b="0"/>
            <wp:docPr id="67" name="Obraz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6236338" cy="89604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C479C" w:rsidRDefault="00DC479C" w:rsidP="00DC479C">
      <w:pPr>
        <w:rPr>
          <w:noProof/>
          <w:lang w:eastAsia="pl-PL"/>
        </w:rPr>
      </w:pPr>
      <w:r w:rsidRPr="00DA2E6E">
        <w:rPr>
          <w:noProof/>
          <w:lang w:eastAsia="pl-PL"/>
        </w:rPr>
        <w:lastRenderedPageBreak/>
        <w:t xml:space="preserve"> </w:t>
      </w:r>
    </w:p>
    <w:p w:rsidR="008F1FF4" w:rsidRDefault="008F1FF4" w:rsidP="00DC479C">
      <w:pPr>
        <w:rPr>
          <w:noProof/>
          <w:lang w:eastAsia="pl-PL"/>
        </w:rPr>
      </w:pPr>
      <w:r>
        <w:rPr>
          <w:noProof/>
          <w:lang w:val="pl-PL" w:eastAsia="pl-PL"/>
        </w:rPr>
        <w:drawing>
          <wp:inline distT="0" distB="0" distL="0" distR="0" wp14:anchorId="40CC071E" wp14:editId="6E39E289">
            <wp:extent cx="5235575" cy="8258810"/>
            <wp:effectExtent l="0" t="0" r="3175" b="8890"/>
            <wp:docPr id="280" name="Obraz 2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5235575" cy="8258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F1FF4" w:rsidRDefault="008F1FF4" w:rsidP="00DC479C">
      <w:pPr>
        <w:rPr>
          <w:noProof/>
          <w:lang w:val="pl-PL" w:eastAsia="pl-PL"/>
        </w:rPr>
      </w:pPr>
      <w:r>
        <w:rPr>
          <w:noProof/>
          <w:lang w:val="pl-PL" w:eastAsia="pl-PL"/>
        </w:rPr>
        <w:lastRenderedPageBreak/>
        <w:drawing>
          <wp:inline distT="0" distB="0" distL="0" distR="0" wp14:anchorId="3DB49D67" wp14:editId="55074704">
            <wp:extent cx="5668645" cy="8258810"/>
            <wp:effectExtent l="0" t="0" r="8255" b="8890"/>
            <wp:docPr id="281" name="Obraz 2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5668645" cy="8258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F1FF4">
        <w:rPr>
          <w:noProof/>
          <w:lang w:val="pl-PL" w:eastAsia="pl-PL"/>
        </w:rPr>
        <w:t xml:space="preserve"> </w:t>
      </w:r>
      <w:r>
        <w:rPr>
          <w:noProof/>
          <w:lang w:val="pl-PL" w:eastAsia="pl-PL"/>
        </w:rPr>
        <w:lastRenderedPageBreak/>
        <w:drawing>
          <wp:inline distT="0" distB="0" distL="0" distR="0" wp14:anchorId="133C530D" wp14:editId="0C4AD119">
            <wp:extent cx="5598160" cy="8258810"/>
            <wp:effectExtent l="0" t="0" r="2540" b="8890"/>
            <wp:docPr id="282" name="Obraz 2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5598160" cy="8258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F1FF4" w:rsidRDefault="008F1FF4" w:rsidP="00DC479C">
      <w:pPr>
        <w:rPr>
          <w:noProof/>
          <w:lang w:eastAsia="pl-PL"/>
        </w:rPr>
      </w:pPr>
      <w:r>
        <w:rPr>
          <w:noProof/>
          <w:lang w:val="pl-PL" w:eastAsia="pl-PL"/>
        </w:rPr>
        <w:lastRenderedPageBreak/>
        <w:drawing>
          <wp:inline distT="0" distB="0" distL="0" distR="0" wp14:anchorId="2D44687A" wp14:editId="3468D33B">
            <wp:extent cx="5742940" cy="7530664"/>
            <wp:effectExtent l="0" t="0" r="0" b="0"/>
            <wp:docPr id="283" name="Obraz 2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5742940" cy="75306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F1FF4" w:rsidRDefault="008F1FF4" w:rsidP="00DC479C">
      <w:pPr>
        <w:rPr>
          <w:noProof/>
          <w:lang w:eastAsia="pl-PL"/>
        </w:rPr>
      </w:pPr>
      <w:r>
        <w:rPr>
          <w:noProof/>
          <w:lang w:val="pl-PL" w:eastAsia="pl-PL"/>
        </w:rPr>
        <w:lastRenderedPageBreak/>
        <w:drawing>
          <wp:inline distT="0" distB="0" distL="0" distR="0" wp14:anchorId="347C6024" wp14:editId="22811986">
            <wp:extent cx="5704205" cy="8258810"/>
            <wp:effectExtent l="0" t="0" r="0" b="8890"/>
            <wp:docPr id="284" name="Obraz 2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5704205" cy="8258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F1FF4" w:rsidRDefault="008F1FF4" w:rsidP="00DC479C">
      <w:pPr>
        <w:rPr>
          <w:noProof/>
          <w:lang w:eastAsia="pl-PL"/>
        </w:rPr>
      </w:pPr>
      <w:r>
        <w:rPr>
          <w:noProof/>
          <w:lang w:val="pl-PL" w:eastAsia="pl-PL"/>
        </w:rPr>
        <w:lastRenderedPageBreak/>
        <w:drawing>
          <wp:inline distT="0" distB="0" distL="0" distR="0" wp14:anchorId="4DBCF85B" wp14:editId="65908A41">
            <wp:extent cx="5742940" cy="8149774"/>
            <wp:effectExtent l="0" t="0" r="0" b="3810"/>
            <wp:docPr id="285" name="Obraz 2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5742940" cy="81497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F1FF4" w:rsidRDefault="008F1FF4" w:rsidP="00DC479C">
      <w:pPr>
        <w:rPr>
          <w:noProof/>
          <w:lang w:eastAsia="pl-PL"/>
        </w:rPr>
      </w:pPr>
      <w:r>
        <w:rPr>
          <w:noProof/>
          <w:lang w:val="pl-PL" w:eastAsia="pl-PL"/>
        </w:rPr>
        <w:lastRenderedPageBreak/>
        <w:drawing>
          <wp:inline distT="0" distB="0" distL="0" distR="0" wp14:anchorId="7514DF96" wp14:editId="3CD286FC">
            <wp:extent cx="5739765" cy="8258810"/>
            <wp:effectExtent l="0" t="0" r="0" b="8890"/>
            <wp:docPr id="286" name="Obraz 2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5739765" cy="8258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872F1" w:rsidRDefault="009872F1" w:rsidP="00DC479C">
      <w:pPr>
        <w:rPr>
          <w:noProof/>
          <w:lang w:eastAsia="pl-PL"/>
        </w:rPr>
      </w:pPr>
      <w:r>
        <w:rPr>
          <w:noProof/>
          <w:lang w:val="pl-PL" w:eastAsia="pl-PL"/>
        </w:rPr>
        <w:lastRenderedPageBreak/>
        <w:drawing>
          <wp:inline distT="0" distB="0" distL="0" distR="0" wp14:anchorId="7391575F" wp14:editId="29D1D1F2">
            <wp:extent cx="5389245" cy="8258810"/>
            <wp:effectExtent l="0" t="0" r="1905" b="8890"/>
            <wp:docPr id="68" name="Obraz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5389245" cy="8258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pl-PL" w:eastAsia="pl-PL"/>
        </w:rPr>
        <w:lastRenderedPageBreak/>
        <w:drawing>
          <wp:inline distT="0" distB="0" distL="0" distR="0" wp14:anchorId="7170031C" wp14:editId="71342CF9">
            <wp:extent cx="5359400" cy="8258810"/>
            <wp:effectExtent l="0" t="0" r="0" b="8890"/>
            <wp:docPr id="69" name="Obraz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5359400" cy="8258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872F1" w:rsidRDefault="009872F1" w:rsidP="00DC479C">
      <w:pPr>
        <w:rPr>
          <w:noProof/>
          <w:lang w:eastAsia="pl-PL"/>
        </w:rPr>
      </w:pPr>
      <w:r>
        <w:rPr>
          <w:noProof/>
          <w:lang w:val="pl-PL" w:eastAsia="pl-PL"/>
        </w:rPr>
        <w:lastRenderedPageBreak/>
        <w:drawing>
          <wp:inline distT="0" distB="0" distL="0" distR="0" wp14:anchorId="79AE4A8F" wp14:editId="2E6F44C4">
            <wp:extent cx="5537200" cy="8258810"/>
            <wp:effectExtent l="0" t="0" r="6350" b="8890"/>
            <wp:docPr id="70" name="Obraz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5537200" cy="8258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pl-PL" w:eastAsia="pl-PL"/>
        </w:rPr>
        <w:lastRenderedPageBreak/>
        <w:drawing>
          <wp:inline distT="0" distB="0" distL="0" distR="0" wp14:anchorId="7DADCD92" wp14:editId="0FB446FD">
            <wp:extent cx="5479415" cy="8258810"/>
            <wp:effectExtent l="0" t="0" r="6985" b="8890"/>
            <wp:docPr id="71" name="Obraz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5479415" cy="8258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pl-PL" w:eastAsia="pl-PL"/>
        </w:rPr>
        <w:lastRenderedPageBreak/>
        <w:drawing>
          <wp:inline distT="0" distB="0" distL="0" distR="0" wp14:anchorId="12140F6F" wp14:editId="26A0DFA8">
            <wp:extent cx="5487035" cy="8258810"/>
            <wp:effectExtent l="0" t="0" r="0" b="8890"/>
            <wp:docPr id="72" name="Obraz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5487035" cy="8258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80AD5" w:rsidRDefault="00980AD5" w:rsidP="00DC479C">
      <w:pPr>
        <w:rPr>
          <w:noProof/>
          <w:lang w:eastAsia="pl-PL"/>
        </w:rPr>
      </w:pPr>
    </w:p>
    <w:p w:rsidR="00DC479C" w:rsidRDefault="00DC479C" w:rsidP="007F3651">
      <w:pPr>
        <w:rPr>
          <w:rFonts w:cs="Arial"/>
          <w:b/>
          <w:lang w:val="pl-PL"/>
        </w:rPr>
      </w:pPr>
    </w:p>
    <w:p w:rsidR="003C178E" w:rsidRDefault="003C178E" w:rsidP="008A64BD">
      <w:pPr>
        <w:spacing w:before="60" w:after="60" w:line="360" w:lineRule="auto"/>
        <w:rPr>
          <w:lang w:val="pl-PL"/>
        </w:rPr>
      </w:pPr>
      <w:r w:rsidRPr="003C178E">
        <w:rPr>
          <w:rFonts w:cs="Arial"/>
          <w:b/>
          <w:noProof/>
          <w:lang w:val="pl-PL" w:eastAsia="pl-PL"/>
        </w:rPr>
        <w:lastRenderedPageBreak/>
        <w:drawing>
          <wp:inline distT="0" distB="0" distL="0" distR="0" wp14:anchorId="04B0EAB4" wp14:editId="1228B77C">
            <wp:extent cx="5742940" cy="8122285"/>
            <wp:effectExtent l="19050" t="0" r="0" b="0"/>
            <wp:docPr id="192" name="Obraz 213" descr="1 Speaker ceiling VES 561 cert Page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 Speaker ceiling VES 561 cert Page 001.jpg"/>
                    <pic:cNvPicPr/>
                  </pic:nvPicPr>
                  <pic:blipFill>
                    <a:blip r:embed="rId6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42940" cy="81222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A156D" w:rsidRDefault="00F06708" w:rsidP="003529D5">
      <w:r>
        <w:rPr>
          <w:noProof/>
          <w:lang w:val="pl-PL" w:eastAsia="pl-PL"/>
        </w:rPr>
        <w:lastRenderedPageBreak/>
        <w:drawing>
          <wp:inline distT="0" distB="0" distL="0" distR="0" wp14:anchorId="3F13DD73" wp14:editId="7823509A">
            <wp:extent cx="5742940" cy="8122285"/>
            <wp:effectExtent l="19050" t="0" r="0" b="0"/>
            <wp:docPr id="215" name="Obraz 214" descr="1 Speaker ceiling VES 561 cert Page 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 Speaker ceiling VES 561 cert Page 002.jpg"/>
                    <pic:cNvPicPr/>
                  </pic:nvPicPr>
                  <pic:blipFill>
                    <a:blip r:embed="rId6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42940" cy="81222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pl-PL" w:eastAsia="pl-PL"/>
        </w:rPr>
        <w:lastRenderedPageBreak/>
        <w:drawing>
          <wp:inline distT="0" distB="0" distL="0" distR="0" wp14:anchorId="7DD81D40" wp14:editId="66E72373">
            <wp:extent cx="5742940" cy="8122285"/>
            <wp:effectExtent l="19050" t="0" r="0" b="0"/>
            <wp:docPr id="216" name="Obraz 215" descr="1 Speaker ceiling VES 561 cert Page 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 Speaker ceiling VES 561 cert Page 003.jpg"/>
                    <pic:cNvPicPr/>
                  </pic:nvPicPr>
                  <pic:blipFill>
                    <a:blip r:embed="rId6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42940" cy="81222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pl-PL" w:eastAsia="pl-PL"/>
        </w:rPr>
        <w:lastRenderedPageBreak/>
        <w:drawing>
          <wp:inline distT="0" distB="0" distL="0" distR="0" wp14:anchorId="4C47CEB7" wp14:editId="79D21772">
            <wp:extent cx="5742940" cy="8122285"/>
            <wp:effectExtent l="19050" t="0" r="0" b="0"/>
            <wp:docPr id="217" name="Obraz 216" descr="1 Speaker ceiling VES 561 cert Page 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 Speaker ceiling VES 561 cert Page 004.jpg"/>
                    <pic:cNvPicPr/>
                  </pic:nvPicPr>
                  <pic:blipFill>
                    <a:blip r:embed="rId7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42940" cy="81222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pl-PL" w:eastAsia="pl-PL"/>
        </w:rPr>
        <w:lastRenderedPageBreak/>
        <w:drawing>
          <wp:inline distT="0" distB="0" distL="0" distR="0" wp14:anchorId="0BDA6FDF" wp14:editId="56027070">
            <wp:extent cx="5742940" cy="8122285"/>
            <wp:effectExtent l="19050" t="0" r="0" b="0"/>
            <wp:docPr id="218" name="Obraz 217" descr="1 Speaker ceiling VES 561 cert Page 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 Speaker ceiling VES 561 cert Page 005.jpg"/>
                    <pic:cNvPicPr/>
                  </pic:nvPicPr>
                  <pic:blipFill>
                    <a:blip r:embed="rId7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42940" cy="81222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pl-PL" w:eastAsia="pl-PL"/>
        </w:rPr>
        <w:lastRenderedPageBreak/>
        <w:drawing>
          <wp:inline distT="0" distB="0" distL="0" distR="0" wp14:anchorId="36A05BE5" wp14:editId="40F2268D">
            <wp:extent cx="5742940" cy="8122285"/>
            <wp:effectExtent l="19050" t="0" r="0" b="0"/>
            <wp:docPr id="222" name="Obraz 221" descr="1 Speaker ceiling VES 561 cert Page 0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 Speaker ceiling VES 561 cert Page 006.jpg"/>
                    <pic:cNvPicPr/>
                  </pic:nvPicPr>
                  <pic:blipFill>
                    <a:blip r:embed="rId7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42940" cy="81222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pl-PL" w:eastAsia="pl-PL"/>
        </w:rPr>
        <w:lastRenderedPageBreak/>
        <w:drawing>
          <wp:inline distT="0" distB="0" distL="0" distR="0" wp14:anchorId="24BDB834" wp14:editId="1D507996">
            <wp:extent cx="5742940" cy="8122285"/>
            <wp:effectExtent l="19050" t="0" r="0" b="0"/>
            <wp:docPr id="224" name="Obraz 223" descr="1 Speaker ceiling VES 561 cert Page 0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 Speaker ceiling VES 561 cert Page 007.jpg"/>
                    <pic:cNvPicPr/>
                  </pic:nvPicPr>
                  <pic:blipFill>
                    <a:blip r:embed="rId7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42940" cy="81222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commentRangeStart w:id="203"/>
      <w:r w:rsidR="007F3651">
        <w:rPr>
          <w:noProof/>
          <w:lang w:val="pl-PL" w:eastAsia="pl-PL"/>
        </w:rPr>
        <w:lastRenderedPageBreak/>
        <w:drawing>
          <wp:inline distT="0" distB="0" distL="0" distR="0" wp14:anchorId="3355290A" wp14:editId="65142B4A">
            <wp:extent cx="5668010" cy="8258810"/>
            <wp:effectExtent l="0" t="0" r="8890" b="8890"/>
            <wp:docPr id="279" name="Obraz 2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4"/>
                    <a:stretch>
                      <a:fillRect/>
                    </a:stretch>
                  </pic:blipFill>
                  <pic:spPr>
                    <a:xfrm>
                      <a:off x="0" y="0"/>
                      <a:ext cx="5668010" cy="8258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commentRangeEnd w:id="203"/>
      <w:r w:rsidR="007F3651">
        <w:rPr>
          <w:rStyle w:val="Odwoaniedokomentarza"/>
        </w:rPr>
        <w:lastRenderedPageBreak/>
        <w:commentReference w:id="203"/>
      </w:r>
      <w:r>
        <w:rPr>
          <w:noProof/>
          <w:lang w:val="pl-PL" w:eastAsia="pl-PL"/>
        </w:rPr>
        <w:drawing>
          <wp:inline distT="0" distB="0" distL="0" distR="0" wp14:anchorId="51CD9ABC" wp14:editId="57B60ADE">
            <wp:extent cx="5742940" cy="8130540"/>
            <wp:effectExtent l="19050" t="0" r="0" b="0"/>
            <wp:docPr id="228" name="Obraz 227" descr="2 speaker wall SAFE-561 cert Page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 speaker wall SAFE-561 cert Page 001.jpg"/>
                    <pic:cNvPicPr/>
                  </pic:nvPicPr>
                  <pic:blipFill>
                    <a:blip r:embed="rId7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42940" cy="8130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pl-PL" w:eastAsia="pl-PL"/>
        </w:rPr>
        <w:lastRenderedPageBreak/>
        <w:drawing>
          <wp:inline distT="0" distB="0" distL="0" distR="0" wp14:anchorId="7DCBC80D" wp14:editId="0DC6A006">
            <wp:extent cx="5742940" cy="8122285"/>
            <wp:effectExtent l="19050" t="0" r="0" b="0"/>
            <wp:docPr id="229" name="Obraz 228" descr="2 speaker wall SAFE-561 cert Page 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 speaker wall SAFE-561 cert Page 002.jpg"/>
                    <pic:cNvPicPr/>
                  </pic:nvPicPr>
                  <pic:blipFill>
                    <a:blip r:embed="rId7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42940" cy="81222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pl-PL" w:eastAsia="pl-PL"/>
        </w:rPr>
        <w:lastRenderedPageBreak/>
        <w:drawing>
          <wp:inline distT="0" distB="0" distL="0" distR="0" wp14:anchorId="17F5BF0E" wp14:editId="49AF2A64">
            <wp:extent cx="5742940" cy="7641590"/>
            <wp:effectExtent l="19050" t="0" r="0" b="0"/>
            <wp:docPr id="230" name="Obraz 229" descr="3 Speaker proj 3432 10W Cert Page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 Speaker proj 3432 10W Cert Page 001.jpg"/>
                    <pic:cNvPicPr/>
                  </pic:nvPicPr>
                  <pic:blipFill>
                    <a:blip r:embed="rId7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42940" cy="7641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pl-PL" w:eastAsia="pl-PL"/>
        </w:rPr>
        <w:lastRenderedPageBreak/>
        <w:drawing>
          <wp:inline distT="0" distB="0" distL="0" distR="0" wp14:anchorId="5FFA21E8" wp14:editId="19F3AA7C">
            <wp:extent cx="5742940" cy="7641590"/>
            <wp:effectExtent l="19050" t="0" r="0" b="0"/>
            <wp:docPr id="231" name="Obraz 230" descr="3 Speaker proj 3432 10W Cert Page 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 Speaker proj 3432 10W Cert Page 002.jpg"/>
                    <pic:cNvPicPr/>
                  </pic:nvPicPr>
                  <pic:blipFill>
                    <a:blip r:embed="rId7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42940" cy="7641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pl-PL" w:eastAsia="pl-PL"/>
        </w:rPr>
        <w:lastRenderedPageBreak/>
        <w:drawing>
          <wp:inline distT="0" distB="0" distL="0" distR="0" wp14:anchorId="33E00B6C" wp14:editId="352306CD">
            <wp:extent cx="5742940" cy="7641590"/>
            <wp:effectExtent l="19050" t="0" r="0" b="0"/>
            <wp:docPr id="232" name="Obraz 231" descr="3 Speaker proj 3432 10W Cert Page 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 Speaker proj 3432 10W Cert Page 003.jpg"/>
                    <pic:cNvPicPr/>
                  </pic:nvPicPr>
                  <pic:blipFill>
                    <a:blip r:embed="rId7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42940" cy="7641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pl-PL" w:eastAsia="pl-PL"/>
        </w:rPr>
        <w:lastRenderedPageBreak/>
        <w:drawing>
          <wp:inline distT="0" distB="0" distL="0" distR="0" wp14:anchorId="1BC8B4C6" wp14:editId="7DCBE2A6">
            <wp:extent cx="5742940" cy="7641590"/>
            <wp:effectExtent l="19050" t="0" r="0" b="0"/>
            <wp:docPr id="233" name="Obraz 232" descr="3 Speaker proj 3432 10W Cert Page 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 Speaker proj 3432 10W Cert Page 004.jpg"/>
                    <pic:cNvPicPr/>
                  </pic:nvPicPr>
                  <pic:blipFill>
                    <a:blip r:embed="rId8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42940" cy="7641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pl-PL" w:eastAsia="pl-PL"/>
        </w:rPr>
        <w:lastRenderedPageBreak/>
        <w:drawing>
          <wp:inline distT="0" distB="0" distL="0" distR="0" wp14:anchorId="11C2E887" wp14:editId="7D5F3E02">
            <wp:extent cx="5742940" cy="8122285"/>
            <wp:effectExtent l="19050" t="0" r="0" b="0"/>
            <wp:docPr id="234" name="Obraz 233" descr="3 Speaker proj 3432 10W Cert Page 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 Speaker proj 3432 10W Cert Page 005.jpg"/>
                    <pic:cNvPicPr/>
                  </pic:nvPicPr>
                  <pic:blipFill>
                    <a:blip r:embed="rId8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42940" cy="81222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pl-PL" w:eastAsia="pl-PL"/>
        </w:rPr>
        <w:lastRenderedPageBreak/>
        <w:drawing>
          <wp:inline distT="0" distB="0" distL="0" distR="0" wp14:anchorId="49DAD10E" wp14:editId="6A92E95D">
            <wp:extent cx="5742940" cy="8122285"/>
            <wp:effectExtent l="19050" t="0" r="0" b="0"/>
            <wp:docPr id="235" name="Obraz 234" descr="3 Speaker proj 3432 10W Cert Page 0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 Speaker proj 3432 10W Cert Page 006.jpg"/>
                    <pic:cNvPicPr/>
                  </pic:nvPicPr>
                  <pic:blipFill>
                    <a:blip r:embed="rId8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42940" cy="81222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052F7">
        <w:rPr>
          <w:noProof/>
          <w:lang w:val="pl-PL" w:eastAsia="pl-PL"/>
        </w:rPr>
        <w:lastRenderedPageBreak/>
        <w:drawing>
          <wp:inline distT="0" distB="0" distL="0" distR="0" wp14:anchorId="210F887A" wp14:editId="6BF3752D">
            <wp:extent cx="5742940" cy="7653655"/>
            <wp:effectExtent l="0" t="0" r="0" b="0"/>
            <wp:docPr id="347" name="Picture 3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ata_sheet_plPL_LBC3200 Page 001.jpg"/>
                    <pic:cNvPicPr/>
                  </pic:nvPicPr>
                  <pic:blipFill>
                    <a:blip r:embed="rId8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42940" cy="76536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052F7">
        <w:rPr>
          <w:noProof/>
          <w:lang w:val="pl-PL" w:eastAsia="pl-PL"/>
        </w:rPr>
        <w:lastRenderedPageBreak/>
        <w:drawing>
          <wp:inline distT="0" distB="0" distL="0" distR="0" wp14:anchorId="75E33CC6" wp14:editId="299F7AAE">
            <wp:extent cx="5742940" cy="7653655"/>
            <wp:effectExtent l="0" t="0" r="0" b="0"/>
            <wp:docPr id="348" name="Picture 3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ata_sheet_plPL_LBC3200 Page 002.jpg"/>
                    <pic:cNvPicPr/>
                  </pic:nvPicPr>
                  <pic:blipFill>
                    <a:blip r:embed="rId8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42940" cy="76536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052F7">
        <w:rPr>
          <w:noProof/>
          <w:lang w:val="pl-PL" w:eastAsia="pl-PL"/>
        </w:rPr>
        <w:lastRenderedPageBreak/>
        <w:drawing>
          <wp:inline distT="0" distB="0" distL="0" distR="0" wp14:anchorId="66323DB3" wp14:editId="3075E9B9">
            <wp:extent cx="5742940" cy="7653655"/>
            <wp:effectExtent l="0" t="0" r="0" b="0"/>
            <wp:docPr id="349" name="Picture 3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ata_sheet_plPL_LBC3200 Page 003.jpg"/>
                    <pic:cNvPicPr/>
                  </pic:nvPicPr>
                  <pic:blipFill>
                    <a:blip r:embed="rId8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42940" cy="76536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052F7">
        <w:rPr>
          <w:noProof/>
          <w:lang w:val="pl-PL" w:eastAsia="pl-PL"/>
        </w:rPr>
        <w:lastRenderedPageBreak/>
        <w:drawing>
          <wp:inline distT="0" distB="0" distL="0" distR="0" wp14:anchorId="3694350D" wp14:editId="6EC3FB34">
            <wp:extent cx="5742940" cy="7653655"/>
            <wp:effectExtent l="0" t="0" r="0" b="0"/>
            <wp:docPr id="350" name="Picture 3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ata_sheet_plPL_LBC3200 Page 004.jpg"/>
                    <pic:cNvPicPr/>
                  </pic:nvPicPr>
                  <pic:blipFill>
                    <a:blip r:embed="rId8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42940" cy="76536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052F7">
        <w:rPr>
          <w:noProof/>
          <w:lang w:val="pl-PL" w:eastAsia="pl-PL"/>
        </w:rPr>
        <w:lastRenderedPageBreak/>
        <w:drawing>
          <wp:inline distT="0" distB="0" distL="0" distR="0" wp14:anchorId="6F88DEAB" wp14:editId="70D32BCC">
            <wp:extent cx="5742940" cy="7653655"/>
            <wp:effectExtent l="0" t="0" r="0" b="0"/>
            <wp:docPr id="351" name="Picture 3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ata_sheet_plPL_LBC3200 Page 005.jpg"/>
                    <pic:cNvPicPr/>
                  </pic:nvPicPr>
                  <pic:blipFill>
                    <a:blip r:embed="rId8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42940" cy="76536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052F7">
        <w:rPr>
          <w:noProof/>
          <w:lang w:val="pl-PL" w:eastAsia="pl-PL"/>
        </w:rPr>
        <w:lastRenderedPageBreak/>
        <w:drawing>
          <wp:inline distT="0" distB="0" distL="0" distR="0" wp14:anchorId="70441DAE" wp14:editId="00337DB2">
            <wp:extent cx="5742940" cy="7653655"/>
            <wp:effectExtent l="0" t="0" r="0" b="0"/>
            <wp:docPr id="1024" name="Picture 10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ata_sheet_plPL_LBC3200 Page 006.jpg"/>
                    <pic:cNvPicPr/>
                  </pic:nvPicPr>
                  <pic:blipFill>
                    <a:blip r:embed="rId8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42940" cy="76536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052F7">
        <w:rPr>
          <w:noProof/>
          <w:lang w:val="pl-PL" w:eastAsia="pl-PL"/>
        </w:rPr>
        <w:lastRenderedPageBreak/>
        <w:drawing>
          <wp:inline distT="0" distB="0" distL="0" distR="0" wp14:anchorId="5269D547" wp14:editId="4127E6CD">
            <wp:extent cx="5742940" cy="7653655"/>
            <wp:effectExtent l="0" t="0" r="0" b="0"/>
            <wp:docPr id="1025" name="Picture 10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ata_sheet_plPL_LBC3200 Page 007.jpg"/>
                    <pic:cNvPicPr/>
                  </pic:nvPicPr>
                  <pic:blipFill>
                    <a:blip r:embed="rId8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42940" cy="76536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052F7">
        <w:rPr>
          <w:noProof/>
          <w:lang w:val="pl-PL" w:eastAsia="pl-PL"/>
        </w:rPr>
        <w:lastRenderedPageBreak/>
        <w:drawing>
          <wp:inline distT="0" distB="0" distL="0" distR="0" wp14:anchorId="32CE1ED0" wp14:editId="2880F153">
            <wp:extent cx="5742940" cy="7653655"/>
            <wp:effectExtent l="0" t="0" r="0" b="0"/>
            <wp:docPr id="1026" name="Picture 10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ata_sheet_plPL_LBC3200 Page 008.jpg"/>
                    <pic:cNvPicPr/>
                  </pic:nvPicPr>
                  <pic:blipFill>
                    <a:blip r:embed="rId9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42940" cy="76536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commentRangeStart w:id="204"/>
      <w:r w:rsidR="00592C1F">
        <w:rPr>
          <w:noProof/>
          <w:lang w:val="pl-PL" w:eastAsia="pl-PL"/>
        </w:rPr>
        <w:lastRenderedPageBreak/>
        <w:drawing>
          <wp:inline distT="0" distB="0" distL="0" distR="0" wp14:anchorId="75B6B5DF" wp14:editId="7D6C191B">
            <wp:extent cx="5431790" cy="8258810"/>
            <wp:effectExtent l="0" t="0" r="0" b="8890"/>
            <wp:docPr id="277" name="Obraz 2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1"/>
                    <a:stretch>
                      <a:fillRect/>
                    </a:stretch>
                  </pic:blipFill>
                  <pic:spPr>
                    <a:xfrm>
                      <a:off x="0" y="0"/>
                      <a:ext cx="5431790" cy="8258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commentRangeEnd w:id="204"/>
      <w:r w:rsidR="00592C1F">
        <w:rPr>
          <w:rStyle w:val="Odwoaniedokomentarza"/>
        </w:rPr>
        <w:lastRenderedPageBreak/>
        <w:commentReference w:id="204"/>
      </w:r>
      <w:r>
        <w:rPr>
          <w:noProof/>
          <w:lang w:val="pl-PL" w:eastAsia="pl-PL"/>
        </w:rPr>
        <w:drawing>
          <wp:inline distT="0" distB="0" distL="0" distR="0" wp14:anchorId="370C0CA2" wp14:editId="644D6503">
            <wp:extent cx="5742940" cy="7653655"/>
            <wp:effectExtent l="19050" t="0" r="0" b="0"/>
            <wp:docPr id="236" name="Obraz 235" descr="4 EDS-405A_408A_Series Page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 EDS-405A_408A_Series Page 001.jpg"/>
                    <pic:cNvPicPr/>
                  </pic:nvPicPr>
                  <pic:blipFill>
                    <a:blip r:embed="rId9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42940" cy="76536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pl-PL" w:eastAsia="pl-PL"/>
        </w:rPr>
        <w:lastRenderedPageBreak/>
        <w:drawing>
          <wp:inline distT="0" distB="0" distL="0" distR="0" wp14:anchorId="08290CD8" wp14:editId="29DE6B66">
            <wp:extent cx="5742940" cy="7653655"/>
            <wp:effectExtent l="19050" t="0" r="0" b="0"/>
            <wp:docPr id="237" name="Obraz 236" descr="4 EDS-405A_408A_Series Page 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 EDS-405A_408A_Series Page 002.jpg"/>
                    <pic:cNvPicPr/>
                  </pic:nvPicPr>
                  <pic:blipFill>
                    <a:blip r:embed="rId9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42940" cy="76536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pl-PL" w:eastAsia="pl-PL"/>
        </w:rPr>
        <w:lastRenderedPageBreak/>
        <w:drawing>
          <wp:inline distT="0" distB="0" distL="0" distR="0" wp14:anchorId="54CAF2FB" wp14:editId="08D8799A">
            <wp:extent cx="5742940" cy="8122285"/>
            <wp:effectExtent l="19050" t="0" r="0" b="0"/>
            <wp:docPr id="238" name="Obraz 237" descr="5 G+M 2011_DTR metro II linia Page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 G+M 2011_DTR metro II linia Page 001.jpg"/>
                    <pic:cNvPicPr/>
                  </pic:nvPicPr>
                  <pic:blipFill>
                    <a:blip r:embed="rId9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42940" cy="81222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pl-PL" w:eastAsia="pl-PL"/>
        </w:rPr>
        <w:lastRenderedPageBreak/>
        <w:drawing>
          <wp:inline distT="0" distB="0" distL="0" distR="0" wp14:anchorId="73BDCA6E" wp14:editId="530BD4B9">
            <wp:extent cx="5742940" cy="8122285"/>
            <wp:effectExtent l="19050" t="0" r="0" b="0"/>
            <wp:docPr id="239" name="Obraz 238" descr="5 G+M 2011_DTR metro II linia Page 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 G+M 2011_DTR metro II linia Page 002.jpg"/>
                    <pic:cNvPicPr/>
                  </pic:nvPicPr>
                  <pic:blipFill>
                    <a:blip r:embed="rId9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42940" cy="81222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pl-PL" w:eastAsia="pl-PL"/>
        </w:rPr>
        <w:lastRenderedPageBreak/>
        <w:drawing>
          <wp:inline distT="0" distB="0" distL="0" distR="0" wp14:anchorId="07EC934E" wp14:editId="19DBBF80">
            <wp:extent cx="5742940" cy="8122285"/>
            <wp:effectExtent l="19050" t="0" r="0" b="0"/>
            <wp:docPr id="240" name="Obraz 239" descr="5 G+M 2011_DTR metro II linia Page 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 G+M 2011_DTR metro II linia Page 003.jpg"/>
                    <pic:cNvPicPr/>
                  </pic:nvPicPr>
                  <pic:blipFill>
                    <a:blip r:embed="rId9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42940" cy="81222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pl-PL" w:eastAsia="pl-PL"/>
        </w:rPr>
        <w:lastRenderedPageBreak/>
        <w:drawing>
          <wp:inline distT="0" distB="0" distL="0" distR="0" wp14:anchorId="1E4E52C4" wp14:editId="3DC9E4B2">
            <wp:extent cx="5742940" cy="8122285"/>
            <wp:effectExtent l="19050" t="0" r="0" b="0"/>
            <wp:docPr id="241" name="Obraz 240" descr="5 G+M 2011_DTR metro II linia Page 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 G+M 2011_DTR metro II linia Page 004.jpg"/>
                    <pic:cNvPicPr/>
                  </pic:nvPicPr>
                  <pic:blipFill>
                    <a:blip r:embed="rId9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42940" cy="81222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pl-PL" w:eastAsia="pl-PL"/>
        </w:rPr>
        <w:lastRenderedPageBreak/>
        <w:drawing>
          <wp:inline distT="0" distB="0" distL="0" distR="0" wp14:anchorId="0557630C" wp14:editId="047F89CC">
            <wp:extent cx="5742940" cy="8122285"/>
            <wp:effectExtent l="19050" t="0" r="0" b="0"/>
            <wp:docPr id="242" name="Obraz 241" descr="5 G+M 2011_DTR metro II linia Page 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 G+M 2011_DTR metro II linia Page 005.jpg"/>
                    <pic:cNvPicPr/>
                  </pic:nvPicPr>
                  <pic:blipFill>
                    <a:blip r:embed="rId9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42940" cy="81222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pl-PL" w:eastAsia="pl-PL"/>
        </w:rPr>
        <w:lastRenderedPageBreak/>
        <w:drawing>
          <wp:inline distT="0" distB="0" distL="0" distR="0" wp14:anchorId="2BD600B2" wp14:editId="4BE57F3C">
            <wp:extent cx="5742940" cy="8122285"/>
            <wp:effectExtent l="19050" t="0" r="0" b="0"/>
            <wp:docPr id="243" name="Obraz 242" descr="5 G+M 2011_DTR metro II linia Page 0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 G+M 2011_DTR metro II linia Page 006.jpg"/>
                    <pic:cNvPicPr/>
                  </pic:nvPicPr>
                  <pic:blipFill>
                    <a:blip r:embed="rId9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42940" cy="81222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pl-PL" w:eastAsia="pl-PL"/>
        </w:rPr>
        <w:lastRenderedPageBreak/>
        <w:drawing>
          <wp:inline distT="0" distB="0" distL="0" distR="0" wp14:anchorId="3E4F0115" wp14:editId="77E945C3">
            <wp:extent cx="5742940" cy="8122285"/>
            <wp:effectExtent l="19050" t="0" r="0" b="0"/>
            <wp:docPr id="244" name="Obraz 243" descr="5 G+M 2011_DTR metro II linia Page 0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 G+M 2011_DTR metro II linia Page 007.jpg"/>
                    <pic:cNvPicPr/>
                  </pic:nvPicPr>
                  <pic:blipFill>
                    <a:blip r:embed="rId10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42940" cy="81222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pl-PL" w:eastAsia="pl-PL"/>
        </w:rPr>
        <w:lastRenderedPageBreak/>
        <w:drawing>
          <wp:inline distT="0" distB="0" distL="0" distR="0" wp14:anchorId="4B264073" wp14:editId="15836A4D">
            <wp:extent cx="5742940" cy="8122285"/>
            <wp:effectExtent l="19050" t="0" r="0" b="0"/>
            <wp:docPr id="245" name="Obraz 244" descr="5 G+M 2011_DTR metro II linia Page 0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 G+M 2011_DTR metro II linia Page 008.jpg"/>
                    <pic:cNvPicPr/>
                  </pic:nvPicPr>
                  <pic:blipFill>
                    <a:blip r:embed="rId10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42940" cy="81222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pl-PL" w:eastAsia="pl-PL"/>
        </w:rPr>
        <w:lastRenderedPageBreak/>
        <w:drawing>
          <wp:inline distT="0" distB="0" distL="0" distR="0" wp14:anchorId="6D91BC60" wp14:editId="0AF495C1">
            <wp:extent cx="5742940" cy="8122285"/>
            <wp:effectExtent l="19050" t="0" r="0" b="0"/>
            <wp:docPr id="246" name="Obraz 245" descr="5 G+M 2011_DTR metro II linia Page 0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 G+M 2011_DTR metro II linia Page 009.jpg"/>
                    <pic:cNvPicPr/>
                  </pic:nvPicPr>
                  <pic:blipFill>
                    <a:blip r:embed="rId10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42940" cy="81222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pl-PL" w:eastAsia="pl-PL"/>
        </w:rPr>
        <w:lastRenderedPageBreak/>
        <w:drawing>
          <wp:inline distT="0" distB="0" distL="0" distR="0" wp14:anchorId="6421CFB9" wp14:editId="002AD868">
            <wp:extent cx="5742940" cy="8122285"/>
            <wp:effectExtent l="19050" t="0" r="0" b="0"/>
            <wp:docPr id="247" name="Obraz 246" descr="5 G+M 2011_DTR metro II linia Page 0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 G+M 2011_DTR metro II linia Page 010.jpg"/>
                    <pic:cNvPicPr/>
                  </pic:nvPicPr>
                  <pic:blipFill>
                    <a:blip r:embed="rId10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42940" cy="81222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pl-PL" w:eastAsia="pl-PL"/>
        </w:rPr>
        <w:lastRenderedPageBreak/>
        <w:drawing>
          <wp:inline distT="0" distB="0" distL="0" distR="0" wp14:anchorId="06BCCC5A" wp14:editId="13F83F83">
            <wp:extent cx="5742940" cy="8122285"/>
            <wp:effectExtent l="19050" t="0" r="0" b="0"/>
            <wp:docPr id="248" name="Obraz 247" descr="5 G+M 2011_DTR metro II linia Page 0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 G+M 2011_DTR metro II linia Page 011.jpg"/>
                    <pic:cNvPicPr/>
                  </pic:nvPicPr>
                  <pic:blipFill>
                    <a:blip r:embed="rId10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42940" cy="81222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pl-PL" w:eastAsia="pl-PL"/>
        </w:rPr>
        <w:lastRenderedPageBreak/>
        <w:drawing>
          <wp:inline distT="0" distB="0" distL="0" distR="0" wp14:anchorId="35A949E4" wp14:editId="3A847B18">
            <wp:extent cx="5742940" cy="8122285"/>
            <wp:effectExtent l="19050" t="0" r="0" b="0"/>
            <wp:docPr id="249" name="Obraz 248" descr="5 G+M 2011_DTR metro II linia Page 0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 G+M 2011_DTR metro II linia Page 012.jpg"/>
                    <pic:cNvPicPr/>
                  </pic:nvPicPr>
                  <pic:blipFill>
                    <a:blip r:embed="rId10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42940" cy="81222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pl-PL" w:eastAsia="pl-PL"/>
        </w:rPr>
        <w:lastRenderedPageBreak/>
        <w:drawing>
          <wp:inline distT="0" distB="0" distL="0" distR="0" wp14:anchorId="07731FFD" wp14:editId="669EDF56">
            <wp:extent cx="5742940" cy="8122285"/>
            <wp:effectExtent l="19050" t="0" r="0" b="0"/>
            <wp:docPr id="250" name="Obraz 249" descr="5 G+M 2011_DTR metro II linia Page 0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 G+M 2011_DTR metro II linia Page 013.jpg"/>
                    <pic:cNvPicPr/>
                  </pic:nvPicPr>
                  <pic:blipFill>
                    <a:blip r:embed="rId10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42940" cy="81222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pl-PL" w:eastAsia="pl-PL"/>
        </w:rPr>
        <w:lastRenderedPageBreak/>
        <w:drawing>
          <wp:inline distT="0" distB="0" distL="0" distR="0" wp14:anchorId="77EAC972" wp14:editId="053F0724">
            <wp:extent cx="5742940" cy="8122285"/>
            <wp:effectExtent l="19050" t="0" r="0" b="0"/>
            <wp:docPr id="251" name="Obraz 250" descr="5 G+M 2011_DTR metro II linia Page 0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 G+M 2011_DTR metro II linia Page 014.jpg"/>
                    <pic:cNvPicPr/>
                  </pic:nvPicPr>
                  <pic:blipFill>
                    <a:blip r:embed="rId10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42940" cy="81222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pl-PL" w:eastAsia="pl-PL"/>
        </w:rPr>
        <w:lastRenderedPageBreak/>
        <w:drawing>
          <wp:inline distT="0" distB="0" distL="0" distR="0" wp14:anchorId="5E0192C5" wp14:editId="7D686D39">
            <wp:extent cx="5742940" cy="8122285"/>
            <wp:effectExtent l="19050" t="0" r="0" b="0"/>
            <wp:docPr id="252" name="Obraz 251" descr="5 G+M 2011_DTR metro II linia Page 0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 G+M 2011_DTR metro II linia Page 015.jpg"/>
                    <pic:cNvPicPr/>
                  </pic:nvPicPr>
                  <pic:blipFill>
                    <a:blip r:embed="rId10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42940" cy="81222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CE723F">
        <w:rPr>
          <w:noProof/>
          <w:lang w:val="pl-PL" w:eastAsia="pl-PL"/>
        </w:rPr>
        <w:lastRenderedPageBreak/>
        <w:drawing>
          <wp:inline distT="0" distB="0" distL="0" distR="0" wp14:anchorId="2A3325DC" wp14:editId="07403008">
            <wp:extent cx="5742940" cy="8148320"/>
            <wp:effectExtent l="19050" t="0" r="0" b="0"/>
            <wp:docPr id="85" name="Obraz 84" descr="M_411P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M_411PT.jpg"/>
                    <pic:cNvPicPr/>
                  </pic:nvPicPr>
                  <pic:blipFill>
                    <a:blip r:embed="rId10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42940" cy="8148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06287">
        <w:rPr>
          <w:noProof/>
          <w:lang w:val="pl-PL" w:eastAsia="pl-PL"/>
        </w:rPr>
        <w:lastRenderedPageBreak/>
        <w:drawing>
          <wp:inline distT="0" distB="0" distL="0" distR="0" wp14:anchorId="447F64D8" wp14:editId="664C8650">
            <wp:extent cx="5742940" cy="8122285"/>
            <wp:effectExtent l="19050" t="0" r="0" b="0"/>
            <wp:docPr id="86" name="Obraz 85" descr="KABEL_GZ9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KABEL_GZ927.jpg"/>
                    <pic:cNvPicPr/>
                  </pic:nvPicPr>
                  <pic:blipFill>
                    <a:blip r:embed="rId1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42940" cy="81222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06287">
        <w:rPr>
          <w:noProof/>
          <w:lang w:val="pl-PL" w:eastAsia="pl-PL"/>
        </w:rPr>
        <w:lastRenderedPageBreak/>
        <w:drawing>
          <wp:inline distT="0" distB="0" distL="0" distR="0" wp14:anchorId="20C98EB8" wp14:editId="6F74F2A5">
            <wp:extent cx="5742940" cy="8130540"/>
            <wp:effectExtent l="19050" t="0" r="0" b="0"/>
            <wp:docPr id="193" name="Obraz 192" descr="RITTAL SERIA AE 10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ITTAL SERIA AE 1032.jpg"/>
                    <pic:cNvPicPr/>
                  </pic:nvPicPr>
                  <pic:blipFill>
                    <a:blip r:embed="rId1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42940" cy="8130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pl-PL" w:eastAsia="pl-PL"/>
        </w:rPr>
        <w:lastRenderedPageBreak/>
        <w:drawing>
          <wp:inline distT="0" distB="0" distL="0" distR="0" wp14:anchorId="748DA0EB" wp14:editId="786356AC">
            <wp:extent cx="5742940" cy="8122285"/>
            <wp:effectExtent l="19050" t="0" r="0" b="0"/>
            <wp:docPr id="253" name="Obraz 252" descr="5 G+M 2011_DTR metro II linia Page 0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 G+M 2011_DTR metro II linia Page 016.jpg"/>
                    <pic:cNvPicPr/>
                  </pic:nvPicPr>
                  <pic:blipFill>
                    <a:blip r:embed="rId1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42940" cy="81222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pl-PL" w:eastAsia="pl-PL"/>
        </w:rPr>
        <w:lastRenderedPageBreak/>
        <w:drawing>
          <wp:inline distT="0" distB="0" distL="0" distR="0" wp14:anchorId="1600F5B4" wp14:editId="3DDEBF8D">
            <wp:extent cx="5742940" cy="8122285"/>
            <wp:effectExtent l="19050" t="0" r="0" b="0"/>
            <wp:docPr id="254" name="Obraz 253" descr="5 G+M 2011_DTR metro II linia Page 0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 G+M 2011_DTR metro II linia Page 017.jpg"/>
                    <pic:cNvPicPr/>
                  </pic:nvPicPr>
                  <pic:blipFill>
                    <a:blip r:embed="rId1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42940" cy="81222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pl-PL" w:eastAsia="pl-PL"/>
        </w:rPr>
        <w:lastRenderedPageBreak/>
        <w:drawing>
          <wp:inline distT="0" distB="0" distL="0" distR="0" wp14:anchorId="256750CD" wp14:editId="07939461">
            <wp:extent cx="5742940" cy="8122285"/>
            <wp:effectExtent l="19050" t="0" r="0" b="0"/>
            <wp:docPr id="255" name="Obraz 254" descr="5 G+M 2011_DTR metro II linia Page 0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 G+M 2011_DTR metro II linia Page 018.jpg"/>
                    <pic:cNvPicPr/>
                  </pic:nvPicPr>
                  <pic:blipFill>
                    <a:blip r:embed="rId1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42940" cy="81222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pl-PL" w:eastAsia="pl-PL"/>
        </w:rPr>
        <w:lastRenderedPageBreak/>
        <w:drawing>
          <wp:inline distT="0" distB="0" distL="0" distR="0" wp14:anchorId="43B000CA" wp14:editId="521B1E06">
            <wp:extent cx="5742940" cy="8122285"/>
            <wp:effectExtent l="19050" t="0" r="0" b="0"/>
            <wp:docPr id="256" name="Obraz 255" descr="5 G+M 2011_DTR metro II linia Page 0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 G+M 2011_DTR metro II linia Page 019.jpg"/>
                    <pic:cNvPicPr/>
                  </pic:nvPicPr>
                  <pic:blipFill>
                    <a:blip r:embed="rId1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42940" cy="81222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pl-PL" w:eastAsia="pl-PL"/>
        </w:rPr>
        <w:lastRenderedPageBreak/>
        <w:drawing>
          <wp:inline distT="0" distB="0" distL="0" distR="0" wp14:anchorId="755BA172" wp14:editId="574D8760">
            <wp:extent cx="5742940" cy="8122285"/>
            <wp:effectExtent l="19050" t="0" r="0" b="0"/>
            <wp:docPr id="257" name="Obraz 256" descr="5 G+M 2011_DTR metro II linia Page 0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 G+M 2011_DTR metro II linia Page 020.jpg"/>
                    <pic:cNvPicPr/>
                  </pic:nvPicPr>
                  <pic:blipFill>
                    <a:blip r:embed="rId1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42940" cy="81222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pl-PL" w:eastAsia="pl-PL"/>
        </w:rPr>
        <w:lastRenderedPageBreak/>
        <w:drawing>
          <wp:inline distT="0" distB="0" distL="0" distR="0" wp14:anchorId="544F5C8B" wp14:editId="039E2534">
            <wp:extent cx="5742940" cy="8122285"/>
            <wp:effectExtent l="19050" t="0" r="0" b="0"/>
            <wp:docPr id="258" name="Obraz 257" descr="5 G+M 2011_DTR metro II linia Page 0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 G+M 2011_DTR metro II linia Page 021.jpg"/>
                    <pic:cNvPicPr/>
                  </pic:nvPicPr>
                  <pic:blipFill>
                    <a:blip r:embed="rId1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42940" cy="81222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pl-PL" w:eastAsia="pl-PL"/>
        </w:rPr>
        <w:lastRenderedPageBreak/>
        <w:drawing>
          <wp:inline distT="0" distB="0" distL="0" distR="0" wp14:anchorId="6505F429" wp14:editId="3074B28B">
            <wp:extent cx="5742940" cy="8122285"/>
            <wp:effectExtent l="19050" t="0" r="0" b="0"/>
            <wp:docPr id="259" name="Obraz 258" descr="5 G+M 2011_DTR metro II linia Page 0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 G+M 2011_DTR metro II linia Page 022.jpg"/>
                    <pic:cNvPicPr/>
                  </pic:nvPicPr>
                  <pic:blipFill>
                    <a:blip r:embed="rId1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42940" cy="81222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pl-PL" w:eastAsia="pl-PL"/>
        </w:rPr>
        <w:lastRenderedPageBreak/>
        <w:drawing>
          <wp:inline distT="0" distB="0" distL="0" distR="0" wp14:anchorId="07F25CAF" wp14:editId="77DA6569">
            <wp:extent cx="5742940" cy="8122285"/>
            <wp:effectExtent l="19050" t="0" r="0" b="0"/>
            <wp:docPr id="260" name="Obraz 259" descr="5 G+M 2011_DTR metro II linia Page 0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 G+M 2011_DTR metro II linia Page 023.jpg"/>
                    <pic:cNvPicPr/>
                  </pic:nvPicPr>
                  <pic:blipFill>
                    <a:blip r:embed="rId1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42940" cy="81222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pl-PL" w:eastAsia="pl-PL"/>
        </w:rPr>
        <w:lastRenderedPageBreak/>
        <w:drawing>
          <wp:inline distT="0" distB="0" distL="0" distR="0" wp14:anchorId="1071640F" wp14:editId="6918511D">
            <wp:extent cx="5742940" cy="8122285"/>
            <wp:effectExtent l="19050" t="0" r="0" b="0"/>
            <wp:docPr id="261" name="Obraz 260" descr="5 G+M 2011_DTR metro II linia Page 0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 G+M 2011_DTR metro II linia Page 024.jpg"/>
                    <pic:cNvPicPr/>
                  </pic:nvPicPr>
                  <pic:blipFill>
                    <a:blip r:embed="rId1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42940" cy="81222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pl-PL" w:eastAsia="pl-PL"/>
        </w:rPr>
        <w:lastRenderedPageBreak/>
        <w:drawing>
          <wp:inline distT="0" distB="0" distL="0" distR="0" wp14:anchorId="64ECB22E" wp14:editId="677C7715">
            <wp:extent cx="5742940" cy="8122285"/>
            <wp:effectExtent l="19050" t="0" r="0" b="0"/>
            <wp:docPr id="262" name="Obraz 261" descr="5 G+M 2011_DTR metro II linia Page 0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 G+M 2011_DTR metro II linia Page 025.jpg"/>
                    <pic:cNvPicPr/>
                  </pic:nvPicPr>
                  <pic:blipFill>
                    <a:blip r:embed="rId1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42940" cy="81222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pl-PL" w:eastAsia="pl-PL"/>
        </w:rPr>
        <w:lastRenderedPageBreak/>
        <w:drawing>
          <wp:inline distT="0" distB="0" distL="0" distR="0" wp14:anchorId="2CF161CF" wp14:editId="4341FB5F">
            <wp:extent cx="5742940" cy="8122285"/>
            <wp:effectExtent l="19050" t="0" r="0" b="0"/>
            <wp:docPr id="263" name="Obraz 262" descr="5 G+M 2011_DTR metro II linia Page 0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 G+M 2011_DTR metro II linia Page 026.jpg"/>
                    <pic:cNvPicPr/>
                  </pic:nvPicPr>
                  <pic:blipFill>
                    <a:blip r:embed="rId1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42940" cy="81222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pl-PL" w:eastAsia="pl-PL"/>
        </w:rPr>
        <w:lastRenderedPageBreak/>
        <w:drawing>
          <wp:inline distT="0" distB="0" distL="0" distR="0" wp14:anchorId="555535B1" wp14:editId="40F99A66">
            <wp:extent cx="5742940" cy="8122285"/>
            <wp:effectExtent l="19050" t="0" r="0" b="0"/>
            <wp:docPr id="264" name="Obraz 263" descr="5 G+M 2011_DTR metro II linia Page 0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 G+M 2011_DTR metro II linia Page 027.jpg"/>
                    <pic:cNvPicPr/>
                  </pic:nvPicPr>
                  <pic:blipFill>
                    <a:blip r:embed="rId1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42940" cy="81222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pl-PL" w:eastAsia="pl-PL"/>
        </w:rPr>
        <w:lastRenderedPageBreak/>
        <w:drawing>
          <wp:inline distT="0" distB="0" distL="0" distR="0" wp14:anchorId="42A4FF64" wp14:editId="4EE66BFB">
            <wp:extent cx="5742940" cy="8122285"/>
            <wp:effectExtent l="19050" t="0" r="0" b="0"/>
            <wp:docPr id="265" name="Obraz 264" descr="5 G+M 2011_DTR metro II linia Page 0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 G+M 2011_DTR metro II linia Page 028.jpg"/>
                    <pic:cNvPicPr/>
                  </pic:nvPicPr>
                  <pic:blipFill>
                    <a:blip r:embed="rId1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42940" cy="81222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pl-PL" w:eastAsia="pl-PL"/>
        </w:rPr>
        <w:lastRenderedPageBreak/>
        <w:drawing>
          <wp:inline distT="0" distB="0" distL="0" distR="0" wp14:anchorId="78C94F0D" wp14:editId="5DEAA1E1">
            <wp:extent cx="5742940" cy="8122285"/>
            <wp:effectExtent l="19050" t="0" r="0" b="0"/>
            <wp:docPr id="266" name="Obraz 265" descr="5 G+M 2011_DTR metro II linia Page 0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 G+M 2011_DTR metro II linia Page 029.jpg"/>
                    <pic:cNvPicPr/>
                  </pic:nvPicPr>
                  <pic:blipFill>
                    <a:blip r:embed="rId1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42940" cy="81222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pl-PL" w:eastAsia="pl-PL"/>
        </w:rPr>
        <w:lastRenderedPageBreak/>
        <w:drawing>
          <wp:inline distT="0" distB="0" distL="0" distR="0" wp14:anchorId="0D510DD5" wp14:editId="798C56BA">
            <wp:extent cx="5742940" cy="8122285"/>
            <wp:effectExtent l="19050" t="0" r="0" b="0"/>
            <wp:docPr id="267" name="Obraz 266" descr="5 G+M 2011_DTR metro II linia Page 0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 G+M 2011_DTR metro II linia Page 030.jpg"/>
                    <pic:cNvPicPr/>
                  </pic:nvPicPr>
                  <pic:blipFill>
                    <a:blip r:embed="rId1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42940" cy="81222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pl-PL" w:eastAsia="pl-PL"/>
        </w:rPr>
        <w:lastRenderedPageBreak/>
        <w:drawing>
          <wp:inline distT="0" distB="0" distL="0" distR="0" wp14:anchorId="17E8202C" wp14:editId="3F27028A">
            <wp:extent cx="5742940" cy="8122285"/>
            <wp:effectExtent l="19050" t="0" r="0" b="0"/>
            <wp:docPr id="268" name="Obraz 267" descr="5 G+M 2011_DTR metro II linia Page 0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 G+M 2011_DTR metro II linia Page 031.jpg"/>
                    <pic:cNvPicPr/>
                  </pic:nvPicPr>
                  <pic:blipFill>
                    <a:blip r:embed="rId1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42940" cy="81222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pl-PL" w:eastAsia="pl-PL"/>
        </w:rPr>
        <w:lastRenderedPageBreak/>
        <w:drawing>
          <wp:inline distT="0" distB="0" distL="0" distR="0" wp14:anchorId="569937B5" wp14:editId="4EFAF0D9">
            <wp:extent cx="5742940" cy="8122285"/>
            <wp:effectExtent l="19050" t="0" r="0" b="0"/>
            <wp:docPr id="269" name="Obraz 268" descr="5 G+M 2011_DTR metro II linia Page 0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 G+M 2011_DTR metro II linia Page 032.jpg"/>
                    <pic:cNvPicPr/>
                  </pic:nvPicPr>
                  <pic:blipFill>
                    <a:blip r:embed="rId1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42940" cy="81222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pl-PL" w:eastAsia="pl-PL"/>
        </w:rPr>
        <w:lastRenderedPageBreak/>
        <w:drawing>
          <wp:inline distT="0" distB="0" distL="0" distR="0" wp14:anchorId="0BF6835C" wp14:editId="0B1A21B0">
            <wp:extent cx="5742940" cy="8122285"/>
            <wp:effectExtent l="19050" t="0" r="0" b="0"/>
            <wp:docPr id="270" name="Obraz 269" descr="5 G+M 2011_DTR metro II linia Page 0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 G+M 2011_DTR metro II linia Page 033.jpg"/>
                    <pic:cNvPicPr/>
                  </pic:nvPicPr>
                  <pic:blipFill>
                    <a:blip r:embed="rId1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42940" cy="81222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pl-PL" w:eastAsia="pl-PL"/>
        </w:rPr>
        <w:lastRenderedPageBreak/>
        <w:drawing>
          <wp:inline distT="0" distB="0" distL="0" distR="0" wp14:anchorId="048B186F" wp14:editId="67351657">
            <wp:extent cx="5742940" cy="8122285"/>
            <wp:effectExtent l="19050" t="0" r="0" b="0"/>
            <wp:docPr id="271" name="Obraz 270" descr="5 G+M 2011_DTR metro II linia Page 0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 G+M 2011_DTR metro II linia Page 034.jpg"/>
                    <pic:cNvPicPr/>
                  </pic:nvPicPr>
                  <pic:blipFill>
                    <a:blip r:embed="rId1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42940" cy="81222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pl-PL" w:eastAsia="pl-PL"/>
        </w:rPr>
        <w:lastRenderedPageBreak/>
        <w:drawing>
          <wp:inline distT="0" distB="0" distL="0" distR="0" wp14:anchorId="7AA6F466" wp14:editId="71FAE35D">
            <wp:extent cx="5742940" cy="8122285"/>
            <wp:effectExtent l="19050" t="0" r="0" b="0"/>
            <wp:docPr id="272" name="Obraz 271" descr="5 G+M 2011_DTR metro II linia Page 03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 G+M 2011_DTR metro II linia Page 035.jpg"/>
                    <pic:cNvPicPr/>
                  </pic:nvPicPr>
                  <pic:blipFill>
                    <a:blip r:embed="rId1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42940" cy="81222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529D5" w:rsidRDefault="003529D5" w:rsidP="003529D5"/>
    <w:p w:rsidR="003529D5" w:rsidRDefault="003529D5" w:rsidP="003529D5"/>
    <w:p w:rsidR="007F3651" w:rsidRDefault="007F3651" w:rsidP="007F3651">
      <w:r>
        <w:rPr>
          <w:noProof/>
          <w:lang w:val="pl-PL" w:eastAsia="pl-PL"/>
        </w:rPr>
        <w:lastRenderedPageBreak/>
        <w:drawing>
          <wp:inline distT="0" distB="0" distL="0" distR="0" wp14:anchorId="40F15FCB" wp14:editId="06F4D613">
            <wp:extent cx="5270500" cy="8258810"/>
            <wp:effectExtent l="0" t="0" r="6350" b="8890"/>
            <wp:docPr id="275" name="Obraz 2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2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8258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4507A0">
        <w:rPr>
          <w:noProof/>
          <w:lang w:eastAsia="pl-PL"/>
        </w:rPr>
        <w:t xml:space="preserve"> </w:t>
      </w:r>
    </w:p>
    <w:p w:rsidR="007F3651" w:rsidRDefault="007F3651" w:rsidP="007F3651">
      <w:r>
        <w:rPr>
          <w:noProof/>
          <w:lang w:val="pl-PL" w:eastAsia="pl-PL"/>
        </w:rPr>
        <w:lastRenderedPageBreak/>
        <w:drawing>
          <wp:inline distT="0" distB="0" distL="0" distR="0" wp14:anchorId="79C55CE2" wp14:editId="23893CF8">
            <wp:extent cx="5344160" cy="8258810"/>
            <wp:effectExtent l="0" t="0" r="8890" b="8890"/>
            <wp:docPr id="276" name="Obraz 2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3"/>
                    <a:stretch>
                      <a:fillRect/>
                    </a:stretch>
                  </pic:blipFill>
                  <pic:spPr>
                    <a:xfrm>
                      <a:off x="0" y="0"/>
                      <a:ext cx="5344160" cy="8258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529D5" w:rsidRDefault="003529D5" w:rsidP="003529D5"/>
    <w:p w:rsidR="007F3651" w:rsidRDefault="007F3651" w:rsidP="003529D5"/>
    <w:p w:rsidR="007F3651" w:rsidRPr="003529D5" w:rsidRDefault="007F3651" w:rsidP="003529D5"/>
    <w:p w:rsidR="004B37F7" w:rsidRDefault="004B37F7" w:rsidP="004B37F7">
      <w:pPr>
        <w:spacing w:before="60" w:after="60" w:line="360" w:lineRule="auto"/>
        <w:rPr>
          <w:rFonts w:cs="Arial"/>
          <w:b/>
          <w:lang w:val="pl-PL"/>
        </w:rPr>
      </w:pPr>
      <w:commentRangeStart w:id="205"/>
      <w:r>
        <w:rPr>
          <w:rFonts w:cs="Arial"/>
          <w:b/>
          <w:lang w:val="pl-PL"/>
        </w:rPr>
        <w:lastRenderedPageBreak/>
        <w:t>3.</w:t>
      </w:r>
      <w:r>
        <w:rPr>
          <w:rFonts w:cs="Arial"/>
          <w:b/>
          <w:lang w:val="pl-PL"/>
        </w:rPr>
        <w:tab/>
        <w:t>Zestawienie materiałowe</w:t>
      </w:r>
      <w:commentRangeEnd w:id="205"/>
      <w:r w:rsidR="00DA088F">
        <w:rPr>
          <w:rStyle w:val="Odwoaniedokomentarza"/>
        </w:rPr>
        <w:commentReference w:id="205"/>
      </w:r>
    </w:p>
    <w:tbl>
      <w:tblPr>
        <w:tblW w:w="9398" w:type="dxa"/>
        <w:tblInd w:w="55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269"/>
        <w:gridCol w:w="2451"/>
        <w:gridCol w:w="1661"/>
        <w:gridCol w:w="1409"/>
        <w:gridCol w:w="1608"/>
      </w:tblGrid>
      <w:tr w:rsidR="004B37F7" w:rsidRPr="004B37F7" w:rsidTr="00AF7E45">
        <w:trPr>
          <w:trHeight w:val="300"/>
        </w:trPr>
        <w:tc>
          <w:tcPr>
            <w:tcW w:w="2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2D050"/>
            <w:vAlign w:val="center"/>
            <w:hideMark/>
          </w:tcPr>
          <w:p w:rsidR="004B37F7" w:rsidRPr="004B37F7" w:rsidRDefault="004B37F7" w:rsidP="004B37F7">
            <w:pPr>
              <w:spacing w:after="0" w:line="240" w:lineRule="auto"/>
              <w:rPr>
                <w:rFonts w:ascii="Calibri" w:hAnsi="Calibri"/>
                <w:b/>
                <w:bCs/>
                <w:color w:val="000000"/>
                <w:szCs w:val="22"/>
                <w:lang w:val="pl-PL" w:eastAsia="pl-PL"/>
              </w:rPr>
            </w:pPr>
            <w:r w:rsidRPr="004B37F7">
              <w:rPr>
                <w:rFonts w:ascii="Calibri" w:hAnsi="Calibri"/>
                <w:b/>
                <w:bCs/>
                <w:color w:val="000000"/>
                <w:szCs w:val="22"/>
                <w:lang w:val="pl-PL" w:eastAsia="pl-PL"/>
              </w:rPr>
              <w:t>Sprzęt/Appliance</w:t>
            </w:r>
          </w:p>
        </w:tc>
        <w:tc>
          <w:tcPr>
            <w:tcW w:w="24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noWrap/>
            <w:vAlign w:val="center"/>
            <w:hideMark/>
          </w:tcPr>
          <w:p w:rsidR="004B37F7" w:rsidRPr="004B37F7" w:rsidRDefault="004B37F7" w:rsidP="004B37F7">
            <w:pPr>
              <w:spacing w:after="0" w:line="240" w:lineRule="auto"/>
              <w:rPr>
                <w:rFonts w:ascii="Calibri" w:hAnsi="Calibri"/>
                <w:b/>
                <w:bCs/>
                <w:color w:val="000000"/>
                <w:szCs w:val="22"/>
                <w:lang w:val="pl-PL" w:eastAsia="pl-PL"/>
              </w:rPr>
            </w:pPr>
            <w:r w:rsidRPr="004B37F7">
              <w:rPr>
                <w:rFonts w:ascii="Calibri" w:hAnsi="Calibri"/>
                <w:b/>
                <w:bCs/>
                <w:color w:val="000000"/>
                <w:szCs w:val="22"/>
                <w:lang w:val="pl-PL" w:eastAsia="pl-PL"/>
              </w:rPr>
              <w:t>Producent/</w:t>
            </w:r>
            <w:proofErr w:type="spellStart"/>
            <w:r w:rsidRPr="004B37F7">
              <w:rPr>
                <w:rFonts w:ascii="Calibri" w:hAnsi="Calibri"/>
                <w:b/>
                <w:bCs/>
                <w:color w:val="000000"/>
                <w:szCs w:val="22"/>
                <w:lang w:val="pl-PL" w:eastAsia="pl-PL"/>
              </w:rPr>
              <w:t>Manufacturer</w:t>
            </w:r>
            <w:proofErr w:type="spellEnd"/>
          </w:p>
        </w:tc>
        <w:tc>
          <w:tcPr>
            <w:tcW w:w="16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noWrap/>
            <w:vAlign w:val="center"/>
            <w:hideMark/>
          </w:tcPr>
          <w:p w:rsidR="004B37F7" w:rsidRPr="004B37F7" w:rsidRDefault="004B37F7" w:rsidP="008F1FF4">
            <w:pPr>
              <w:spacing w:after="0" w:line="240" w:lineRule="auto"/>
              <w:jc w:val="center"/>
              <w:rPr>
                <w:rFonts w:ascii="Calibri" w:hAnsi="Calibri"/>
                <w:b/>
                <w:bCs/>
                <w:color w:val="000000"/>
                <w:szCs w:val="22"/>
                <w:lang w:val="pl-PL" w:eastAsia="pl-PL"/>
              </w:rPr>
            </w:pPr>
            <w:r w:rsidRPr="004B37F7">
              <w:rPr>
                <w:rFonts w:ascii="Calibri" w:hAnsi="Calibri"/>
                <w:b/>
                <w:bCs/>
                <w:color w:val="000000"/>
                <w:szCs w:val="22"/>
                <w:lang w:val="pl-PL" w:eastAsia="pl-PL"/>
              </w:rPr>
              <w:t>Typ/</w:t>
            </w:r>
            <w:proofErr w:type="spellStart"/>
            <w:r w:rsidRPr="004B37F7">
              <w:rPr>
                <w:rFonts w:ascii="Calibri" w:hAnsi="Calibri"/>
                <w:b/>
                <w:bCs/>
                <w:color w:val="000000"/>
                <w:szCs w:val="22"/>
                <w:lang w:val="pl-PL" w:eastAsia="pl-PL"/>
              </w:rPr>
              <w:t>Type</w:t>
            </w:r>
            <w:proofErr w:type="spellEnd"/>
          </w:p>
        </w:tc>
        <w:tc>
          <w:tcPr>
            <w:tcW w:w="14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noWrap/>
            <w:vAlign w:val="center"/>
            <w:hideMark/>
          </w:tcPr>
          <w:p w:rsidR="004B37F7" w:rsidRPr="004B37F7" w:rsidRDefault="004B37F7" w:rsidP="008F1FF4">
            <w:pPr>
              <w:spacing w:after="0" w:line="240" w:lineRule="auto"/>
              <w:jc w:val="center"/>
              <w:rPr>
                <w:rFonts w:ascii="Calibri" w:hAnsi="Calibri"/>
                <w:b/>
                <w:bCs/>
                <w:color w:val="000000"/>
                <w:szCs w:val="22"/>
                <w:lang w:val="pl-PL" w:eastAsia="pl-PL"/>
              </w:rPr>
            </w:pPr>
            <w:r w:rsidRPr="004B37F7">
              <w:rPr>
                <w:rFonts w:ascii="Calibri" w:hAnsi="Calibri"/>
                <w:b/>
                <w:bCs/>
                <w:color w:val="000000"/>
                <w:szCs w:val="22"/>
                <w:lang w:val="pl-PL" w:eastAsia="pl-PL"/>
              </w:rPr>
              <w:t>Ilość/</w:t>
            </w:r>
            <w:proofErr w:type="spellStart"/>
            <w:r w:rsidRPr="004B37F7">
              <w:rPr>
                <w:rFonts w:ascii="Calibri" w:hAnsi="Calibri"/>
                <w:b/>
                <w:bCs/>
                <w:color w:val="000000"/>
                <w:szCs w:val="22"/>
                <w:lang w:val="pl-PL" w:eastAsia="pl-PL"/>
              </w:rPr>
              <w:t>Amount</w:t>
            </w:r>
            <w:proofErr w:type="spellEnd"/>
          </w:p>
        </w:tc>
        <w:tc>
          <w:tcPr>
            <w:tcW w:w="160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noWrap/>
            <w:vAlign w:val="center"/>
            <w:hideMark/>
          </w:tcPr>
          <w:p w:rsidR="004B37F7" w:rsidRPr="004B37F7" w:rsidRDefault="004B37F7" w:rsidP="004B37F7">
            <w:pPr>
              <w:spacing w:after="0" w:line="240" w:lineRule="auto"/>
              <w:rPr>
                <w:rFonts w:ascii="Calibri" w:hAnsi="Calibri"/>
                <w:b/>
                <w:bCs/>
                <w:color w:val="000000"/>
                <w:szCs w:val="22"/>
                <w:lang w:val="pl-PL" w:eastAsia="pl-PL"/>
              </w:rPr>
            </w:pPr>
            <w:r w:rsidRPr="004B37F7">
              <w:rPr>
                <w:rFonts w:ascii="Calibri" w:hAnsi="Calibri"/>
                <w:b/>
                <w:bCs/>
                <w:color w:val="000000"/>
                <w:szCs w:val="22"/>
                <w:lang w:val="pl-PL" w:eastAsia="pl-PL"/>
              </w:rPr>
              <w:t>Jednostka/unit</w:t>
            </w:r>
          </w:p>
        </w:tc>
      </w:tr>
      <w:tr w:rsidR="004B37F7" w:rsidRPr="004B37F7" w:rsidTr="00AF7E45">
        <w:trPr>
          <w:trHeight w:val="300"/>
        </w:trPr>
        <w:tc>
          <w:tcPr>
            <w:tcW w:w="226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37F7" w:rsidRPr="004B37F7" w:rsidRDefault="004B37F7" w:rsidP="004B37F7">
            <w:pPr>
              <w:spacing w:after="0" w:line="240" w:lineRule="auto"/>
              <w:rPr>
                <w:rFonts w:ascii="Calibri" w:hAnsi="Calibri"/>
                <w:color w:val="000000"/>
                <w:szCs w:val="22"/>
                <w:lang w:val="pl-PL" w:eastAsia="pl-PL"/>
              </w:rPr>
            </w:pPr>
            <w:r w:rsidRPr="004B37F7">
              <w:rPr>
                <w:rFonts w:ascii="Calibri" w:hAnsi="Calibri"/>
                <w:color w:val="000000"/>
                <w:szCs w:val="22"/>
                <w:lang w:val="pl-PL" w:eastAsia="pl-PL"/>
              </w:rPr>
              <w:t>Głośnik/Speaker</w:t>
            </w:r>
          </w:p>
        </w:tc>
        <w:tc>
          <w:tcPr>
            <w:tcW w:w="24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37F7" w:rsidRPr="004B37F7" w:rsidRDefault="004B37F7" w:rsidP="004B37F7">
            <w:pPr>
              <w:spacing w:after="0" w:line="240" w:lineRule="auto"/>
              <w:rPr>
                <w:rFonts w:ascii="Calibri" w:hAnsi="Calibri"/>
                <w:color w:val="000000"/>
                <w:szCs w:val="22"/>
                <w:lang w:val="pl-PL" w:eastAsia="pl-PL"/>
              </w:rPr>
            </w:pPr>
            <w:r w:rsidRPr="004B37F7">
              <w:rPr>
                <w:rFonts w:ascii="Calibri" w:hAnsi="Calibri"/>
                <w:color w:val="000000"/>
                <w:szCs w:val="22"/>
                <w:lang w:val="pl-PL" w:eastAsia="pl-PL"/>
              </w:rPr>
              <w:t>DNH</w:t>
            </w:r>
          </w:p>
        </w:tc>
        <w:tc>
          <w:tcPr>
            <w:tcW w:w="16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37F7" w:rsidRPr="004B37F7" w:rsidRDefault="004B37F7" w:rsidP="008F1FF4">
            <w:pPr>
              <w:spacing w:after="0" w:line="240" w:lineRule="auto"/>
              <w:jc w:val="center"/>
              <w:rPr>
                <w:rFonts w:ascii="Calibri" w:hAnsi="Calibri"/>
                <w:color w:val="000000"/>
                <w:szCs w:val="22"/>
                <w:lang w:val="pl-PL" w:eastAsia="pl-PL"/>
              </w:rPr>
            </w:pPr>
            <w:r w:rsidRPr="004B37F7">
              <w:rPr>
                <w:rFonts w:ascii="Calibri" w:hAnsi="Calibri"/>
                <w:color w:val="000000"/>
                <w:szCs w:val="22"/>
                <w:lang w:val="pl-PL" w:eastAsia="pl-PL"/>
              </w:rPr>
              <w:t>VES-561(T)</w:t>
            </w:r>
          </w:p>
        </w:tc>
        <w:tc>
          <w:tcPr>
            <w:tcW w:w="14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37F7" w:rsidRPr="004B37F7" w:rsidRDefault="004B37F7" w:rsidP="008F1FF4">
            <w:pPr>
              <w:spacing w:after="0" w:line="240" w:lineRule="auto"/>
              <w:jc w:val="center"/>
              <w:rPr>
                <w:rFonts w:ascii="Calibri" w:hAnsi="Calibri"/>
                <w:color w:val="000000"/>
                <w:szCs w:val="22"/>
                <w:lang w:val="pl-PL" w:eastAsia="pl-PL"/>
              </w:rPr>
            </w:pPr>
            <w:r w:rsidRPr="004B37F7">
              <w:rPr>
                <w:rFonts w:ascii="Calibri" w:hAnsi="Calibri"/>
                <w:color w:val="000000"/>
                <w:szCs w:val="22"/>
                <w:lang w:val="pl-PL" w:eastAsia="pl-PL"/>
              </w:rPr>
              <w:t>431</w:t>
            </w:r>
          </w:p>
        </w:tc>
        <w:tc>
          <w:tcPr>
            <w:tcW w:w="16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37F7" w:rsidRPr="004B37F7" w:rsidRDefault="00EB53A7" w:rsidP="004B37F7">
            <w:pPr>
              <w:spacing w:after="0" w:line="240" w:lineRule="auto"/>
              <w:jc w:val="center"/>
              <w:rPr>
                <w:rFonts w:ascii="Calibri" w:hAnsi="Calibri"/>
                <w:color w:val="000000"/>
                <w:szCs w:val="22"/>
                <w:lang w:val="pl-PL" w:eastAsia="pl-PL"/>
              </w:rPr>
            </w:pPr>
            <w:r w:rsidRPr="004B37F7">
              <w:rPr>
                <w:rFonts w:ascii="Calibri" w:hAnsi="Calibri"/>
                <w:color w:val="000000"/>
                <w:szCs w:val="22"/>
                <w:lang w:val="pl-PL" w:eastAsia="pl-PL"/>
              </w:rPr>
              <w:t>szt.</w:t>
            </w:r>
          </w:p>
        </w:tc>
      </w:tr>
      <w:tr w:rsidR="004B37F7" w:rsidRPr="004B37F7" w:rsidTr="00AF7E45">
        <w:trPr>
          <w:trHeight w:val="300"/>
        </w:trPr>
        <w:tc>
          <w:tcPr>
            <w:tcW w:w="226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37F7" w:rsidRPr="004B37F7" w:rsidRDefault="004B37F7" w:rsidP="004B37F7">
            <w:pPr>
              <w:spacing w:after="0" w:line="240" w:lineRule="auto"/>
              <w:rPr>
                <w:rFonts w:ascii="Calibri" w:hAnsi="Calibri"/>
                <w:color w:val="000000"/>
                <w:szCs w:val="22"/>
                <w:lang w:val="pl-PL" w:eastAsia="pl-PL"/>
              </w:rPr>
            </w:pPr>
            <w:r w:rsidRPr="004B37F7">
              <w:rPr>
                <w:rFonts w:ascii="Calibri" w:hAnsi="Calibri"/>
                <w:color w:val="000000"/>
                <w:szCs w:val="22"/>
                <w:lang w:val="pl-PL" w:eastAsia="pl-PL"/>
              </w:rPr>
              <w:t>Głośnik/Speaker</w:t>
            </w:r>
          </w:p>
        </w:tc>
        <w:tc>
          <w:tcPr>
            <w:tcW w:w="24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37F7" w:rsidRPr="004B37F7" w:rsidRDefault="004B37F7" w:rsidP="004B37F7">
            <w:pPr>
              <w:spacing w:after="0" w:line="240" w:lineRule="auto"/>
              <w:rPr>
                <w:rFonts w:ascii="Calibri" w:hAnsi="Calibri"/>
                <w:color w:val="000000"/>
                <w:szCs w:val="22"/>
                <w:lang w:val="pl-PL" w:eastAsia="pl-PL"/>
              </w:rPr>
            </w:pPr>
            <w:r w:rsidRPr="004B37F7">
              <w:rPr>
                <w:rFonts w:ascii="Calibri" w:hAnsi="Calibri"/>
                <w:color w:val="000000"/>
                <w:szCs w:val="22"/>
                <w:lang w:val="pl-PL" w:eastAsia="pl-PL"/>
              </w:rPr>
              <w:t>Bosch</w:t>
            </w:r>
          </w:p>
        </w:tc>
        <w:tc>
          <w:tcPr>
            <w:tcW w:w="16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37F7" w:rsidRPr="004B37F7" w:rsidRDefault="004B37F7" w:rsidP="008F1FF4">
            <w:pPr>
              <w:spacing w:after="0" w:line="240" w:lineRule="auto"/>
              <w:jc w:val="center"/>
              <w:rPr>
                <w:rFonts w:cs="Arial"/>
                <w:color w:val="000000"/>
                <w:sz w:val="20"/>
                <w:lang w:val="pl-PL" w:eastAsia="pl-PL"/>
              </w:rPr>
            </w:pPr>
            <w:r w:rsidRPr="004B37F7">
              <w:rPr>
                <w:rFonts w:cs="Arial"/>
                <w:color w:val="000000"/>
                <w:sz w:val="20"/>
                <w:lang w:val="pl-PL" w:eastAsia="pl-PL"/>
              </w:rPr>
              <w:t>LBC_3018/01</w:t>
            </w:r>
          </w:p>
        </w:tc>
        <w:tc>
          <w:tcPr>
            <w:tcW w:w="14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37F7" w:rsidRPr="004B37F7" w:rsidRDefault="004B37F7" w:rsidP="008F1FF4">
            <w:pPr>
              <w:spacing w:after="0" w:line="240" w:lineRule="auto"/>
              <w:jc w:val="center"/>
              <w:rPr>
                <w:rFonts w:ascii="Calibri" w:hAnsi="Calibri"/>
                <w:color w:val="000000"/>
                <w:szCs w:val="22"/>
                <w:lang w:val="pl-PL" w:eastAsia="pl-PL"/>
              </w:rPr>
            </w:pPr>
            <w:r w:rsidRPr="004B37F7">
              <w:rPr>
                <w:rFonts w:ascii="Calibri" w:hAnsi="Calibri"/>
                <w:color w:val="000000"/>
                <w:szCs w:val="22"/>
                <w:lang w:val="pl-PL" w:eastAsia="pl-PL"/>
              </w:rPr>
              <w:t>194</w:t>
            </w:r>
          </w:p>
        </w:tc>
        <w:tc>
          <w:tcPr>
            <w:tcW w:w="16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37F7" w:rsidRPr="004B37F7" w:rsidRDefault="00EB53A7" w:rsidP="004B37F7">
            <w:pPr>
              <w:spacing w:after="0" w:line="240" w:lineRule="auto"/>
              <w:jc w:val="center"/>
              <w:rPr>
                <w:rFonts w:ascii="Calibri" w:hAnsi="Calibri"/>
                <w:color w:val="000000"/>
                <w:szCs w:val="22"/>
                <w:lang w:val="pl-PL" w:eastAsia="pl-PL"/>
              </w:rPr>
            </w:pPr>
            <w:r w:rsidRPr="004B37F7">
              <w:rPr>
                <w:rFonts w:ascii="Calibri" w:hAnsi="Calibri"/>
                <w:color w:val="000000"/>
                <w:szCs w:val="22"/>
                <w:lang w:val="pl-PL" w:eastAsia="pl-PL"/>
              </w:rPr>
              <w:t>szt.</w:t>
            </w:r>
          </w:p>
        </w:tc>
      </w:tr>
      <w:tr w:rsidR="004B37F7" w:rsidRPr="004B37F7" w:rsidTr="00AF7E45">
        <w:trPr>
          <w:trHeight w:val="300"/>
        </w:trPr>
        <w:tc>
          <w:tcPr>
            <w:tcW w:w="226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37F7" w:rsidRPr="004B37F7" w:rsidRDefault="004B37F7" w:rsidP="004B37F7">
            <w:pPr>
              <w:spacing w:after="0" w:line="240" w:lineRule="auto"/>
              <w:rPr>
                <w:rFonts w:ascii="Calibri" w:hAnsi="Calibri"/>
                <w:color w:val="000000"/>
                <w:szCs w:val="22"/>
                <w:lang w:val="pl-PL" w:eastAsia="pl-PL"/>
              </w:rPr>
            </w:pPr>
            <w:r w:rsidRPr="004B37F7">
              <w:rPr>
                <w:rFonts w:ascii="Calibri" w:hAnsi="Calibri"/>
                <w:color w:val="000000"/>
                <w:szCs w:val="22"/>
                <w:lang w:val="pl-PL" w:eastAsia="pl-PL"/>
              </w:rPr>
              <w:t>Głośnik/Speaker</w:t>
            </w:r>
          </w:p>
        </w:tc>
        <w:tc>
          <w:tcPr>
            <w:tcW w:w="24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37F7" w:rsidRPr="004B37F7" w:rsidRDefault="004B37F7" w:rsidP="004B37F7">
            <w:pPr>
              <w:spacing w:after="0" w:line="240" w:lineRule="auto"/>
              <w:rPr>
                <w:rFonts w:ascii="Calibri" w:hAnsi="Calibri"/>
                <w:color w:val="000000"/>
                <w:szCs w:val="22"/>
                <w:lang w:val="pl-PL" w:eastAsia="pl-PL"/>
              </w:rPr>
            </w:pPr>
            <w:r w:rsidRPr="004B37F7">
              <w:rPr>
                <w:rFonts w:ascii="Calibri" w:hAnsi="Calibri"/>
                <w:color w:val="000000"/>
                <w:szCs w:val="22"/>
                <w:lang w:val="pl-PL" w:eastAsia="pl-PL"/>
              </w:rPr>
              <w:t>Bosch</w:t>
            </w:r>
          </w:p>
        </w:tc>
        <w:tc>
          <w:tcPr>
            <w:tcW w:w="16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37F7" w:rsidRPr="004B37F7" w:rsidRDefault="004B37F7" w:rsidP="008F1FF4">
            <w:pPr>
              <w:spacing w:after="0" w:line="240" w:lineRule="auto"/>
              <w:jc w:val="center"/>
              <w:rPr>
                <w:rFonts w:cs="Arial"/>
                <w:color w:val="000000"/>
                <w:sz w:val="20"/>
                <w:lang w:val="pl-PL" w:eastAsia="pl-PL"/>
              </w:rPr>
            </w:pPr>
            <w:r w:rsidRPr="004B37F7">
              <w:rPr>
                <w:rFonts w:cs="Arial"/>
                <w:color w:val="000000"/>
                <w:sz w:val="20"/>
                <w:lang w:val="pl-PL" w:eastAsia="pl-PL"/>
              </w:rPr>
              <w:t>LBC 3432/02</w:t>
            </w:r>
          </w:p>
        </w:tc>
        <w:tc>
          <w:tcPr>
            <w:tcW w:w="14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37F7" w:rsidRPr="004B37F7" w:rsidRDefault="004B37F7" w:rsidP="008F1FF4">
            <w:pPr>
              <w:spacing w:after="0" w:line="240" w:lineRule="auto"/>
              <w:jc w:val="center"/>
              <w:rPr>
                <w:rFonts w:ascii="Calibri" w:hAnsi="Calibri"/>
                <w:color w:val="000000"/>
                <w:szCs w:val="22"/>
                <w:lang w:val="pl-PL" w:eastAsia="pl-PL"/>
              </w:rPr>
            </w:pPr>
            <w:r w:rsidRPr="004B37F7">
              <w:rPr>
                <w:rFonts w:ascii="Calibri" w:hAnsi="Calibri"/>
                <w:color w:val="000000"/>
                <w:szCs w:val="22"/>
                <w:lang w:val="pl-PL" w:eastAsia="pl-PL"/>
              </w:rPr>
              <w:t>95</w:t>
            </w:r>
          </w:p>
        </w:tc>
        <w:tc>
          <w:tcPr>
            <w:tcW w:w="16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37F7" w:rsidRPr="004B37F7" w:rsidRDefault="00EB53A7" w:rsidP="004B37F7">
            <w:pPr>
              <w:spacing w:after="0" w:line="240" w:lineRule="auto"/>
              <w:jc w:val="center"/>
              <w:rPr>
                <w:rFonts w:ascii="Calibri" w:hAnsi="Calibri"/>
                <w:color w:val="000000"/>
                <w:szCs w:val="22"/>
                <w:lang w:val="pl-PL" w:eastAsia="pl-PL"/>
              </w:rPr>
            </w:pPr>
            <w:r w:rsidRPr="004B37F7">
              <w:rPr>
                <w:rFonts w:ascii="Calibri" w:hAnsi="Calibri"/>
                <w:color w:val="000000"/>
                <w:szCs w:val="22"/>
                <w:lang w:val="pl-PL" w:eastAsia="pl-PL"/>
              </w:rPr>
              <w:t>szt.</w:t>
            </w:r>
          </w:p>
        </w:tc>
      </w:tr>
      <w:tr w:rsidR="004B37F7" w:rsidRPr="004B37F7" w:rsidTr="00AF7E45">
        <w:trPr>
          <w:trHeight w:val="300"/>
        </w:trPr>
        <w:tc>
          <w:tcPr>
            <w:tcW w:w="226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37F7" w:rsidRPr="004B37F7" w:rsidRDefault="004B37F7" w:rsidP="004B37F7">
            <w:pPr>
              <w:spacing w:after="0" w:line="240" w:lineRule="auto"/>
              <w:rPr>
                <w:rFonts w:ascii="Calibri" w:hAnsi="Calibri"/>
                <w:color w:val="000000"/>
                <w:szCs w:val="22"/>
                <w:lang w:val="pl-PL" w:eastAsia="pl-PL"/>
              </w:rPr>
            </w:pPr>
            <w:r w:rsidRPr="004B37F7">
              <w:rPr>
                <w:rFonts w:ascii="Calibri" w:hAnsi="Calibri"/>
                <w:color w:val="000000"/>
                <w:szCs w:val="22"/>
                <w:lang w:val="pl-PL" w:eastAsia="pl-PL"/>
              </w:rPr>
              <w:t>Głośnik/Speaker</w:t>
            </w:r>
          </w:p>
        </w:tc>
        <w:tc>
          <w:tcPr>
            <w:tcW w:w="24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37F7" w:rsidRPr="004B37F7" w:rsidRDefault="004B37F7" w:rsidP="004B37F7">
            <w:pPr>
              <w:spacing w:after="0" w:line="240" w:lineRule="auto"/>
              <w:rPr>
                <w:rFonts w:ascii="Calibri" w:hAnsi="Calibri"/>
                <w:color w:val="000000"/>
                <w:szCs w:val="22"/>
                <w:lang w:val="pl-PL" w:eastAsia="pl-PL"/>
              </w:rPr>
            </w:pPr>
            <w:r w:rsidRPr="004B37F7">
              <w:rPr>
                <w:rFonts w:ascii="Calibri" w:hAnsi="Calibri"/>
                <w:color w:val="000000"/>
                <w:szCs w:val="22"/>
                <w:lang w:val="pl-PL" w:eastAsia="pl-PL"/>
              </w:rPr>
              <w:t>Bosch</w:t>
            </w:r>
          </w:p>
        </w:tc>
        <w:tc>
          <w:tcPr>
            <w:tcW w:w="16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37F7" w:rsidRPr="004B37F7" w:rsidRDefault="004B37F7" w:rsidP="008F1FF4">
            <w:pPr>
              <w:spacing w:after="0" w:line="240" w:lineRule="auto"/>
              <w:jc w:val="center"/>
              <w:rPr>
                <w:rFonts w:cs="Arial"/>
                <w:color w:val="000000"/>
                <w:sz w:val="20"/>
                <w:lang w:val="pl-PL" w:eastAsia="pl-PL"/>
              </w:rPr>
            </w:pPr>
            <w:r w:rsidRPr="004B37F7">
              <w:rPr>
                <w:rFonts w:cs="Arial"/>
                <w:color w:val="000000"/>
                <w:sz w:val="20"/>
                <w:lang w:val="pl-PL" w:eastAsia="pl-PL"/>
              </w:rPr>
              <w:t>LBC 3200</w:t>
            </w:r>
          </w:p>
        </w:tc>
        <w:tc>
          <w:tcPr>
            <w:tcW w:w="14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37F7" w:rsidRPr="004B37F7" w:rsidRDefault="004B37F7" w:rsidP="008F1FF4">
            <w:pPr>
              <w:spacing w:after="0" w:line="240" w:lineRule="auto"/>
              <w:jc w:val="center"/>
              <w:rPr>
                <w:rFonts w:ascii="Calibri" w:hAnsi="Calibri"/>
                <w:color w:val="000000"/>
                <w:szCs w:val="22"/>
                <w:lang w:val="pl-PL" w:eastAsia="pl-PL"/>
              </w:rPr>
            </w:pPr>
            <w:r w:rsidRPr="004B37F7">
              <w:rPr>
                <w:rFonts w:ascii="Calibri" w:hAnsi="Calibri"/>
                <w:color w:val="000000"/>
                <w:szCs w:val="22"/>
                <w:lang w:val="pl-PL" w:eastAsia="pl-PL"/>
              </w:rPr>
              <w:t>34</w:t>
            </w:r>
          </w:p>
        </w:tc>
        <w:tc>
          <w:tcPr>
            <w:tcW w:w="16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37F7" w:rsidRPr="004B37F7" w:rsidRDefault="00EB53A7" w:rsidP="004B37F7">
            <w:pPr>
              <w:spacing w:after="0" w:line="240" w:lineRule="auto"/>
              <w:jc w:val="center"/>
              <w:rPr>
                <w:rFonts w:ascii="Calibri" w:hAnsi="Calibri"/>
                <w:color w:val="000000"/>
                <w:szCs w:val="22"/>
                <w:lang w:val="pl-PL" w:eastAsia="pl-PL"/>
              </w:rPr>
            </w:pPr>
            <w:r w:rsidRPr="004B37F7">
              <w:rPr>
                <w:rFonts w:ascii="Calibri" w:hAnsi="Calibri"/>
                <w:color w:val="000000"/>
                <w:szCs w:val="22"/>
                <w:lang w:val="pl-PL" w:eastAsia="pl-PL"/>
              </w:rPr>
              <w:t>szt.</w:t>
            </w:r>
          </w:p>
        </w:tc>
      </w:tr>
      <w:tr w:rsidR="004B37F7" w:rsidRPr="004B37F7" w:rsidTr="00AF7E45">
        <w:trPr>
          <w:trHeight w:val="300"/>
        </w:trPr>
        <w:tc>
          <w:tcPr>
            <w:tcW w:w="226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37F7" w:rsidRPr="004B37F7" w:rsidRDefault="004B37F7" w:rsidP="004B37F7">
            <w:pPr>
              <w:spacing w:after="0" w:line="240" w:lineRule="auto"/>
              <w:rPr>
                <w:rFonts w:ascii="Calibri" w:hAnsi="Calibri"/>
                <w:color w:val="000000"/>
                <w:szCs w:val="22"/>
                <w:lang w:val="pl-PL" w:eastAsia="pl-PL"/>
              </w:rPr>
            </w:pPr>
            <w:r w:rsidRPr="004B37F7">
              <w:rPr>
                <w:rFonts w:ascii="Calibri" w:hAnsi="Calibri"/>
                <w:color w:val="000000"/>
                <w:szCs w:val="22"/>
                <w:lang w:val="pl-PL" w:eastAsia="pl-PL"/>
              </w:rPr>
              <w:t>Przewód/Cable</w:t>
            </w:r>
          </w:p>
        </w:tc>
        <w:tc>
          <w:tcPr>
            <w:tcW w:w="24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37F7" w:rsidRPr="004B37F7" w:rsidRDefault="004B37F7" w:rsidP="004B37F7">
            <w:pPr>
              <w:spacing w:after="0" w:line="240" w:lineRule="auto"/>
              <w:rPr>
                <w:rFonts w:ascii="Calibri" w:hAnsi="Calibri"/>
                <w:color w:val="000000"/>
                <w:szCs w:val="22"/>
                <w:lang w:val="pl-PL" w:eastAsia="pl-PL"/>
              </w:rPr>
            </w:pPr>
            <w:r w:rsidRPr="004B37F7">
              <w:rPr>
                <w:rFonts w:ascii="Calibri" w:hAnsi="Calibri"/>
                <w:color w:val="000000"/>
                <w:szCs w:val="22"/>
                <w:lang w:val="pl-PL" w:eastAsia="pl-PL"/>
              </w:rPr>
              <w:t>Bitner</w:t>
            </w:r>
          </w:p>
        </w:tc>
        <w:tc>
          <w:tcPr>
            <w:tcW w:w="16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37F7" w:rsidRPr="00721F00" w:rsidRDefault="00E36CDD" w:rsidP="008F1FF4">
            <w:pPr>
              <w:spacing w:after="0" w:line="240" w:lineRule="auto"/>
              <w:jc w:val="center"/>
              <w:rPr>
                <w:rFonts w:ascii="Calibri" w:hAnsi="Calibri"/>
                <w:color w:val="000000"/>
                <w:szCs w:val="22"/>
                <w:vertAlign w:val="superscript"/>
                <w:lang w:val="pl-PL" w:eastAsia="pl-PL"/>
              </w:rPr>
            </w:pPr>
            <w:r>
              <w:rPr>
                <w:rFonts w:ascii="Calibri" w:hAnsi="Calibri"/>
                <w:color w:val="000000"/>
                <w:szCs w:val="22"/>
                <w:lang w:val="pl-PL" w:eastAsia="pl-PL"/>
              </w:rPr>
              <w:t>HTKSH PH90</w:t>
            </w:r>
            <w:r w:rsidR="004B37F7" w:rsidRPr="004B37F7">
              <w:rPr>
                <w:rFonts w:ascii="Calibri" w:hAnsi="Calibri"/>
                <w:color w:val="000000"/>
                <w:szCs w:val="22"/>
                <w:lang w:val="pl-PL" w:eastAsia="pl-PL"/>
              </w:rPr>
              <w:t xml:space="preserve"> </w:t>
            </w:r>
            <w:r w:rsidR="002478F4">
              <w:rPr>
                <w:rFonts w:ascii="Calibri" w:hAnsi="Calibri"/>
                <w:color w:val="000000"/>
                <w:szCs w:val="22"/>
                <w:lang w:val="pl-PL" w:eastAsia="pl-PL"/>
              </w:rPr>
              <w:t>1x</w:t>
            </w:r>
            <w:r w:rsidR="004B37F7" w:rsidRPr="004B37F7">
              <w:rPr>
                <w:rFonts w:ascii="Calibri" w:hAnsi="Calibri"/>
                <w:color w:val="000000"/>
                <w:szCs w:val="22"/>
                <w:lang w:val="pl-PL" w:eastAsia="pl-PL"/>
              </w:rPr>
              <w:t>2x1</w:t>
            </w:r>
            <w:r w:rsidR="00721F00">
              <w:rPr>
                <w:rFonts w:ascii="Calibri" w:hAnsi="Calibri"/>
                <w:color w:val="000000"/>
                <w:szCs w:val="22"/>
                <w:lang w:val="pl-PL" w:eastAsia="pl-PL"/>
              </w:rPr>
              <w:t>mm</w:t>
            </w:r>
            <w:r w:rsidR="00721F00">
              <w:rPr>
                <w:rFonts w:ascii="Calibri" w:hAnsi="Calibri"/>
                <w:color w:val="000000"/>
                <w:szCs w:val="22"/>
                <w:vertAlign w:val="superscript"/>
                <w:lang w:val="pl-PL" w:eastAsia="pl-PL"/>
              </w:rPr>
              <w:t>2</w:t>
            </w:r>
          </w:p>
        </w:tc>
        <w:tc>
          <w:tcPr>
            <w:tcW w:w="14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37F7" w:rsidRPr="004B37F7" w:rsidRDefault="00DF08FF" w:rsidP="008F1FF4">
            <w:pPr>
              <w:spacing w:after="0" w:line="240" w:lineRule="auto"/>
              <w:jc w:val="center"/>
              <w:rPr>
                <w:rFonts w:ascii="Calibri" w:hAnsi="Calibri"/>
                <w:color w:val="000000"/>
                <w:szCs w:val="22"/>
                <w:lang w:val="pl-PL" w:eastAsia="pl-PL"/>
              </w:rPr>
            </w:pPr>
            <w:r>
              <w:rPr>
                <w:rFonts w:ascii="Calibri" w:hAnsi="Calibri"/>
                <w:color w:val="000000"/>
                <w:szCs w:val="22"/>
                <w:lang w:val="pl-PL" w:eastAsia="pl-PL"/>
              </w:rPr>
              <w:t>20</w:t>
            </w:r>
            <w:r w:rsidR="004B37F7" w:rsidRPr="004B37F7">
              <w:rPr>
                <w:rFonts w:ascii="Calibri" w:hAnsi="Calibri"/>
                <w:color w:val="000000"/>
                <w:szCs w:val="22"/>
                <w:lang w:val="pl-PL" w:eastAsia="pl-PL"/>
              </w:rPr>
              <w:t>0</w:t>
            </w:r>
          </w:p>
        </w:tc>
        <w:tc>
          <w:tcPr>
            <w:tcW w:w="16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37F7" w:rsidRPr="004B37F7" w:rsidRDefault="00282AF2" w:rsidP="004B37F7">
            <w:pPr>
              <w:spacing w:after="0" w:line="240" w:lineRule="auto"/>
              <w:jc w:val="center"/>
              <w:rPr>
                <w:rFonts w:ascii="Calibri" w:hAnsi="Calibri"/>
                <w:color w:val="000000"/>
                <w:szCs w:val="22"/>
                <w:lang w:val="pl-PL" w:eastAsia="pl-PL"/>
              </w:rPr>
            </w:pPr>
            <w:proofErr w:type="spellStart"/>
            <w:r>
              <w:rPr>
                <w:rFonts w:ascii="Calibri" w:hAnsi="Calibri"/>
                <w:color w:val="000000"/>
                <w:szCs w:val="22"/>
                <w:lang w:val="pl-PL" w:eastAsia="pl-PL"/>
              </w:rPr>
              <w:t>mb</w:t>
            </w:r>
            <w:proofErr w:type="spellEnd"/>
            <w:r>
              <w:rPr>
                <w:rFonts w:ascii="Calibri" w:hAnsi="Calibri"/>
                <w:color w:val="000000"/>
                <w:szCs w:val="22"/>
                <w:lang w:val="pl-PL" w:eastAsia="pl-PL"/>
              </w:rPr>
              <w:t>.</w:t>
            </w:r>
          </w:p>
        </w:tc>
      </w:tr>
      <w:tr w:rsidR="00721F00" w:rsidRPr="004B37F7" w:rsidTr="00AF7E45">
        <w:trPr>
          <w:trHeight w:val="174"/>
        </w:trPr>
        <w:tc>
          <w:tcPr>
            <w:tcW w:w="226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1F00" w:rsidRPr="004B37F7" w:rsidRDefault="00721F00" w:rsidP="004B37F7">
            <w:pPr>
              <w:spacing w:after="0" w:line="240" w:lineRule="auto"/>
              <w:rPr>
                <w:rFonts w:ascii="Calibri" w:hAnsi="Calibri"/>
                <w:color w:val="000000"/>
                <w:szCs w:val="22"/>
                <w:lang w:val="pl-PL" w:eastAsia="pl-PL"/>
              </w:rPr>
            </w:pPr>
            <w:r w:rsidRPr="004B37F7">
              <w:rPr>
                <w:rFonts w:ascii="Calibri" w:hAnsi="Calibri"/>
                <w:color w:val="000000"/>
                <w:szCs w:val="22"/>
                <w:lang w:val="pl-PL" w:eastAsia="pl-PL"/>
              </w:rPr>
              <w:t>Przewód/Cable</w:t>
            </w:r>
          </w:p>
        </w:tc>
        <w:tc>
          <w:tcPr>
            <w:tcW w:w="24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21F00" w:rsidRPr="004B37F7" w:rsidRDefault="00721F00" w:rsidP="0019689B">
            <w:pPr>
              <w:spacing w:after="0" w:line="240" w:lineRule="auto"/>
              <w:rPr>
                <w:rFonts w:ascii="Calibri" w:hAnsi="Calibri"/>
                <w:color w:val="000000"/>
                <w:szCs w:val="22"/>
                <w:lang w:val="pl-PL" w:eastAsia="pl-PL"/>
              </w:rPr>
            </w:pPr>
            <w:r w:rsidRPr="004B37F7">
              <w:rPr>
                <w:rFonts w:ascii="Calibri" w:hAnsi="Calibri"/>
                <w:color w:val="000000"/>
                <w:szCs w:val="22"/>
                <w:lang w:val="pl-PL" w:eastAsia="pl-PL"/>
              </w:rPr>
              <w:t>Bitner</w:t>
            </w:r>
          </w:p>
        </w:tc>
        <w:tc>
          <w:tcPr>
            <w:tcW w:w="16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21F00" w:rsidRPr="00721F00" w:rsidRDefault="00E36CDD" w:rsidP="008F1FF4">
            <w:pPr>
              <w:spacing w:after="0" w:line="240" w:lineRule="auto"/>
              <w:jc w:val="center"/>
              <w:rPr>
                <w:rFonts w:ascii="Calibri" w:hAnsi="Calibri"/>
                <w:color w:val="000000"/>
                <w:szCs w:val="22"/>
                <w:vertAlign w:val="superscript"/>
                <w:lang w:val="pl-PL" w:eastAsia="pl-PL"/>
              </w:rPr>
            </w:pPr>
            <w:r>
              <w:rPr>
                <w:rFonts w:ascii="Calibri" w:hAnsi="Calibri"/>
                <w:color w:val="000000"/>
                <w:szCs w:val="22"/>
                <w:lang w:val="pl-PL" w:eastAsia="pl-PL"/>
              </w:rPr>
              <w:t>HTKSH PH90</w:t>
            </w:r>
            <w:r w:rsidR="00721F00" w:rsidRPr="004B37F7">
              <w:rPr>
                <w:rFonts w:ascii="Calibri" w:hAnsi="Calibri"/>
                <w:color w:val="000000"/>
                <w:szCs w:val="22"/>
                <w:lang w:val="pl-PL" w:eastAsia="pl-PL"/>
              </w:rPr>
              <w:t xml:space="preserve"> </w:t>
            </w:r>
            <w:r w:rsidR="002478F4">
              <w:rPr>
                <w:rFonts w:ascii="Calibri" w:hAnsi="Calibri"/>
                <w:color w:val="000000"/>
                <w:szCs w:val="22"/>
                <w:lang w:val="pl-PL" w:eastAsia="pl-PL"/>
              </w:rPr>
              <w:t>1x</w:t>
            </w:r>
            <w:r w:rsidR="00721F00" w:rsidRPr="004B37F7">
              <w:rPr>
                <w:rFonts w:ascii="Calibri" w:hAnsi="Calibri"/>
                <w:color w:val="000000"/>
                <w:szCs w:val="22"/>
                <w:lang w:val="pl-PL" w:eastAsia="pl-PL"/>
              </w:rPr>
              <w:t>2x1</w:t>
            </w:r>
            <w:r w:rsidR="002478F4">
              <w:rPr>
                <w:rFonts w:ascii="Calibri" w:hAnsi="Calibri"/>
                <w:color w:val="000000"/>
                <w:szCs w:val="22"/>
                <w:lang w:val="pl-PL" w:eastAsia="pl-PL"/>
              </w:rPr>
              <w:t>,4</w:t>
            </w:r>
            <w:r w:rsidR="00721F00">
              <w:rPr>
                <w:rFonts w:ascii="Calibri" w:hAnsi="Calibri"/>
                <w:color w:val="000000"/>
                <w:szCs w:val="22"/>
                <w:lang w:val="pl-PL" w:eastAsia="pl-PL"/>
              </w:rPr>
              <w:t xml:space="preserve"> mm</w:t>
            </w:r>
            <w:r w:rsidR="00721F00">
              <w:rPr>
                <w:rFonts w:ascii="Calibri" w:hAnsi="Calibri"/>
                <w:color w:val="000000"/>
                <w:szCs w:val="22"/>
                <w:vertAlign w:val="superscript"/>
                <w:lang w:val="pl-PL" w:eastAsia="pl-PL"/>
              </w:rPr>
              <w:t>2</w:t>
            </w:r>
          </w:p>
        </w:tc>
        <w:tc>
          <w:tcPr>
            <w:tcW w:w="14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21F00" w:rsidRPr="004B37F7" w:rsidRDefault="00721F00" w:rsidP="008F1FF4">
            <w:pPr>
              <w:spacing w:after="0" w:line="240" w:lineRule="auto"/>
              <w:jc w:val="center"/>
              <w:rPr>
                <w:rFonts w:ascii="Calibri" w:hAnsi="Calibri"/>
                <w:color w:val="000000"/>
                <w:szCs w:val="22"/>
                <w:lang w:val="pl-PL" w:eastAsia="pl-PL"/>
              </w:rPr>
            </w:pPr>
            <w:r>
              <w:rPr>
                <w:rFonts w:ascii="Calibri" w:hAnsi="Calibri"/>
                <w:color w:val="000000"/>
                <w:szCs w:val="22"/>
                <w:lang w:val="pl-PL" w:eastAsia="pl-PL"/>
              </w:rPr>
              <w:t>13465</w:t>
            </w:r>
          </w:p>
        </w:tc>
        <w:tc>
          <w:tcPr>
            <w:tcW w:w="16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21F00" w:rsidRPr="004B37F7" w:rsidRDefault="00721F00" w:rsidP="0019689B">
            <w:pPr>
              <w:spacing w:after="0" w:line="240" w:lineRule="auto"/>
              <w:jc w:val="center"/>
              <w:rPr>
                <w:rFonts w:ascii="Calibri" w:hAnsi="Calibri"/>
                <w:color w:val="000000"/>
                <w:szCs w:val="22"/>
                <w:lang w:val="pl-PL" w:eastAsia="pl-PL"/>
              </w:rPr>
            </w:pPr>
            <w:proofErr w:type="spellStart"/>
            <w:r>
              <w:rPr>
                <w:rFonts w:ascii="Calibri" w:hAnsi="Calibri"/>
                <w:color w:val="000000"/>
                <w:szCs w:val="22"/>
                <w:lang w:val="pl-PL" w:eastAsia="pl-PL"/>
              </w:rPr>
              <w:t>mb</w:t>
            </w:r>
            <w:proofErr w:type="spellEnd"/>
            <w:r>
              <w:rPr>
                <w:rFonts w:ascii="Calibri" w:hAnsi="Calibri"/>
                <w:color w:val="000000"/>
                <w:szCs w:val="22"/>
                <w:lang w:val="pl-PL" w:eastAsia="pl-PL"/>
              </w:rPr>
              <w:t>.</w:t>
            </w:r>
          </w:p>
        </w:tc>
      </w:tr>
      <w:tr w:rsidR="00721F00" w:rsidRPr="004B37F7" w:rsidTr="00AF7E45">
        <w:trPr>
          <w:trHeight w:val="300"/>
        </w:trPr>
        <w:tc>
          <w:tcPr>
            <w:tcW w:w="226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1F00" w:rsidRPr="004B37F7" w:rsidRDefault="00721F00" w:rsidP="004B37F7">
            <w:pPr>
              <w:spacing w:after="0" w:line="240" w:lineRule="auto"/>
              <w:rPr>
                <w:rFonts w:ascii="Calibri" w:hAnsi="Calibri"/>
                <w:color w:val="000000"/>
                <w:szCs w:val="22"/>
                <w:lang w:val="pl-PL" w:eastAsia="pl-PL"/>
              </w:rPr>
            </w:pPr>
            <w:r w:rsidRPr="004B37F7">
              <w:rPr>
                <w:rFonts w:ascii="Calibri" w:hAnsi="Calibri"/>
                <w:color w:val="000000"/>
                <w:szCs w:val="22"/>
                <w:lang w:val="pl-PL" w:eastAsia="pl-PL"/>
              </w:rPr>
              <w:t>Przewód/Cable</w:t>
            </w:r>
          </w:p>
        </w:tc>
        <w:tc>
          <w:tcPr>
            <w:tcW w:w="24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21F00" w:rsidRPr="004B37F7" w:rsidRDefault="00721F00" w:rsidP="0019689B">
            <w:pPr>
              <w:spacing w:after="0" w:line="240" w:lineRule="auto"/>
              <w:rPr>
                <w:rFonts w:ascii="Calibri" w:hAnsi="Calibri"/>
                <w:color w:val="000000"/>
                <w:szCs w:val="22"/>
                <w:lang w:val="pl-PL" w:eastAsia="pl-PL"/>
              </w:rPr>
            </w:pPr>
            <w:r w:rsidRPr="004B37F7">
              <w:rPr>
                <w:rFonts w:ascii="Calibri" w:hAnsi="Calibri"/>
                <w:color w:val="000000"/>
                <w:szCs w:val="22"/>
                <w:lang w:val="pl-PL" w:eastAsia="pl-PL"/>
              </w:rPr>
              <w:t>Bitner</w:t>
            </w:r>
          </w:p>
        </w:tc>
        <w:tc>
          <w:tcPr>
            <w:tcW w:w="16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21F00" w:rsidRPr="00721F00" w:rsidRDefault="00E36CDD" w:rsidP="008F1FF4">
            <w:pPr>
              <w:spacing w:after="0" w:line="240" w:lineRule="auto"/>
              <w:jc w:val="center"/>
              <w:rPr>
                <w:rFonts w:ascii="Calibri" w:hAnsi="Calibri"/>
                <w:color w:val="000000"/>
                <w:szCs w:val="22"/>
                <w:vertAlign w:val="superscript"/>
                <w:lang w:val="pl-PL" w:eastAsia="pl-PL"/>
              </w:rPr>
            </w:pPr>
            <w:r>
              <w:rPr>
                <w:rFonts w:ascii="Calibri" w:hAnsi="Calibri"/>
                <w:color w:val="000000"/>
                <w:szCs w:val="22"/>
                <w:lang w:val="pl-PL" w:eastAsia="pl-PL"/>
              </w:rPr>
              <w:t>HTKSH PH90</w:t>
            </w:r>
            <w:r w:rsidR="00721F00">
              <w:rPr>
                <w:rFonts w:ascii="Calibri" w:hAnsi="Calibri"/>
                <w:color w:val="000000"/>
                <w:szCs w:val="22"/>
                <w:lang w:val="pl-PL" w:eastAsia="pl-PL"/>
              </w:rPr>
              <w:t xml:space="preserve"> </w:t>
            </w:r>
            <w:r w:rsidR="002478F4">
              <w:rPr>
                <w:rFonts w:ascii="Calibri" w:hAnsi="Calibri"/>
                <w:color w:val="000000"/>
                <w:szCs w:val="22"/>
                <w:lang w:val="pl-PL" w:eastAsia="pl-PL"/>
              </w:rPr>
              <w:t>1x2x2,8</w:t>
            </w:r>
            <w:r w:rsidR="00721F00">
              <w:rPr>
                <w:rFonts w:ascii="Calibri" w:hAnsi="Calibri"/>
                <w:color w:val="000000"/>
                <w:szCs w:val="22"/>
                <w:lang w:val="pl-PL" w:eastAsia="pl-PL"/>
              </w:rPr>
              <w:t xml:space="preserve"> mm</w:t>
            </w:r>
            <w:r w:rsidR="00721F00">
              <w:rPr>
                <w:rFonts w:ascii="Calibri" w:hAnsi="Calibri"/>
                <w:color w:val="000000"/>
                <w:szCs w:val="22"/>
                <w:vertAlign w:val="superscript"/>
                <w:lang w:val="pl-PL" w:eastAsia="pl-PL"/>
              </w:rPr>
              <w:t>2</w:t>
            </w:r>
          </w:p>
        </w:tc>
        <w:tc>
          <w:tcPr>
            <w:tcW w:w="14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21F00" w:rsidRPr="004B37F7" w:rsidRDefault="00721F00" w:rsidP="008F1FF4">
            <w:pPr>
              <w:spacing w:after="0" w:line="240" w:lineRule="auto"/>
              <w:jc w:val="center"/>
              <w:rPr>
                <w:rFonts w:ascii="Calibri" w:hAnsi="Calibri"/>
                <w:color w:val="000000"/>
                <w:szCs w:val="22"/>
                <w:lang w:val="pl-PL" w:eastAsia="pl-PL"/>
              </w:rPr>
            </w:pPr>
            <w:r>
              <w:rPr>
                <w:rFonts w:ascii="Calibri" w:hAnsi="Calibri"/>
                <w:color w:val="000000"/>
                <w:szCs w:val="22"/>
                <w:lang w:val="pl-PL" w:eastAsia="pl-PL"/>
              </w:rPr>
              <w:t>1995</w:t>
            </w:r>
          </w:p>
        </w:tc>
        <w:tc>
          <w:tcPr>
            <w:tcW w:w="16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21F00" w:rsidRPr="004B37F7" w:rsidRDefault="00721F00" w:rsidP="0019689B">
            <w:pPr>
              <w:spacing w:after="0" w:line="240" w:lineRule="auto"/>
              <w:jc w:val="center"/>
              <w:rPr>
                <w:rFonts w:ascii="Calibri" w:hAnsi="Calibri"/>
                <w:color w:val="000000"/>
                <w:szCs w:val="22"/>
                <w:lang w:val="pl-PL" w:eastAsia="pl-PL"/>
              </w:rPr>
            </w:pPr>
            <w:proofErr w:type="spellStart"/>
            <w:r>
              <w:rPr>
                <w:rFonts w:ascii="Calibri" w:hAnsi="Calibri"/>
                <w:color w:val="000000"/>
                <w:szCs w:val="22"/>
                <w:lang w:val="pl-PL" w:eastAsia="pl-PL"/>
              </w:rPr>
              <w:t>mb</w:t>
            </w:r>
            <w:proofErr w:type="spellEnd"/>
            <w:r>
              <w:rPr>
                <w:rFonts w:ascii="Calibri" w:hAnsi="Calibri"/>
                <w:color w:val="000000"/>
                <w:szCs w:val="22"/>
                <w:lang w:val="pl-PL" w:eastAsia="pl-PL"/>
              </w:rPr>
              <w:t>.</w:t>
            </w:r>
          </w:p>
        </w:tc>
      </w:tr>
      <w:tr w:rsidR="00721F00" w:rsidRPr="004B37F7" w:rsidTr="00AF7E45">
        <w:trPr>
          <w:trHeight w:val="300"/>
        </w:trPr>
        <w:tc>
          <w:tcPr>
            <w:tcW w:w="226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1F00" w:rsidRPr="004B37F7" w:rsidRDefault="00721F00" w:rsidP="0019689B">
            <w:pPr>
              <w:spacing w:after="0" w:line="240" w:lineRule="auto"/>
              <w:rPr>
                <w:rFonts w:ascii="Calibri" w:hAnsi="Calibri"/>
                <w:color w:val="000000"/>
                <w:szCs w:val="22"/>
                <w:lang w:val="pl-PL" w:eastAsia="pl-PL"/>
              </w:rPr>
            </w:pPr>
            <w:r w:rsidRPr="004B37F7">
              <w:rPr>
                <w:rFonts w:ascii="Calibri" w:hAnsi="Calibri"/>
                <w:color w:val="000000"/>
                <w:szCs w:val="22"/>
                <w:lang w:val="pl-PL" w:eastAsia="pl-PL"/>
              </w:rPr>
              <w:t>Przewód/Cable</w:t>
            </w:r>
          </w:p>
        </w:tc>
        <w:tc>
          <w:tcPr>
            <w:tcW w:w="24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21F00" w:rsidRPr="004B37F7" w:rsidRDefault="00721F00" w:rsidP="0019689B">
            <w:pPr>
              <w:spacing w:after="0" w:line="240" w:lineRule="auto"/>
              <w:rPr>
                <w:rFonts w:ascii="Calibri" w:hAnsi="Calibri"/>
                <w:color w:val="000000"/>
                <w:szCs w:val="22"/>
                <w:lang w:val="pl-PL" w:eastAsia="pl-PL"/>
              </w:rPr>
            </w:pPr>
            <w:r w:rsidRPr="004B37F7">
              <w:rPr>
                <w:rFonts w:ascii="Calibri" w:hAnsi="Calibri"/>
                <w:color w:val="000000"/>
                <w:szCs w:val="22"/>
                <w:lang w:val="pl-PL" w:eastAsia="pl-PL"/>
              </w:rPr>
              <w:t>Tele-Fonika</w:t>
            </w:r>
          </w:p>
        </w:tc>
        <w:tc>
          <w:tcPr>
            <w:tcW w:w="16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29D5" w:rsidRDefault="00721F00" w:rsidP="008F1FF4">
            <w:pPr>
              <w:spacing w:after="0" w:line="240" w:lineRule="auto"/>
              <w:jc w:val="center"/>
              <w:rPr>
                <w:rFonts w:ascii="Calibri" w:hAnsi="Calibri"/>
                <w:color w:val="000000"/>
                <w:szCs w:val="22"/>
                <w:lang w:val="pl-PL" w:eastAsia="pl-PL"/>
              </w:rPr>
            </w:pPr>
            <w:r>
              <w:rPr>
                <w:rFonts w:ascii="Calibri" w:hAnsi="Calibri"/>
                <w:color w:val="000000"/>
                <w:szCs w:val="22"/>
                <w:lang w:val="pl-PL" w:eastAsia="pl-PL"/>
              </w:rPr>
              <w:t>NHXH</w:t>
            </w:r>
            <w:r w:rsidR="003529D5">
              <w:rPr>
                <w:rFonts w:ascii="Calibri" w:hAnsi="Calibri"/>
                <w:color w:val="000000"/>
                <w:szCs w:val="22"/>
                <w:lang w:val="pl-PL" w:eastAsia="pl-PL"/>
              </w:rPr>
              <w:t>-J E-90</w:t>
            </w:r>
          </w:p>
          <w:p w:rsidR="00721F00" w:rsidRPr="004B37F7" w:rsidRDefault="00721F00" w:rsidP="008F1FF4">
            <w:pPr>
              <w:spacing w:after="0" w:line="240" w:lineRule="auto"/>
              <w:jc w:val="center"/>
              <w:rPr>
                <w:rFonts w:ascii="Calibri" w:hAnsi="Calibri"/>
                <w:color w:val="000000"/>
                <w:szCs w:val="22"/>
                <w:lang w:val="pl-PL" w:eastAsia="pl-PL"/>
              </w:rPr>
            </w:pPr>
            <w:r>
              <w:rPr>
                <w:rFonts w:ascii="Calibri" w:hAnsi="Calibri"/>
                <w:color w:val="000000"/>
                <w:szCs w:val="22"/>
                <w:lang w:val="pl-PL" w:eastAsia="pl-PL"/>
              </w:rPr>
              <w:t>5</w:t>
            </w:r>
            <w:r w:rsidRPr="004B37F7">
              <w:rPr>
                <w:rFonts w:ascii="Calibri" w:hAnsi="Calibri"/>
                <w:color w:val="000000"/>
                <w:szCs w:val="22"/>
                <w:lang w:val="pl-PL" w:eastAsia="pl-PL"/>
              </w:rPr>
              <w:t>x4</w:t>
            </w:r>
            <w:r>
              <w:rPr>
                <w:rFonts w:ascii="Calibri" w:hAnsi="Calibri"/>
                <w:color w:val="000000"/>
                <w:szCs w:val="22"/>
                <w:lang w:val="pl-PL" w:eastAsia="pl-PL"/>
              </w:rPr>
              <w:t xml:space="preserve"> mm</w:t>
            </w:r>
            <w:r>
              <w:rPr>
                <w:rFonts w:ascii="Calibri" w:hAnsi="Calibri"/>
                <w:color w:val="000000"/>
                <w:szCs w:val="22"/>
                <w:vertAlign w:val="superscript"/>
                <w:lang w:val="pl-PL" w:eastAsia="pl-PL"/>
              </w:rPr>
              <w:t>2</w:t>
            </w:r>
          </w:p>
        </w:tc>
        <w:tc>
          <w:tcPr>
            <w:tcW w:w="14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21F00" w:rsidRPr="004B37F7" w:rsidRDefault="00721F00" w:rsidP="008F1FF4">
            <w:pPr>
              <w:spacing w:after="0" w:line="240" w:lineRule="auto"/>
              <w:jc w:val="center"/>
              <w:rPr>
                <w:rFonts w:ascii="Calibri" w:hAnsi="Calibri"/>
                <w:color w:val="000000"/>
                <w:szCs w:val="22"/>
                <w:lang w:val="pl-PL" w:eastAsia="pl-PL"/>
              </w:rPr>
            </w:pPr>
            <w:r w:rsidRPr="004B37F7">
              <w:rPr>
                <w:rFonts w:ascii="Calibri" w:hAnsi="Calibri"/>
                <w:color w:val="000000"/>
                <w:szCs w:val="22"/>
                <w:lang w:val="pl-PL" w:eastAsia="pl-PL"/>
              </w:rPr>
              <w:t>24</w:t>
            </w:r>
          </w:p>
        </w:tc>
        <w:tc>
          <w:tcPr>
            <w:tcW w:w="16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21F00" w:rsidRPr="004B37F7" w:rsidRDefault="00721F00" w:rsidP="0019689B">
            <w:pPr>
              <w:spacing w:after="0" w:line="240" w:lineRule="auto"/>
              <w:jc w:val="center"/>
              <w:rPr>
                <w:rFonts w:ascii="Calibri" w:hAnsi="Calibri"/>
                <w:color w:val="000000"/>
                <w:szCs w:val="22"/>
                <w:lang w:val="pl-PL" w:eastAsia="pl-PL"/>
              </w:rPr>
            </w:pPr>
            <w:proofErr w:type="spellStart"/>
            <w:r>
              <w:rPr>
                <w:rFonts w:ascii="Calibri" w:hAnsi="Calibri"/>
                <w:color w:val="000000"/>
                <w:szCs w:val="22"/>
                <w:lang w:val="pl-PL" w:eastAsia="pl-PL"/>
              </w:rPr>
              <w:t>mb</w:t>
            </w:r>
            <w:proofErr w:type="spellEnd"/>
            <w:r>
              <w:rPr>
                <w:rFonts w:ascii="Calibri" w:hAnsi="Calibri"/>
                <w:color w:val="000000"/>
                <w:szCs w:val="22"/>
                <w:lang w:val="pl-PL" w:eastAsia="pl-PL"/>
              </w:rPr>
              <w:t>.</w:t>
            </w:r>
          </w:p>
        </w:tc>
      </w:tr>
      <w:tr w:rsidR="00721F00" w:rsidRPr="004B37F7" w:rsidTr="00AF7E45">
        <w:trPr>
          <w:trHeight w:val="300"/>
        </w:trPr>
        <w:tc>
          <w:tcPr>
            <w:tcW w:w="226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21F00" w:rsidRPr="004B37F7" w:rsidRDefault="00721F00" w:rsidP="004B37F7">
            <w:pPr>
              <w:spacing w:after="0" w:line="240" w:lineRule="auto"/>
              <w:rPr>
                <w:rFonts w:ascii="Calibri" w:hAnsi="Calibri"/>
                <w:color w:val="000000"/>
                <w:szCs w:val="22"/>
                <w:lang w:val="pl-PL" w:eastAsia="pl-PL"/>
              </w:rPr>
            </w:pPr>
            <w:r w:rsidRPr="004B37F7">
              <w:rPr>
                <w:rFonts w:ascii="Calibri" w:hAnsi="Calibri"/>
                <w:color w:val="000000"/>
                <w:szCs w:val="22"/>
                <w:lang w:val="pl-PL" w:eastAsia="pl-PL"/>
              </w:rPr>
              <w:t>Uchwyt montażowy</w:t>
            </w:r>
          </w:p>
        </w:tc>
        <w:tc>
          <w:tcPr>
            <w:tcW w:w="24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21F00" w:rsidRPr="004B37F7" w:rsidRDefault="00721F00" w:rsidP="004B37F7">
            <w:pPr>
              <w:spacing w:after="0" w:line="240" w:lineRule="auto"/>
              <w:rPr>
                <w:rFonts w:ascii="Calibri" w:hAnsi="Calibri"/>
                <w:color w:val="000000"/>
                <w:szCs w:val="22"/>
                <w:lang w:val="pl-PL" w:eastAsia="pl-PL"/>
              </w:rPr>
            </w:pPr>
            <w:r w:rsidRPr="004B37F7">
              <w:rPr>
                <w:rFonts w:ascii="Calibri" w:hAnsi="Calibri"/>
                <w:color w:val="000000"/>
                <w:szCs w:val="22"/>
                <w:lang w:val="pl-PL" w:eastAsia="pl-PL"/>
              </w:rPr>
              <w:t>BAKS</w:t>
            </w:r>
          </w:p>
        </w:tc>
        <w:tc>
          <w:tcPr>
            <w:tcW w:w="16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21F00" w:rsidRPr="004B37F7" w:rsidRDefault="00721F00" w:rsidP="008F1FF4">
            <w:pPr>
              <w:spacing w:after="0" w:line="240" w:lineRule="auto"/>
              <w:jc w:val="center"/>
              <w:rPr>
                <w:rFonts w:ascii="Calibri" w:hAnsi="Calibri"/>
                <w:color w:val="000000"/>
                <w:szCs w:val="22"/>
                <w:lang w:val="pl-PL" w:eastAsia="pl-PL"/>
              </w:rPr>
            </w:pPr>
            <w:r w:rsidRPr="004B37F7">
              <w:rPr>
                <w:rFonts w:ascii="Calibri" w:hAnsi="Calibri"/>
                <w:color w:val="000000"/>
                <w:szCs w:val="22"/>
                <w:lang w:val="pl-PL" w:eastAsia="pl-PL"/>
              </w:rPr>
              <w:t>UEF</w:t>
            </w:r>
          </w:p>
        </w:tc>
        <w:tc>
          <w:tcPr>
            <w:tcW w:w="14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21F00" w:rsidRPr="004B37F7" w:rsidRDefault="00721F00" w:rsidP="008F1FF4">
            <w:pPr>
              <w:spacing w:after="0" w:line="240" w:lineRule="auto"/>
              <w:jc w:val="center"/>
              <w:rPr>
                <w:rFonts w:ascii="Calibri" w:hAnsi="Calibri"/>
                <w:color w:val="000000"/>
                <w:szCs w:val="22"/>
                <w:lang w:val="pl-PL" w:eastAsia="pl-PL"/>
              </w:rPr>
            </w:pPr>
            <w:r w:rsidRPr="004B37F7">
              <w:rPr>
                <w:rFonts w:ascii="Calibri" w:hAnsi="Calibri"/>
                <w:color w:val="000000"/>
                <w:szCs w:val="22"/>
                <w:lang w:val="pl-PL" w:eastAsia="pl-PL"/>
              </w:rPr>
              <w:t>wg potrzeb</w:t>
            </w:r>
          </w:p>
        </w:tc>
        <w:tc>
          <w:tcPr>
            <w:tcW w:w="16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21F00" w:rsidRPr="004B37F7" w:rsidRDefault="00721F00" w:rsidP="004B37F7">
            <w:pPr>
              <w:spacing w:after="0" w:line="240" w:lineRule="auto"/>
              <w:jc w:val="center"/>
              <w:rPr>
                <w:rFonts w:ascii="Calibri" w:hAnsi="Calibri"/>
                <w:color w:val="000000"/>
                <w:szCs w:val="22"/>
                <w:lang w:val="pl-PL" w:eastAsia="pl-PL"/>
              </w:rPr>
            </w:pPr>
            <w:r w:rsidRPr="004B37F7">
              <w:rPr>
                <w:rFonts w:ascii="Calibri" w:hAnsi="Calibri"/>
                <w:color w:val="000000"/>
                <w:szCs w:val="22"/>
                <w:lang w:val="pl-PL" w:eastAsia="pl-PL"/>
              </w:rPr>
              <w:t>szt.</w:t>
            </w:r>
          </w:p>
        </w:tc>
      </w:tr>
      <w:tr w:rsidR="00721F00" w:rsidRPr="004B37F7" w:rsidTr="00AF7E45">
        <w:trPr>
          <w:trHeight w:val="300"/>
        </w:trPr>
        <w:tc>
          <w:tcPr>
            <w:tcW w:w="226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21F00" w:rsidRPr="004B37F7" w:rsidRDefault="00721F00" w:rsidP="004B37F7">
            <w:pPr>
              <w:spacing w:after="0" w:line="240" w:lineRule="auto"/>
              <w:rPr>
                <w:rFonts w:ascii="Calibri" w:hAnsi="Calibri"/>
                <w:color w:val="000000"/>
                <w:szCs w:val="22"/>
                <w:lang w:val="pl-PL" w:eastAsia="pl-PL"/>
              </w:rPr>
            </w:pPr>
            <w:r w:rsidRPr="004B37F7">
              <w:rPr>
                <w:rFonts w:ascii="Calibri" w:hAnsi="Calibri"/>
                <w:color w:val="000000"/>
                <w:szCs w:val="22"/>
                <w:lang w:val="pl-PL" w:eastAsia="pl-PL"/>
              </w:rPr>
              <w:t>Uchwyt montażowy</w:t>
            </w:r>
          </w:p>
        </w:tc>
        <w:tc>
          <w:tcPr>
            <w:tcW w:w="24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21F00" w:rsidRPr="004B37F7" w:rsidRDefault="00721F00" w:rsidP="004B37F7">
            <w:pPr>
              <w:spacing w:after="0" w:line="240" w:lineRule="auto"/>
              <w:rPr>
                <w:rFonts w:ascii="Calibri" w:hAnsi="Calibri"/>
                <w:color w:val="000000"/>
                <w:szCs w:val="22"/>
                <w:lang w:val="pl-PL" w:eastAsia="pl-PL"/>
              </w:rPr>
            </w:pPr>
            <w:r w:rsidRPr="004B37F7">
              <w:rPr>
                <w:rFonts w:ascii="Calibri" w:hAnsi="Calibri"/>
                <w:color w:val="000000"/>
                <w:szCs w:val="22"/>
                <w:lang w:val="pl-PL" w:eastAsia="pl-PL"/>
              </w:rPr>
              <w:t>BAKS</w:t>
            </w:r>
          </w:p>
        </w:tc>
        <w:tc>
          <w:tcPr>
            <w:tcW w:w="16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21F00" w:rsidRPr="004B37F7" w:rsidRDefault="00721F00" w:rsidP="008F1FF4">
            <w:pPr>
              <w:spacing w:after="0" w:line="240" w:lineRule="auto"/>
              <w:jc w:val="center"/>
              <w:rPr>
                <w:rFonts w:ascii="Calibri" w:hAnsi="Calibri"/>
                <w:color w:val="000000"/>
                <w:szCs w:val="22"/>
                <w:lang w:val="pl-PL" w:eastAsia="pl-PL"/>
              </w:rPr>
            </w:pPr>
            <w:r w:rsidRPr="004B37F7">
              <w:rPr>
                <w:rFonts w:ascii="Calibri" w:hAnsi="Calibri"/>
                <w:color w:val="000000"/>
                <w:szCs w:val="22"/>
                <w:lang w:val="pl-PL" w:eastAsia="pl-PL"/>
              </w:rPr>
              <w:t>UDF</w:t>
            </w:r>
          </w:p>
        </w:tc>
        <w:tc>
          <w:tcPr>
            <w:tcW w:w="14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21F00" w:rsidRPr="004B37F7" w:rsidRDefault="00721F00" w:rsidP="008F1FF4">
            <w:pPr>
              <w:spacing w:after="0" w:line="240" w:lineRule="auto"/>
              <w:jc w:val="center"/>
              <w:rPr>
                <w:rFonts w:ascii="Calibri" w:hAnsi="Calibri"/>
                <w:color w:val="000000"/>
                <w:szCs w:val="22"/>
                <w:lang w:val="pl-PL" w:eastAsia="pl-PL"/>
              </w:rPr>
            </w:pPr>
            <w:r w:rsidRPr="004B37F7">
              <w:rPr>
                <w:rFonts w:ascii="Calibri" w:hAnsi="Calibri"/>
                <w:color w:val="000000"/>
                <w:szCs w:val="22"/>
                <w:lang w:val="pl-PL" w:eastAsia="pl-PL"/>
              </w:rPr>
              <w:t>wg potrzeb</w:t>
            </w:r>
          </w:p>
        </w:tc>
        <w:tc>
          <w:tcPr>
            <w:tcW w:w="16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21F00" w:rsidRPr="004B37F7" w:rsidRDefault="00721F00" w:rsidP="004B37F7">
            <w:pPr>
              <w:spacing w:after="0" w:line="240" w:lineRule="auto"/>
              <w:jc w:val="center"/>
              <w:rPr>
                <w:rFonts w:ascii="Calibri" w:hAnsi="Calibri"/>
                <w:color w:val="000000"/>
                <w:szCs w:val="22"/>
                <w:lang w:val="pl-PL" w:eastAsia="pl-PL"/>
              </w:rPr>
            </w:pPr>
            <w:r w:rsidRPr="004B37F7">
              <w:rPr>
                <w:rFonts w:ascii="Calibri" w:hAnsi="Calibri"/>
                <w:color w:val="000000"/>
                <w:szCs w:val="22"/>
                <w:lang w:val="pl-PL" w:eastAsia="pl-PL"/>
              </w:rPr>
              <w:t>szt.</w:t>
            </w:r>
          </w:p>
        </w:tc>
      </w:tr>
      <w:tr w:rsidR="008F1FF4" w:rsidRPr="004B37F7" w:rsidTr="00AF7E45">
        <w:trPr>
          <w:trHeight w:val="300"/>
        </w:trPr>
        <w:tc>
          <w:tcPr>
            <w:tcW w:w="226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F1FF4" w:rsidRPr="004B37F7" w:rsidRDefault="008F1FF4" w:rsidP="004B37F7">
            <w:pPr>
              <w:spacing w:after="0" w:line="240" w:lineRule="auto"/>
              <w:rPr>
                <w:rFonts w:ascii="Calibri" w:hAnsi="Calibri"/>
                <w:color w:val="000000"/>
                <w:szCs w:val="22"/>
                <w:lang w:val="pl-PL" w:eastAsia="pl-PL"/>
              </w:rPr>
            </w:pPr>
            <w:commentRangeStart w:id="206"/>
            <w:r>
              <w:rPr>
                <w:rFonts w:ascii="Calibri" w:hAnsi="Calibri"/>
                <w:color w:val="000000"/>
                <w:szCs w:val="22"/>
                <w:lang w:val="pl-PL" w:eastAsia="pl-PL"/>
              </w:rPr>
              <w:t>Puszka instalacyjna</w:t>
            </w:r>
          </w:p>
        </w:tc>
        <w:tc>
          <w:tcPr>
            <w:tcW w:w="24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F1FF4" w:rsidRPr="004B37F7" w:rsidRDefault="008F1FF4" w:rsidP="004B37F7">
            <w:pPr>
              <w:spacing w:after="0" w:line="240" w:lineRule="auto"/>
              <w:rPr>
                <w:rFonts w:ascii="Calibri" w:hAnsi="Calibri"/>
                <w:color w:val="000000"/>
                <w:szCs w:val="22"/>
                <w:lang w:val="pl-PL" w:eastAsia="pl-PL"/>
              </w:rPr>
            </w:pPr>
            <w:r>
              <w:rPr>
                <w:rFonts w:ascii="Calibri" w:hAnsi="Calibri"/>
                <w:color w:val="000000"/>
                <w:szCs w:val="22"/>
                <w:lang w:val="pl-PL" w:eastAsia="pl-PL"/>
              </w:rPr>
              <w:t>W2</w:t>
            </w:r>
          </w:p>
        </w:tc>
        <w:tc>
          <w:tcPr>
            <w:tcW w:w="16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F1FF4" w:rsidRPr="004B37F7" w:rsidRDefault="008F1FF4" w:rsidP="008F1FF4">
            <w:pPr>
              <w:spacing w:after="0" w:line="240" w:lineRule="auto"/>
              <w:jc w:val="center"/>
              <w:rPr>
                <w:rFonts w:ascii="Calibri" w:hAnsi="Calibri"/>
                <w:color w:val="000000"/>
                <w:szCs w:val="22"/>
                <w:lang w:val="pl-PL" w:eastAsia="pl-PL"/>
              </w:rPr>
            </w:pPr>
            <w:r>
              <w:rPr>
                <w:rFonts w:ascii="Calibri" w:hAnsi="Calibri"/>
                <w:color w:val="000000"/>
                <w:szCs w:val="22"/>
                <w:lang w:val="pl-PL" w:eastAsia="pl-PL"/>
              </w:rPr>
              <w:t>PIP-2A</w:t>
            </w:r>
          </w:p>
        </w:tc>
        <w:tc>
          <w:tcPr>
            <w:tcW w:w="14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F1FF4" w:rsidRPr="004B37F7" w:rsidRDefault="008F1FF4" w:rsidP="008F1FF4">
            <w:pPr>
              <w:spacing w:after="0" w:line="240" w:lineRule="auto"/>
              <w:jc w:val="center"/>
              <w:rPr>
                <w:rFonts w:ascii="Calibri" w:hAnsi="Calibri"/>
                <w:color w:val="000000"/>
                <w:szCs w:val="22"/>
                <w:lang w:val="pl-PL" w:eastAsia="pl-PL"/>
              </w:rPr>
            </w:pPr>
            <w:r>
              <w:rPr>
                <w:rFonts w:ascii="Calibri" w:hAnsi="Calibri"/>
                <w:color w:val="000000"/>
                <w:szCs w:val="22"/>
                <w:lang w:val="pl-PL" w:eastAsia="pl-PL"/>
              </w:rPr>
              <w:t>11</w:t>
            </w:r>
          </w:p>
        </w:tc>
        <w:tc>
          <w:tcPr>
            <w:tcW w:w="16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F1FF4" w:rsidRPr="004B37F7" w:rsidRDefault="008F1FF4" w:rsidP="004B37F7">
            <w:pPr>
              <w:spacing w:after="0" w:line="240" w:lineRule="auto"/>
              <w:jc w:val="center"/>
              <w:rPr>
                <w:rFonts w:ascii="Calibri" w:hAnsi="Calibri"/>
                <w:color w:val="000000"/>
                <w:szCs w:val="22"/>
                <w:lang w:val="pl-PL" w:eastAsia="pl-PL"/>
              </w:rPr>
            </w:pPr>
            <w:proofErr w:type="spellStart"/>
            <w:r>
              <w:rPr>
                <w:rFonts w:ascii="Calibri" w:hAnsi="Calibri"/>
                <w:color w:val="000000"/>
                <w:szCs w:val="22"/>
                <w:lang w:val="pl-PL" w:eastAsia="pl-PL"/>
              </w:rPr>
              <w:t>szt</w:t>
            </w:r>
            <w:commentRangeEnd w:id="206"/>
            <w:proofErr w:type="spellEnd"/>
            <w:r>
              <w:rPr>
                <w:rStyle w:val="Odwoaniedokomentarza"/>
              </w:rPr>
              <w:commentReference w:id="206"/>
            </w:r>
          </w:p>
        </w:tc>
      </w:tr>
      <w:tr w:rsidR="00721F00" w:rsidRPr="004B37F7" w:rsidTr="00AF7E45">
        <w:trPr>
          <w:trHeight w:val="300"/>
        </w:trPr>
        <w:tc>
          <w:tcPr>
            <w:tcW w:w="226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21F00" w:rsidRPr="004B37F7" w:rsidRDefault="00721F00" w:rsidP="004B37F7">
            <w:pPr>
              <w:spacing w:after="0" w:line="240" w:lineRule="auto"/>
              <w:rPr>
                <w:rFonts w:ascii="Calibri" w:hAnsi="Calibri"/>
                <w:color w:val="000000"/>
                <w:szCs w:val="22"/>
                <w:lang w:val="pl-PL" w:eastAsia="pl-PL"/>
              </w:rPr>
            </w:pPr>
            <w:r w:rsidRPr="004B37F7">
              <w:rPr>
                <w:rFonts w:ascii="Calibri" w:hAnsi="Calibri"/>
                <w:color w:val="000000"/>
                <w:szCs w:val="22"/>
                <w:lang w:val="pl-PL" w:eastAsia="pl-PL"/>
              </w:rPr>
              <w:t>Panel front</w:t>
            </w:r>
          </w:p>
        </w:tc>
        <w:tc>
          <w:tcPr>
            <w:tcW w:w="24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21F00" w:rsidRPr="004B37F7" w:rsidRDefault="00721F00" w:rsidP="004B37F7">
            <w:pPr>
              <w:spacing w:after="0" w:line="240" w:lineRule="auto"/>
              <w:rPr>
                <w:rFonts w:ascii="Calibri" w:hAnsi="Calibri"/>
                <w:color w:val="000000"/>
                <w:szCs w:val="22"/>
                <w:lang w:val="pl-PL" w:eastAsia="pl-PL"/>
              </w:rPr>
            </w:pPr>
            <w:r w:rsidRPr="004B37F7">
              <w:rPr>
                <w:rFonts w:ascii="Calibri" w:hAnsi="Calibri"/>
                <w:color w:val="000000"/>
                <w:szCs w:val="22"/>
                <w:lang w:val="pl-PL" w:eastAsia="pl-PL"/>
              </w:rPr>
              <w:t xml:space="preserve">G+M Elektronik </w:t>
            </w:r>
          </w:p>
        </w:tc>
        <w:tc>
          <w:tcPr>
            <w:tcW w:w="16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21F00" w:rsidRPr="004B37F7" w:rsidRDefault="00721F00" w:rsidP="008F1FF4">
            <w:pPr>
              <w:spacing w:after="0" w:line="240" w:lineRule="auto"/>
              <w:jc w:val="center"/>
              <w:rPr>
                <w:rFonts w:ascii="Calibri" w:hAnsi="Calibri"/>
                <w:color w:val="000000"/>
                <w:szCs w:val="22"/>
                <w:lang w:val="pl-PL" w:eastAsia="pl-PL"/>
              </w:rPr>
            </w:pPr>
            <w:r w:rsidRPr="004B37F7">
              <w:rPr>
                <w:rFonts w:ascii="Calibri" w:hAnsi="Calibri"/>
                <w:color w:val="000000"/>
                <w:szCs w:val="22"/>
                <w:lang w:val="pl-PL" w:eastAsia="pl-PL"/>
              </w:rPr>
              <w:t>FRS 00</w:t>
            </w:r>
          </w:p>
        </w:tc>
        <w:tc>
          <w:tcPr>
            <w:tcW w:w="14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21F00" w:rsidRPr="004B37F7" w:rsidRDefault="00721F00" w:rsidP="008F1FF4">
            <w:pPr>
              <w:spacing w:after="0" w:line="240" w:lineRule="auto"/>
              <w:jc w:val="center"/>
              <w:rPr>
                <w:rFonts w:ascii="Calibri" w:hAnsi="Calibri"/>
                <w:color w:val="000000"/>
                <w:szCs w:val="22"/>
                <w:lang w:val="pl-PL" w:eastAsia="pl-PL"/>
              </w:rPr>
            </w:pPr>
            <w:r w:rsidRPr="004B37F7">
              <w:rPr>
                <w:rFonts w:ascii="Calibri" w:hAnsi="Calibri"/>
                <w:color w:val="000000"/>
                <w:szCs w:val="22"/>
                <w:lang w:val="pl-PL" w:eastAsia="pl-PL"/>
              </w:rPr>
              <w:t>11</w:t>
            </w:r>
          </w:p>
        </w:tc>
        <w:tc>
          <w:tcPr>
            <w:tcW w:w="16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21F00" w:rsidRPr="004B37F7" w:rsidRDefault="00721F00" w:rsidP="004B37F7">
            <w:pPr>
              <w:spacing w:after="0" w:line="240" w:lineRule="auto"/>
              <w:jc w:val="center"/>
              <w:rPr>
                <w:rFonts w:ascii="Calibri" w:hAnsi="Calibri"/>
                <w:color w:val="000000"/>
                <w:szCs w:val="22"/>
                <w:lang w:val="pl-PL" w:eastAsia="pl-PL"/>
              </w:rPr>
            </w:pPr>
            <w:r w:rsidRPr="004B37F7">
              <w:rPr>
                <w:rFonts w:ascii="Calibri" w:hAnsi="Calibri"/>
                <w:color w:val="000000"/>
                <w:szCs w:val="22"/>
                <w:lang w:val="pl-PL" w:eastAsia="pl-PL"/>
              </w:rPr>
              <w:t>szt.</w:t>
            </w:r>
          </w:p>
        </w:tc>
      </w:tr>
      <w:tr w:rsidR="00721F00" w:rsidRPr="004B37F7" w:rsidTr="00AF7E45">
        <w:trPr>
          <w:trHeight w:val="300"/>
        </w:trPr>
        <w:tc>
          <w:tcPr>
            <w:tcW w:w="226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21F00" w:rsidRPr="004B37F7" w:rsidRDefault="00721F00" w:rsidP="004B37F7">
            <w:pPr>
              <w:spacing w:after="0" w:line="240" w:lineRule="auto"/>
              <w:rPr>
                <w:rFonts w:ascii="Calibri" w:hAnsi="Calibri"/>
                <w:color w:val="000000"/>
                <w:szCs w:val="22"/>
                <w:lang w:val="pl-PL" w:eastAsia="pl-PL"/>
              </w:rPr>
            </w:pPr>
            <w:r w:rsidRPr="004B37F7">
              <w:rPr>
                <w:rFonts w:ascii="Calibri" w:hAnsi="Calibri"/>
                <w:color w:val="000000"/>
                <w:szCs w:val="22"/>
                <w:lang w:val="pl-PL" w:eastAsia="pl-PL"/>
              </w:rPr>
              <w:t>Panel tył</w:t>
            </w:r>
          </w:p>
        </w:tc>
        <w:tc>
          <w:tcPr>
            <w:tcW w:w="24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21F00" w:rsidRPr="004B37F7" w:rsidRDefault="00721F00" w:rsidP="004B37F7">
            <w:pPr>
              <w:spacing w:after="0" w:line="240" w:lineRule="auto"/>
              <w:rPr>
                <w:rFonts w:ascii="Calibri" w:hAnsi="Calibri"/>
                <w:color w:val="000000"/>
                <w:szCs w:val="22"/>
                <w:lang w:val="pl-PL" w:eastAsia="pl-PL"/>
              </w:rPr>
            </w:pPr>
            <w:r w:rsidRPr="004B37F7">
              <w:rPr>
                <w:rFonts w:ascii="Calibri" w:hAnsi="Calibri"/>
                <w:color w:val="000000"/>
                <w:szCs w:val="22"/>
                <w:lang w:val="pl-PL" w:eastAsia="pl-PL"/>
              </w:rPr>
              <w:t xml:space="preserve">G+M Elektronik </w:t>
            </w:r>
          </w:p>
        </w:tc>
        <w:tc>
          <w:tcPr>
            <w:tcW w:w="16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21F00" w:rsidRPr="004B37F7" w:rsidRDefault="00721F00" w:rsidP="008F1FF4">
            <w:pPr>
              <w:spacing w:after="0" w:line="240" w:lineRule="auto"/>
              <w:jc w:val="center"/>
              <w:rPr>
                <w:rFonts w:ascii="Calibri" w:hAnsi="Calibri"/>
                <w:color w:val="000000"/>
                <w:szCs w:val="22"/>
                <w:lang w:val="pl-PL" w:eastAsia="pl-PL"/>
              </w:rPr>
            </w:pPr>
            <w:r w:rsidRPr="004B37F7">
              <w:rPr>
                <w:rFonts w:ascii="Calibri" w:hAnsi="Calibri"/>
                <w:color w:val="000000"/>
                <w:szCs w:val="22"/>
                <w:lang w:val="pl-PL" w:eastAsia="pl-PL"/>
              </w:rPr>
              <w:t>RWS 00</w:t>
            </w:r>
          </w:p>
        </w:tc>
        <w:tc>
          <w:tcPr>
            <w:tcW w:w="14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21F00" w:rsidRPr="004B37F7" w:rsidRDefault="00721F00" w:rsidP="008F1FF4">
            <w:pPr>
              <w:spacing w:after="0" w:line="240" w:lineRule="auto"/>
              <w:jc w:val="center"/>
              <w:rPr>
                <w:rFonts w:ascii="Calibri" w:hAnsi="Calibri"/>
                <w:color w:val="000000"/>
                <w:szCs w:val="22"/>
                <w:lang w:val="pl-PL" w:eastAsia="pl-PL"/>
              </w:rPr>
            </w:pPr>
            <w:r w:rsidRPr="004B37F7">
              <w:rPr>
                <w:rFonts w:ascii="Calibri" w:hAnsi="Calibri"/>
                <w:color w:val="000000"/>
                <w:szCs w:val="22"/>
                <w:lang w:val="pl-PL" w:eastAsia="pl-PL"/>
              </w:rPr>
              <w:t>12</w:t>
            </w:r>
          </w:p>
        </w:tc>
        <w:tc>
          <w:tcPr>
            <w:tcW w:w="16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21F00" w:rsidRPr="004B37F7" w:rsidRDefault="00721F00" w:rsidP="004B37F7">
            <w:pPr>
              <w:spacing w:after="0" w:line="240" w:lineRule="auto"/>
              <w:jc w:val="center"/>
              <w:rPr>
                <w:rFonts w:ascii="Calibri" w:hAnsi="Calibri"/>
                <w:color w:val="000000"/>
                <w:szCs w:val="22"/>
                <w:lang w:val="pl-PL" w:eastAsia="pl-PL"/>
              </w:rPr>
            </w:pPr>
            <w:r w:rsidRPr="004B37F7">
              <w:rPr>
                <w:rFonts w:ascii="Calibri" w:hAnsi="Calibri"/>
                <w:color w:val="000000"/>
                <w:szCs w:val="22"/>
                <w:lang w:val="pl-PL" w:eastAsia="pl-PL"/>
              </w:rPr>
              <w:t>szt.</w:t>
            </w:r>
          </w:p>
        </w:tc>
      </w:tr>
      <w:tr w:rsidR="00721F00" w:rsidRPr="004B37F7" w:rsidTr="00AF7E45">
        <w:trPr>
          <w:trHeight w:val="300"/>
        </w:trPr>
        <w:tc>
          <w:tcPr>
            <w:tcW w:w="226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21F00" w:rsidRPr="004B37F7" w:rsidRDefault="00721F00" w:rsidP="004B37F7">
            <w:pPr>
              <w:spacing w:after="0" w:line="240" w:lineRule="auto"/>
              <w:rPr>
                <w:rFonts w:ascii="Calibri" w:hAnsi="Calibri"/>
                <w:color w:val="000000"/>
                <w:szCs w:val="22"/>
                <w:lang w:val="pl-PL" w:eastAsia="pl-PL"/>
              </w:rPr>
            </w:pPr>
            <w:r w:rsidRPr="004B37F7">
              <w:rPr>
                <w:rFonts w:ascii="Calibri" w:hAnsi="Calibri"/>
                <w:color w:val="000000"/>
                <w:szCs w:val="22"/>
                <w:lang w:val="pl-PL" w:eastAsia="pl-PL"/>
              </w:rPr>
              <w:t xml:space="preserve">adapter do </w:t>
            </w:r>
            <w:proofErr w:type="spellStart"/>
            <w:r w:rsidRPr="004B37F7">
              <w:rPr>
                <w:rFonts w:ascii="Calibri" w:hAnsi="Calibri"/>
                <w:color w:val="000000"/>
                <w:szCs w:val="22"/>
                <w:lang w:val="pl-PL" w:eastAsia="pl-PL"/>
              </w:rPr>
              <w:t>racka</w:t>
            </w:r>
            <w:proofErr w:type="spellEnd"/>
            <w:r w:rsidRPr="004B37F7">
              <w:rPr>
                <w:rFonts w:ascii="Calibri" w:hAnsi="Calibri"/>
                <w:color w:val="000000"/>
                <w:szCs w:val="22"/>
                <w:lang w:val="pl-PL" w:eastAsia="pl-PL"/>
              </w:rPr>
              <w:t xml:space="preserve"> 19", 2 HU</w:t>
            </w:r>
          </w:p>
        </w:tc>
        <w:tc>
          <w:tcPr>
            <w:tcW w:w="24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21F00" w:rsidRPr="004B37F7" w:rsidRDefault="00721F00" w:rsidP="004B37F7">
            <w:pPr>
              <w:spacing w:after="0" w:line="240" w:lineRule="auto"/>
              <w:rPr>
                <w:rFonts w:ascii="Calibri" w:hAnsi="Calibri"/>
                <w:color w:val="000000"/>
                <w:szCs w:val="22"/>
                <w:lang w:val="pl-PL" w:eastAsia="pl-PL"/>
              </w:rPr>
            </w:pPr>
            <w:r w:rsidRPr="004B37F7">
              <w:rPr>
                <w:rFonts w:ascii="Calibri" w:hAnsi="Calibri"/>
                <w:color w:val="000000"/>
                <w:szCs w:val="22"/>
                <w:lang w:val="pl-PL" w:eastAsia="pl-PL"/>
              </w:rPr>
              <w:t xml:space="preserve">G+M Elektronik </w:t>
            </w:r>
          </w:p>
        </w:tc>
        <w:tc>
          <w:tcPr>
            <w:tcW w:w="16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21F00" w:rsidRPr="004B37F7" w:rsidRDefault="00721F00" w:rsidP="008F1FF4">
            <w:pPr>
              <w:spacing w:after="0" w:line="240" w:lineRule="auto"/>
              <w:jc w:val="center"/>
              <w:rPr>
                <w:rFonts w:ascii="Calibri" w:hAnsi="Calibri"/>
                <w:color w:val="000000"/>
                <w:szCs w:val="22"/>
                <w:lang w:val="pl-PL" w:eastAsia="pl-PL"/>
              </w:rPr>
            </w:pPr>
            <w:r w:rsidRPr="004B37F7">
              <w:rPr>
                <w:rFonts w:ascii="Calibri" w:hAnsi="Calibri"/>
                <w:color w:val="000000"/>
                <w:szCs w:val="22"/>
                <w:lang w:val="pl-PL" w:eastAsia="pl-PL"/>
              </w:rPr>
              <w:t>MC-42</w:t>
            </w:r>
          </w:p>
        </w:tc>
        <w:tc>
          <w:tcPr>
            <w:tcW w:w="14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21F00" w:rsidRPr="004B37F7" w:rsidRDefault="00721F00" w:rsidP="008F1FF4">
            <w:pPr>
              <w:spacing w:after="0" w:line="240" w:lineRule="auto"/>
              <w:jc w:val="center"/>
              <w:rPr>
                <w:rFonts w:ascii="Calibri" w:hAnsi="Calibri"/>
                <w:color w:val="000000"/>
                <w:szCs w:val="22"/>
                <w:lang w:val="pl-PL" w:eastAsia="pl-PL"/>
              </w:rPr>
            </w:pPr>
            <w:r w:rsidRPr="004B37F7">
              <w:rPr>
                <w:rFonts w:ascii="Calibri" w:hAnsi="Calibri"/>
                <w:color w:val="000000"/>
                <w:szCs w:val="22"/>
                <w:lang w:val="pl-PL" w:eastAsia="pl-PL"/>
              </w:rPr>
              <w:t>17</w:t>
            </w:r>
          </w:p>
        </w:tc>
        <w:tc>
          <w:tcPr>
            <w:tcW w:w="16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21F00" w:rsidRPr="004B37F7" w:rsidRDefault="00721F00" w:rsidP="004B37F7">
            <w:pPr>
              <w:spacing w:after="0" w:line="240" w:lineRule="auto"/>
              <w:jc w:val="center"/>
              <w:rPr>
                <w:rFonts w:ascii="Calibri" w:hAnsi="Calibri"/>
                <w:color w:val="000000"/>
                <w:szCs w:val="22"/>
                <w:lang w:val="pl-PL" w:eastAsia="pl-PL"/>
              </w:rPr>
            </w:pPr>
            <w:r w:rsidRPr="004B37F7">
              <w:rPr>
                <w:rFonts w:ascii="Calibri" w:hAnsi="Calibri"/>
                <w:color w:val="000000"/>
                <w:szCs w:val="22"/>
                <w:lang w:val="pl-PL" w:eastAsia="pl-PL"/>
              </w:rPr>
              <w:t>szt.</w:t>
            </w:r>
          </w:p>
        </w:tc>
      </w:tr>
      <w:tr w:rsidR="00721F00" w:rsidRPr="004B37F7" w:rsidTr="00AF7E45">
        <w:trPr>
          <w:trHeight w:val="300"/>
        </w:trPr>
        <w:tc>
          <w:tcPr>
            <w:tcW w:w="226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21F00" w:rsidRPr="004B37F7" w:rsidRDefault="00721F00" w:rsidP="004B37F7">
            <w:pPr>
              <w:spacing w:after="0" w:line="240" w:lineRule="auto"/>
              <w:rPr>
                <w:rFonts w:ascii="Calibri" w:hAnsi="Calibri"/>
                <w:color w:val="000000"/>
                <w:szCs w:val="22"/>
                <w:lang w:val="pl-PL" w:eastAsia="pl-PL"/>
              </w:rPr>
            </w:pPr>
            <w:r w:rsidRPr="004B37F7">
              <w:rPr>
                <w:rFonts w:ascii="Calibri" w:hAnsi="Calibri"/>
                <w:color w:val="000000"/>
                <w:szCs w:val="22"/>
                <w:lang w:val="pl-PL" w:eastAsia="pl-PL"/>
              </w:rPr>
              <w:t xml:space="preserve">adapter do </w:t>
            </w:r>
            <w:proofErr w:type="spellStart"/>
            <w:r w:rsidRPr="004B37F7">
              <w:rPr>
                <w:rFonts w:ascii="Calibri" w:hAnsi="Calibri"/>
                <w:color w:val="000000"/>
                <w:szCs w:val="22"/>
                <w:lang w:val="pl-PL" w:eastAsia="pl-PL"/>
              </w:rPr>
              <w:t>racka</w:t>
            </w:r>
            <w:proofErr w:type="spellEnd"/>
            <w:r w:rsidRPr="004B37F7">
              <w:rPr>
                <w:rFonts w:ascii="Calibri" w:hAnsi="Calibri"/>
                <w:color w:val="000000"/>
                <w:szCs w:val="22"/>
                <w:lang w:val="pl-PL" w:eastAsia="pl-PL"/>
              </w:rPr>
              <w:t xml:space="preserve"> 19", 3 HU</w:t>
            </w:r>
          </w:p>
        </w:tc>
        <w:tc>
          <w:tcPr>
            <w:tcW w:w="24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21F00" w:rsidRPr="004B37F7" w:rsidRDefault="00721F00" w:rsidP="004B37F7">
            <w:pPr>
              <w:spacing w:after="0" w:line="240" w:lineRule="auto"/>
              <w:rPr>
                <w:rFonts w:ascii="Calibri" w:hAnsi="Calibri"/>
                <w:color w:val="000000"/>
                <w:szCs w:val="22"/>
                <w:lang w:val="pl-PL" w:eastAsia="pl-PL"/>
              </w:rPr>
            </w:pPr>
            <w:r w:rsidRPr="004B37F7">
              <w:rPr>
                <w:rFonts w:ascii="Calibri" w:hAnsi="Calibri"/>
                <w:color w:val="000000"/>
                <w:szCs w:val="22"/>
                <w:lang w:val="pl-PL" w:eastAsia="pl-PL"/>
              </w:rPr>
              <w:t xml:space="preserve">G+M Elektronik </w:t>
            </w:r>
          </w:p>
        </w:tc>
        <w:tc>
          <w:tcPr>
            <w:tcW w:w="16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21F00" w:rsidRPr="004B37F7" w:rsidRDefault="00721F00" w:rsidP="008F1FF4">
            <w:pPr>
              <w:spacing w:after="0" w:line="240" w:lineRule="auto"/>
              <w:jc w:val="center"/>
              <w:rPr>
                <w:rFonts w:ascii="Calibri" w:hAnsi="Calibri"/>
                <w:color w:val="000000"/>
                <w:szCs w:val="22"/>
                <w:lang w:val="pl-PL" w:eastAsia="pl-PL"/>
              </w:rPr>
            </w:pPr>
            <w:r w:rsidRPr="004B37F7">
              <w:rPr>
                <w:rFonts w:ascii="Calibri" w:hAnsi="Calibri"/>
                <w:color w:val="000000"/>
                <w:szCs w:val="22"/>
                <w:lang w:val="pl-PL" w:eastAsia="pl-PL"/>
              </w:rPr>
              <w:t>MC-43</w:t>
            </w:r>
          </w:p>
        </w:tc>
        <w:tc>
          <w:tcPr>
            <w:tcW w:w="14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21F00" w:rsidRPr="004B37F7" w:rsidRDefault="00721F00" w:rsidP="008F1FF4">
            <w:pPr>
              <w:spacing w:after="0" w:line="240" w:lineRule="auto"/>
              <w:jc w:val="center"/>
              <w:rPr>
                <w:rFonts w:ascii="Calibri" w:hAnsi="Calibri"/>
                <w:color w:val="000000"/>
                <w:szCs w:val="22"/>
                <w:lang w:val="pl-PL" w:eastAsia="pl-PL"/>
              </w:rPr>
            </w:pPr>
            <w:r w:rsidRPr="004B37F7">
              <w:rPr>
                <w:rFonts w:ascii="Calibri" w:hAnsi="Calibri"/>
                <w:color w:val="000000"/>
                <w:szCs w:val="22"/>
                <w:lang w:val="pl-PL" w:eastAsia="pl-PL"/>
              </w:rPr>
              <w:t>4</w:t>
            </w:r>
          </w:p>
        </w:tc>
        <w:tc>
          <w:tcPr>
            <w:tcW w:w="16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21F00" w:rsidRPr="004B37F7" w:rsidRDefault="00721F00" w:rsidP="004B37F7">
            <w:pPr>
              <w:spacing w:after="0" w:line="240" w:lineRule="auto"/>
              <w:jc w:val="center"/>
              <w:rPr>
                <w:rFonts w:ascii="Calibri" w:hAnsi="Calibri"/>
                <w:color w:val="000000"/>
                <w:szCs w:val="22"/>
                <w:lang w:val="pl-PL" w:eastAsia="pl-PL"/>
              </w:rPr>
            </w:pPr>
            <w:r w:rsidRPr="004B37F7">
              <w:rPr>
                <w:rFonts w:ascii="Calibri" w:hAnsi="Calibri"/>
                <w:color w:val="000000"/>
                <w:szCs w:val="22"/>
                <w:lang w:val="pl-PL" w:eastAsia="pl-PL"/>
              </w:rPr>
              <w:t>szt.</w:t>
            </w:r>
          </w:p>
        </w:tc>
      </w:tr>
      <w:tr w:rsidR="00721F00" w:rsidRPr="004B37F7" w:rsidTr="00AF7E45">
        <w:trPr>
          <w:trHeight w:val="300"/>
        </w:trPr>
        <w:tc>
          <w:tcPr>
            <w:tcW w:w="226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21F00" w:rsidRPr="004B37F7" w:rsidRDefault="00721F00" w:rsidP="004B37F7">
            <w:pPr>
              <w:spacing w:after="0" w:line="240" w:lineRule="auto"/>
              <w:rPr>
                <w:rFonts w:ascii="Calibri" w:hAnsi="Calibri"/>
                <w:color w:val="000000"/>
                <w:szCs w:val="22"/>
                <w:lang w:val="pl-PL" w:eastAsia="pl-PL"/>
              </w:rPr>
            </w:pPr>
            <w:r w:rsidRPr="004B37F7">
              <w:rPr>
                <w:rFonts w:ascii="Calibri" w:hAnsi="Calibri"/>
                <w:color w:val="000000"/>
                <w:szCs w:val="22"/>
                <w:lang w:val="pl-PL" w:eastAsia="pl-PL"/>
              </w:rPr>
              <w:t>Rama montażowa modułów APS</w:t>
            </w:r>
          </w:p>
        </w:tc>
        <w:tc>
          <w:tcPr>
            <w:tcW w:w="24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21F00" w:rsidRPr="004B37F7" w:rsidRDefault="00721F00" w:rsidP="004B37F7">
            <w:pPr>
              <w:spacing w:after="0" w:line="240" w:lineRule="auto"/>
              <w:rPr>
                <w:rFonts w:ascii="Calibri" w:hAnsi="Calibri"/>
                <w:color w:val="000000"/>
                <w:szCs w:val="22"/>
                <w:lang w:val="pl-PL" w:eastAsia="pl-PL"/>
              </w:rPr>
            </w:pPr>
            <w:r w:rsidRPr="004B37F7">
              <w:rPr>
                <w:rFonts w:ascii="Calibri" w:hAnsi="Calibri"/>
                <w:color w:val="000000"/>
                <w:szCs w:val="22"/>
                <w:lang w:val="pl-PL" w:eastAsia="pl-PL"/>
              </w:rPr>
              <w:t xml:space="preserve">G+M Elektronik </w:t>
            </w:r>
          </w:p>
        </w:tc>
        <w:tc>
          <w:tcPr>
            <w:tcW w:w="16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21F00" w:rsidRPr="004B37F7" w:rsidRDefault="00721F00" w:rsidP="008F1FF4">
            <w:pPr>
              <w:spacing w:after="0" w:line="240" w:lineRule="auto"/>
              <w:jc w:val="center"/>
              <w:rPr>
                <w:rFonts w:ascii="Calibri" w:hAnsi="Calibri"/>
                <w:color w:val="000000"/>
                <w:szCs w:val="22"/>
                <w:lang w:val="pl-PL" w:eastAsia="pl-PL"/>
              </w:rPr>
            </w:pPr>
            <w:r w:rsidRPr="004B37F7">
              <w:rPr>
                <w:rFonts w:ascii="Calibri" w:hAnsi="Calibri"/>
                <w:color w:val="000000"/>
                <w:szCs w:val="22"/>
                <w:lang w:val="pl-PL" w:eastAsia="pl-PL"/>
              </w:rPr>
              <w:t>MC-03</w:t>
            </w:r>
          </w:p>
        </w:tc>
        <w:tc>
          <w:tcPr>
            <w:tcW w:w="14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21F00" w:rsidRPr="004B37F7" w:rsidRDefault="00721F00" w:rsidP="008F1FF4">
            <w:pPr>
              <w:spacing w:after="0" w:line="240" w:lineRule="auto"/>
              <w:jc w:val="center"/>
              <w:rPr>
                <w:rFonts w:ascii="Calibri" w:hAnsi="Calibri"/>
                <w:color w:val="000000"/>
                <w:szCs w:val="22"/>
                <w:lang w:val="pl-PL" w:eastAsia="pl-PL"/>
              </w:rPr>
            </w:pPr>
            <w:r w:rsidRPr="004B37F7">
              <w:rPr>
                <w:rFonts w:ascii="Calibri" w:hAnsi="Calibri"/>
                <w:color w:val="000000"/>
                <w:szCs w:val="22"/>
                <w:lang w:val="pl-PL" w:eastAsia="pl-PL"/>
              </w:rPr>
              <w:t>4</w:t>
            </w:r>
          </w:p>
        </w:tc>
        <w:tc>
          <w:tcPr>
            <w:tcW w:w="16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21F00" w:rsidRPr="004B37F7" w:rsidRDefault="00721F00" w:rsidP="004B37F7">
            <w:pPr>
              <w:spacing w:after="0" w:line="240" w:lineRule="auto"/>
              <w:jc w:val="center"/>
              <w:rPr>
                <w:rFonts w:ascii="Calibri" w:hAnsi="Calibri"/>
                <w:color w:val="000000"/>
                <w:szCs w:val="22"/>
                <w:lang w:val="pl-PL" w:eastAsia="pl-PL"/>
              </w:rPr>
            </w:pPr>
            <w:r w:rsidRPr="004B37F7">
              <w:rPr>
                <w:rFonts w:ascii="Calibri" w:hAnsi="Calibri"/>
                <w:color w:val="000000"/>
                <w:szCs w:val="22"/>
                <w:lang w:val="pl-PL" w:eastAsia="pl-PL"/>
              </w:rPr>
              <w:t>szt.</w:t>
            </w:r>
          </w:p>
        </w:tc>
      </w:tr>
      <w:tr w:rsidR="00721F00" w:rsidRPr="004B37F7" w:rsidTr="00AF7E45">
        <w:trPr>
          <w:trHeight w:val="300"/>
        </w:trPr>
        <w:tc>
          <w:tcPr>
            <w:tcW w:w="226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21F00" w:rsidRPr="004B37F7" w:rsidRDefault="00721F00" w:rsidP="004B37F7">
            <w:pPr>
              <w:spacing w:after="0" w:line="240" w:lineRule="auto"/>
              <w:rPr>
                <w:rFonts w:ascii="Calibri" w:hAnsi="Calibri"/>
                <w:color w:val="000000"/>
                <w:szCs w:val="22"/>
                <w:lang w:val="pl-PL" w:eastAsia="pl-PL"/>
              </w:rPr>
            </w:pPr>
            <w:r w:rsidRPr="004B37F7">
              <w:rPr>
                <w:rFonts w:ascii="Calibri" w:hAnsi="Calibri"/>
                <w:color w:val="000000"/>
                <w:szCs w:val="22"/>
                <w:lang w:val="pl-PL" w:eastAsia="pl-PL"/>
              </w:rPr>
              <w:t>Wzmacniacz mocy 250 W / 100 V</w:t>
            </w:r>
          </w:p>
        </w:tc>
        <w:tc>
          <w:tcPr>
            <w:tcW w:w="24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21F00" w:rsidRPr="004B37F7" w:rsidRDefault="00721F00" w:rsidP="004B37F7">
            <w:pPr>
              <w:spacing w:after="0" w:line="240" w:lineRule="auto"/>
              <w:rPr>
                <w:rFonts w:ascii="Calibri" w:hAnsi="Calibri"/>
                <w:color w:val="000000"/>
                <w:szCs w:val="22"/>
                <w:lang w:val="pl-PL" w:eastAsia="pl-PL"/>
              </w:rPr>
            </w:pPr>
            <w:r w:rsidRPr="004B37F7">
              <w:rPr>
                <w:rFonts w:ascii="Calibri" w:hAnsi="Calibri"/>
                <w:color w:val="000000"/>
                <w:szCs w:val="22"/>
                <w:lang w:val="pl-PL" w:eastAsia="pl-PL"/>
              </w:rPr>
              <w:t xml:space="preserve">G+M Elektronik </w:t>
            </w:r>
          </w:p>
        </w:tc>
        <w:tc>
          <w:tcPr>
            <w:tcW w:w="16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21F00" w:rsidRPr="004B37F7" w:rsidRDefault="00721F00" w:rsidP="008F1FF4">
            <w:pPr>
              <w:spacing w:after="0" w:line="240" w:lineRule="auto"/>
              <w:jc w:val="center"/>
              <w:rPr>
                <w:rFonts w:ascii="Calibri" w:hAnsi="Calibri"/>
                <w:color w:val="000000"/>
                <w:szCs w:val="22"/>
                <w:lang w:val="pl-PL" w:eastAsia="pl-PL"/>
              </w:rPr>
            </w:pPr>
            <w:r w:rsidRPr="004B37F7">
              <w:rPr>
                <w:rFonts w:ascii="Calibri" w:hAnsi="Calibri"/>
                <w:color w:val="000000"/>
                <w:szCs w:val="22"/>
                <w:lang w:val="pl-PL" w:eastAsia="pl-PL"/>
              </w:rPr>
              <w:t>BO-CD 250ev</w:t>
            </w:r>
          </w:p>
        </w:tc>
        <w:tc>
          <w:tcPr>
            <w:tcW w:w="14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21F00" w:rsidRPr="004B37F7" w:rsidRDefault="00721F00" w:rsidP="008F1FF4">
            <w:pPr>
              <w:spacing w:after="0" w:line="240" w:lineRule="auto"/>
              <w:jc w:val="center"/>
              <w:rPr>
                <w:rFonts w:ascii="Calibri" w:hAnsi="Calibri"/>
                <w:color w:val="000000"/>
                <w:szCs w:val="22"/>
                <w:lang w:val="pl-PL" w:eastAsia="pl-PL"/>
              </w:rPr>
            </w:pPr>
            <w:r w:rsidRPr="004B37F7">
              <w:rPr>
                <w:rFonts w:ascii="Calibri" w:hAnsi="Calibri"/>
                <w:color w:val="000000"/>
                <w:szCs w:val="22"/>
                <w:lang w:val="pl-PL" w:eastAsia="pl-PL"/>
              </w:rPr>
              <w:t>1</w:t>
            </w:r>
          </w:p>
        </w:tc>
        <w:tc>
          <w:tcPr>
            <w:tcW w:w="16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21F00" w:rsidRPr="004B37F7" w:rsidRDefault="00721F00" w:rsidP="004B37F7">
            <w:pPr>
              <w:spacing w:after="0" w:line="240" w:lineRule="auto"/>
              <w:jc w:val="center"/>
              <w:rPr>
                <w:rFonts w:ascii="Calibri" w:hAnsi="Calibri"/>
                <w:color w:val="000000"/>
                <w:szCs w:val="22"/>
                <w:lang w:val="pl-PL" w:eastAsia="pl-PL"/>
              </w:rPr>
            </w:pPr>
            <w:r w:rsidRPr="004B37F7">
              <w:rPr>
                <w:rFonts w:ascii="Calibri" w:hAnsi="Calibri"/>
                <w:color w:val="000000"/>
                <w:szCs w:val="22"/>
                <w:lang w:val="pl-PL" w:eastAsia="pl-PL"/>
              </w:rPr>
              <w:t>szt.</w:t>
            </w:r>
          </w:p>
        </w:tc>
      </w:tr>
      <w:tr w:rsidR="00721F00" w:rsidRPr="004B37F7" w:rsidTr="00AF7E45">
        <w:trPr>
          <w:trHeight w:val="300"/>
        </w:trPr>
        <w:tc>
          <w:tcPr>
            <w:tcW w:w="226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21F00" w:rsidRPr="004B37F7" w:rsidRDefault="00721F00" w:rsidP="004B37F7">
            <w:pPr>
              <w:spacing w:after="0" w:line="240" w:lineRule="auto"/>
              <w:rPr>
                <w:rFonts w:ascii="Calibri" w:hAnsi="Calibri"/>
                <w:color w:val="000000"/>
                <w:szCs w:val="22"/>
                <w:lang w:val="pl-PL" w:eastAsia="pl-PL"/>
              </w:rPr>
            </w:pPr>
            <w:r w:rsidRPr="004B37F7">
              <w:rPr>
                <w:rFonts w:ascii="Calibri" w:hAnsi="Calibri"/>
                <w:color w:val="000000"/>
                <w:szCs w:val="22"/>
                <w:lang w:val="pl-PL" w:eastAsia="pl-PL"/>
              </w:rPr>
              <w:t>Wzmacniacz mocy 2 X 250 W / 100 V</w:t>
            </w:r>
          </w:p>
        </w:tc>
        <w:tc>
          <w:tcPr>
            <w:tcW w:w="24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21F00" w:rsidRPr="004B37F7" w:rsidRDefault="00721F00" w:rsidP="004B37F7">
            <w:pPr>
              <w:spacing w:after="0" w:line="240" w:lineRule="auto"/>
              <w:rPr>
                <w:rFonts w:ascii="Calibri" w:hAnsi="Calibri"/>
                <w:color w:val="000000"/>
                <w:szCs w:val="22"/>
                <w:lang w:val="pl-PL" w:eastAsia="pl-PL"/>
              </w:rPr>
            </w:pPr>
            <w:r w:rsidRPr="004B37F7">
              <w:rPr>
                <w:rFonts w:ascii="Calibri" w:hAnsi="Calibri"/>
                <w:color w:val="000000"/>
                <w:szCs w:val="22"/>
                <w:lang w:val="pl-PL" w:eastAsia="pl-PL"/>
              </w:rPr>
              <w:t xml:space="preserve">G+M Elektronik </w:t>
            </w:r>
          </w:p>
        </w:tc>
        <w:tc>
          <w:tcPr>
            <w:tcW w:w="16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21F00" w:rsidRPr="004B37F7" w:rsidRDefault="00721F00" w:rsidP="008F1FF4">
            <w:pPr>
              <w:spacing w:after="0" w:line="240" w:lineRule="auto"/>
              <w:jc w:val="center"/>
              <w:rPr>
                <w:rFonts w:ascii="Calibri" w:hAnsi="Calibri"/>
                <w:color w:val="000000"/>
                <w:szCs w:val="22"/>
                <w:lang w:val="pl-PL" w:eastAsia="pl-PL"/>
              </w:rPr>
            </w:pPr>
            <w:r w:rsidRPr="004B37F7">
              <w:rPr>
                <w:rFonts w:ascii="Calibri" w:hAnsi="Calibri"/>
                <w:color w:val="000000"/>
                <w:szCs w:val="22"/>
                <w:lang w:val="pl-PL" w:eastAsia="pl-PL"/>
              </w:rPr>
              <w:t>BO-CD 250-2ev</w:t>
            </w:r>
          </w:p>
        </w:tc>
        <w:tc>
          <w:tcPr>
            <w:tcW w:w="14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21F00" w:rsidRPr="004B37F7" w:rsidRDefault="00721F00" w:rsidP="008F1FF4">
            <w:pPr>
              <w:spacing w:after="0" w:line="240" w:lineRule="auto"/>
              <w:jc w:val="center"/>
              <w:rPr>
                <w:rFonts w:ascii="Calibri" w:hAnsi="Calibri"/>
                <w:color w:val="000000"/>
                <w:szCs w:val="22"/>
                <w:lang w:val="pl-PL" w:eastAsia="pl-PL"/>
              </w:rPr>
            </w:pPr>
            <w:r w:rsidRPr="004B37F7">
              <w:rPr>
                <w:rFonts w:ascii="Calibri" w:hAnsi="Calibri"/>
                <w:color w:val="000000"/>
                <w:szCs w:val="22"/>
                <w:lang w:val="pl-PL" w:eastAsia="pl-PL"/>
              </w:rPr>
              <w:t>12</w:t>
            </w:r>
          </w:p>
        </w:tc>
        <w:tc>
          <w:tcPr>
            <w:tcW w:w="16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21F00" w:rsidRPr="004B37F7" w:rsidRDefault="00721F00" w:rsidP="004B37F7">
            <w:pPr>
              <w:spacing w:after="0" w:line="240" w:lineRule="auto"/>
              <w:jc w:val="center"/>
              <w:rPr>
                <w:rFonts w:ascii="Calibri" w:hAnsi="Calibri"/>
                <w:color w:val="000000"/>
                <w:szCs w:val="22"/>
                <w:lang w:val="pl-PL" w:eastAsia="pl-PL"/>
              </w:rPr>
            </w:pPr>
            <w:r w:rsidRPr="004B37F7">
              <w:rPr>
                <w:rFonts w:ascii="Calibri" w:hAnsi="Calibri"/>
                <w:color w:val="000000"/>
                <w:szCs w:val="22"/>
                <w:lang w:val="pl-PL" w:eastAsia="pl-PL"/>
              </w:rPr>
              <w:t>szt.</w:t>
            </w:r>
          </w:p>
        </w:tc>
      </w:tr>
      <w:tr w:rsidR="00721F00" w:rsidRPr="004B37F7" w:rsidTr="00AF7E45">
        <w:trPr>
          <w:trHeight w:val="300"/>
        </w:trPr>
        <w:tc>
          <w:tcPr>
            <w:tcW w:w="226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21F00" w:rsidRPr="004B37F7" w:rsidRDefault="00721F00" w:rsidP="004B37F7">
            <w:pPr>
              <w:spacing w:after="0" w:line="240" w:lineRule="auto"/>
              <w:rPr>
                <w:rFonts w:ascii="Calibri" w:hAnsi="Calibri"/>
                <w:color w:val="000000"/>
                <w:szCs w:val="22"/>
                <w:lang w:val="pl-PL" w:eastAsia="pl-PL"/>
              </w:rPr>
            </w:pPr>
            <w:r w:rsidRPr="004B37F7">
              <w:rPr>
                <w:rFonts w:ascii="Calibri" w:hAnsi="Calibri"/>
                <w:color w:val="000000"/>
                <w:szCs w:val="22"/>
                <w:lang w:val="pl-PL" w:eastAsia="pl-PL"/>
              </w:rPr>
              <w:t>Zespół baterii 48 V do wzmacniaczy serii BO-CD</w:t>
            </w:r>
          </w:p>
        </w:tc>
        <w:tc>
          <w:tcPr>
            <w:tcW w:w="24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21F00" w:rsidRPr="004B37F7" w:rsidRDefault="00721F00" w:rsidP="004B37F7">
            <w:pPr>
              <w:spacing w:after="0" w:line="240" w:lineRule="auto"/>
              <w:rPr>
                <w:rFonts w:ascii="Calibri" w:hAnsi="Calibri"/>
                <w:color w:val="000000"/>
                <w:szCs w:val="22"/>
                <w:lang w:val="pl-PL" w:eastAsia="pl-PL"/>
              </w:rPr>
            </w:pPr>
            <w:r w:rsidRPr="004B37F7">
              <w:rPr>
                <w:rFonts w:ascii="Calibri" w:hAnsi="Calibri"/>
                <w:color w:val="000000"/>
                <w:szCs w:val="22"/>
                <w:lang w:val="pl-PL" w:eastAsia="pl-PL"/>
              </w:rPr>
              <w:t xml:space="preserve">G+M Elektronik </w:t>
            </w:r>
          </w:p>
        </w:tc>
        <w:tc>
          <w:tcPr>
            <w:tcW w:w="16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21F00" w:rsidRPr="004B37F7" w:rsidRDefault="00721F00" w:rsidP="008F1FF4">
            <w:pPr>
              <w:spacing w:after="0" w:line="240" w:lineRule="auto"/>
              <w:jc w:val="center"/>
              <w:rPr>
                <w:rFonts w:ascii="Calibri" w:hAnsi="Calibri"/>
                <w:color w:val="000000"/>
                <w:szCs w:val="22"/>
                <w:lang w:val="pl-PL" w:eastAsia="pl-PL"/>
              </w:rPr>
            </w:pPr>
            <w:r w:rsidRPr="004B37F7">
              <w:rPr>
                <w:rFonts w:ascii="Calibri" w:hAnsi="Calibri"/>
                <w:color w:val="000000"/>
                <w:szCs w:val="22"/>
                <w:lang w:val="pl-PL" w:eastAsia="pl-PL"/>
              </w:rPr>
              <w:t>APS-151</w:t>
            </w:r>
          </w:p>
        </w:tc>
        <w:tc>
          <w:tcPr>
            <w:tcW w:w="14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21F00" w:rsidRPr="004B37F7" w:rsidRDefault="00721F00" w:rsidP="008F1FF4">
            <w:pPr>
              <w:spacing w:after="0" w:line="240" w:lineRule="auto"/>
              <w:jc w:val="center"/>
              <w:rPr>
                <w:rFonts w:ascii="Calibri" w:hAnsi="Calibri"/>
                <w:color w:val="000000"/>
                <w:szCs w:val="22"/>
                <w:lang w:val="pl-PL" w:eastAsia="pl-PL"/>
              </w:rPr>
            </w:pPr>
            <w:r w:rsidRPr="004B37F7">
              <w:rPr>
                <w:rFonts w:ascii="Calibri" w:hAnsi="Calibri"/>
                <w:color w:val="000000"/>
                <w:szCs w:val="22"/>
                <w:lang w:val="pl-PL" w:eastAsia="pl-PL"/>
              </w:rPr>
              <w:t>6</w:t>
            </w:r>
          </w:p>
        </w:tc>
        <w:tc>
          <w:tcPr>
            <w:tcW w:w="16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21F00" w:rsidRPr="004B37F7" w:rsidRDefault="00721F00" w:rsidP="004B37F7">
            <w:pPr>
              <w:spacing w:after="0" w:line="240" w:lineRule="auto"/>
              <w:jc w:val="center"/>
              <w:rPr>
                <w:rFonts w:ascii="Calibri" w:hAnsi="Calibri"/>
                <w:color w:val="000000"/>
                <w:szCs w:val="22"/>
                <w:lang w:val="pl-PL" w:eastAsia="pl-PL"/>
              </w:rPr>
            </w:pPr>
            <w:r w:rsidRPr="004B37F7">
              <w:rPr>
                <w:rFonts w:ascii="Calibri" w:hAnsi="Calibri"/>
                <w:color w:val="000000"/>
                <w:szCs w:val="22"/>
                <w:lang w:val="pl-PL" w:eastAsia="pl-PL"/>
              </w:rPr>
              <w:t>szt.</w:t>
            </w:r>
          </w:p>
        </w:tc>
      </w:tr>
      <w:tr w:rsidR="00721F00" w:rsidRPr="004B37F7" w:rsidTr="00AF7E45">
        <w:trPr>
          <w:trHeight w:val="300"/>
        </w:trPr>
        <w:tc>
          <w:tcPr>
            <w:tcW w:w="226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21F00" w:rsidRPr="004B37F7" w:rsidRDefault="00721F00" w:rsidP="004B37F7">
            <w:pPr>
              <w:spacing w:after="0" w:line="240" w:lineRule="auto"/>
              <w:rPr>
                <w:rFonts w:ascii="Calibri" w:hAnsi="Calibri"/>
                <w:color w:val="000000"/>
                <w:szCs w:val="22"/>
                <w:lang w:val="pl-PL" w:eastAsia="pl-PL"/>
              </w:rPr>
            </w:pPr>
            <w:r w:rsidRPr="004B37F7">
              <w:rPr>
                <w:rFonts w:ascii="Calibri" w:hAnsi="Calibri"/>
                <w:color w:val="000000"/>
                <w:szCs w:val="22"/>
                <w:lang w:val="pl-PL" w:eastAsia="pl-PL"/>
              </w:rPr>
              <w:t>Panel  1HU</w:t>
            </w:r>
          </w:p>
        </w:tc>
        <w:tc>
          <w:tcPr>
            <w:tcW w:w="24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21F00" w:rsidRPr="004B37F7" w:rsidRDefault="00721F00" w:rsidP="004B37F7">
            <w:pPr>
              <w:spacing w:after="0" w:line="240" w:lineRule="auto"/>
              <w:rPr>
                <w:rFonts w:ascii="Calibri" w:hAnsi="Calibri"/>
                <w:color w:val="000000"/>
                <w:szCs w:val="22"/>
                <w:lang w:val="pl-PL" w:eastAsia="pl-PL"/>
              </w:rPr>
            </w:pPr>
            <w:r w:rsidRPr="004B37F7">
              <w:rPr>
                <w:rFonts w:ascii="Calibri" w:hAnsi="Calibri"/>
                <w:color w:val="000000"/>
                <w:szCs w:val="22"/>
                <w:lang w:val="pl-PL" w:eastAsia="pl-PL"/>
              </w:rPr>
              <w:t xml:space="preserve">G+M Elektronik </w:t>
            </w:r>
          </w:p>
        </w:tc>
        <w:tc>
          <w:tcPr>
            <w:tcW w:w="16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21F00" w:rsidRPr="004B37F7" w:rsidRDefault="00721F00" w:rsidP="008F1FF4">
            <w:pPr>
              <w:spacing w:after="0" w:line="240" w:lineRule="auto"/>
              <w:jc w:val="center"/>
              <w:rPr>
                <w:rFonts w:ascii="Calibri" w:hAnsi="Calibri"/>
                <w:color w:val="000000"/>
                <w:szCs w:val="22"/>
                <w:lang w:val="pl-PL" w:eastAsia="pl-PL"/>
              </w:rPr>
            </w:pPr>
            <w:r w:rsidRPr="004B37F7">
              <w:rPr>
                <w:rFonts w:ascii="Calibri" w:hAnsi="Calibri"/>
                <w:color w:val="000000"/>
                <w:szCs w:val="22"/>
                <w:lang w:val="pl-PL" w:eastAsia="pl-PL"/>
              </w:rPr>
              <w:t>MC-61-KFL</w:t>
            </w:r>
          </w:p>
        </w:tc>
        <w:tc>
          <w:tcPr>
            <w:tcW w:w="14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21F00" w:rsidRPr="004B37F7" w:rsidRDefault="00721F00" w:rsidP="008F1FF4">
            <w:pPr>
              <w:spacing w:after="0" w:line="240" w:lineRule="auto"/>
              <w:jc w:val="center"/>
              <w:rPr>
                <w:rFonts w:ascii="Calibri" w:hAnsi="Calibri"/>
                <w:color w:val="000000"/>
                <w:szCs w:val="22"/>
                <w:lang w:val="pl-PL" w:eastAsia="pl-PL"/>
              </w:rPr>
            </w:pPr>
            <w:r w:rsidRPr="004B37F7">
              <w:rPr>
                <w:rFonts w:ascii="Calibri" w:hAnsi="Calibri"/>
                <w:color w:val="000000"/>
                <w:szCs w:val="22"/>
                <w:lang w:val="pl-PL" w:eastAsia="pl-PL"/>
              </w:rPr>
              <w:t>6</w:t>
            </w:r>
          </w:p>
        </w:tc>
        <w:tc>
          <w:tcPr>
            <w:tcW w:w="16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21F00" w:rsidRPr="004B37F7" w:rsidRDefault="00721F00" w:rsidP="004B37F7">
            <w:pPr>
              <w:spacing w:after="0" w:line="240" w:lineRule="auto"/>
              <w:jc w:val="center"/>
              <w:rPr>
                <w:rFonts w:ascii="Calibri" w:hAnsi="Calibri"/>
                <w:color w:val="000000"/>
                <w:szCs w:val="22"/>
                <w:lang w:val="pl-PL" w:eastAsia="pl-PL"/>
              </w:rPr>
            </w:pPr>
            <w:r w:rsidRPr="004B37F7">
              <w:rPr>
                <w:rFonts w:ascii="Calibri" w:hAnsi="Calibri"/>
                <w:color w:val="000000"/>
                <w:szCs w:val="22"/>
                <w:lang w:val="pl-PL" w:eastAsia="pl-PL"/>
              </w:rPr>
              <w:t>szt.</w:t>
            </w:r>
          </w:p>
        </w:tc>
      </w:tr>
      <w:tr w:rsidR="00721F00" w:rsidRPr="004B37F7" w:rsidTr="00AF7E45">
        <w:trPr>
          <w:trHeight w:val="300"/>
        </w:trPr>
        <w:tc>
          <w:tcPr>
            <w:tcW w:w="226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21F00" w:rsidRPr="004B37F7" w:rsidRDefault="00721F00" w:rsidP="004B37F7">
            <w:pPr>
              <w:spacing w:after="0" w:line="240" w:lineRule="auto"/>
              <w:rPr>
                <w:rFonts w:ascii="Calibri" w:hAnsi="Calibri"/>
                <w:color w:val="000000"/>
                <w:szCs w:val="22"/>
                <w:lang w:val="pl-PL" w:eastAsia="pl-PL"/>
              </w:rPr>
            </w:pPr>
            <w:r w:rsidRPr="004B37F7">
              <w:rPr>
                <w:rFonts w:ascii="Calibri" w:hAnsi="Calibri"/>
                <w:color w:val="000000"/>
                <w:szCs w:val="22"/>
                <w:lang w:val="pl-PL" w:eastAsia="pl-PL"/>
              </w:rPr>
              <w:t>kabel taśmowy 2U</w:t>
            </w:r>
          </w:p>
        </w:tc>
        <w:tc>
          <w:tcPr>
            <w:tcW w:w="24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21F00" w:rsidRPr="004B37F7" w:rsidRDefault="00721F00" w:rsidP="004B37F7">
            <w:pPr>
              <w:spacing w:after="0" w:line="240" w:lineRule="auto"/>
              <w:rPr>
                <w:rFonts w:ascii="Calibri" w:hAnsi="Calibri"/>
                <w:color w:val="000000"/>
                <w:szCs w:val="22"/>
                <w:lang w:val="pl-PL" w:eastAsia="pl-PL"/>
              </w:rPr>
            </w:pPr>
            <w:r w:rsidRPr="004B37F7">
              <w:rPr>
                <w:rFonts w:ascii="Calibri" w:hAnsi="Calibri"/>
                <w:color w:val="000000"/>
                <w:szCs w:val="22"/>
                <w:lang w:val="pl-PL" w:eastAsia="pl-PL"/>
              </w:rPr>
              <w:t xml:space="preserve">G+M Elektronik </w:t>
            </w:r>
          </w:p>
        </w:tc>
        <w:tc>
          <w:tcPr>
            <w:tcW w:w="16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21F00" w:rsidRPr="004B37F7" w:rsidRDefault="00721F00" w:rsidP="008F1FF4">
            <w:pPr>
              <w:spacing w:after="0" w:line="240" w:lineRule="auto"/>
              <w:jc w:val="center"/>
              <w:rPr>
                <w:rFonts w:ascii="Calibri" w:hAnsi="Calibri"/>
                <w:color w:val="000000"/>
                <w:szCs w:val="22"/>
                <w:lang w:val="pl-PL" w:eastAsia="pl-PL"/>
              </w:rPr>
            </w:pPr>
            <w:r w:rsidRPr="004B37F7">
              <w:rPr>
                <w:rFonts w:ascii="Calibri" w:hAnsi="Calibri"/>
                <w:color w:val="000000"/>
                <w:szCs w:val="22"/>
                <w:lang w:val="pl-PL" w:eastAsia="pl-PL"/>
              </w:rPr>
              <w:t>2334</w:t>
            </w:r>
          </w:p>
        </w:tc>
        <w:tc>
          <w:tcPr>
            <w:tcW w:w="14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21F00" w:rsidRPr="004B37F7" w:rsidRDefault="00721F00" w:rsidP="008F1FF4">
            <w:pPr>
              <w:spacing w:after="0" w:line="240" w:lineRule="auto"/>
              <w:jc w:val="center"/>
              <w:rPr>
                <w:rFonts w:ascii="Calibri" w:hAnsi="Calibri"/>
                <w:color w:val="000000"/>
                <w:szCs w:val="22"/>
                <w:lang w:val="pl-PL" w:eastAsia="pl-PL"/>
              </w:rPr>
            </w:pPr>
            <w:r w:rsidRPr="004B37F7">
              <w:rPr>
                <w:rFonts w:ascii="Calibri" w:hAnsi="Calibri"/>
                <w:color w:val="000000"/>
                <w:szCs w:val="22"/>
                <w:lang w:val="pl-PL" w:eastAsia="pl-PL"/>
              </w:rPr>
              <w:t>14</w:t>
            </w:r>
          </w:p>
        </w:tc>
        <w:tc>
          <w:tcPr>
            <w:tcW w:w="16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21F00" w:rsidRPr="004B37F7" w:rsidRDefault="00721F00" w:rsidP="004B37F7">
            <w:pPr>
              <w:spacing w:after="0" w:line="240" w:lineRule="auto"/>
              <w:jc w:val="center"/>
              <w:rPr>
                <w:rFonts w:ascii="Calibri" w:hAnsi="Calibri"/>
                <w:color w:val="000000"/>
                <w:szCs w:val="22"/>
                <w:lang w:val="pl-PL" w:eastAsia="pl-PL"/>
              </w:rPr>
            </w:pPr>
            <w:r w:rsidRPr="004B37F7">
              <w:rPr>
                <w:rFonts w:ascii="Calibri" w:hAnsi="Calibri"/>
                <w:color w:val="000000"/>
                <w:szCs w:val="22"/>
                <w:lang w:val="pl-PL" w:eastAsia="pl-PL"/>
              </w:rPr>
              <w:t>szt.</w:t>
            </w:r>
          </w:p>
        </w:tc>
      </w:tr>
      <w:tr w:rsidR="00721F00" w:rsidRPr="004B37F7" w:rsidTr="00AF7E45">
        <w:trPr>
          <w:trHeight w:val="300"/>
        </w:trPr>
        <w:tc>
          <w:tcPr>
            <w:tcW w:w="226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21F00" w:rsidRPr="004B37F7" w:rsidRDefault="00721F00" w:rsidP="004B37F7">
            <w:pPr>
              <w:spacing w:after="0" w:line="240" w:lineRule="auto"/>
              <w:rPr>
                <w:rFonts w:ascii="Calibri" w:hAnsi="Calibri"/>
                <w:color w:val="000000"/>
                <w:szCs w:val="22"/>
                <w:lang w:val="pl-PL" w:eastAsia="pl-PL"/>
              </w:rPr>
            </w:pPr>
            <w:r w:rsidRPr="004B37F7">
              <w:rPr>
                <w:rFonts w:ascii="Calibri" w:hAnsi="Calibri"/>
                <w:color w:val="000000"/>
                <w:szCs w:val="22"/>
                <w:lang w:val="pl-PL" w:eastAsia="pl-PL"/>
              </w:rPr>
              <w:t>kabel taśmowy 3U</w:t>
            </w:r>
          </w:p>
        </w:tc>
        <w:tc>
          <w:tcPr>
            <w:tcW w:w="24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21F00" w:rsidRPr="004B37F7" w:rsidRDefault="00721F00" w:rsidP="004B37F7">
            <w:pPr>
              <w:spacing w:after="0" w:line="240" w:lineRule="auto"/>
              <w:rPr>
                <w:rFonts w:ascii="Calibri" w:hAnsi="Calibri"/>
                <w:color w:val="000000"/>
                <w:szCs w:val="22"/>
                <w:lang w:val="pl-PL" w:eastAsia="pl-PL"/>
              </w:rPr>
            </w:pPr>
            <w:r w:rsidRPr="004B37F7">
              <w:rPr>
                <w:rFonts w:ascii="Calibri" w:hAnsi="Calibri"/>
                <w:color w:val="000000"/>
                <w:szCs w:val="22"/>
                <w:lang w:val="pl-PL" w:eastAsia="pl-PL"/>
              </w:rPr>
              <w:t xml:space="preserve">G+M Elektronik </w:t>
            </w:r>
          </w:p>
        </w:tc>
        <w:tc>
          <w:tcPr>
            <w:tcW w:w="16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21F00" w:rsidRPr="004B37F7" w:rsidRDefault="00721F00" w:rsidP="008F1FF4">
            <w:pPr>
              <w:spacing w:after="0" w:line="240" w:lineRule="auto"/>
              <w:jc w:val="center"/>
              <w:rPr>
                <w:rFonts w:ascii="Calibri" w:hAnsi="Calibri"/>
                <w:color w:val="000000"/>
                <w:szCs w:val="22"/>
                <w:lang w:val="pl-PL" w:eastAsia="pl-PL"/>
              </w:rPr>
            </w:pPr>
            <w:r w:rsidRPr="004B37F7">
              <w:rPr>
                <w:rFonts w:ascii="Calibri" w:hAnsi="Calibri"/>
                <w:color w:val="000000"/>
                <w:szCs w:val="22"/>
                <w:lang w:val="pl-PL" w:eastAsia="pl-PL"/>
              </w:rPr>
              <w:t>2335</w:t>
            </w:r>
          </w:p>
        </w:tc>
        <w:tc>
          <w:tcPr>
            <w:tcW w:w="14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21F00" w:rsidRPr="004B37F7" w:rsidRDefault="00721F00" w:rsidP="008F1FF4">
            <w:pPr>
              <w:spacing w:after="0" w:line="240" w:lineRule="auto"/>
              <w:jc w:val="center"/>
              <w:rPr>
                <w:rFonts w:ascii="Calibri" w:hAnsi="Calibri"/>
                <w:color w:val="000000"/>
                <w:szCs w:val="22"/>
                <w:lang w:val="pl-PL" w:eastAsia="pl-PL"/>
              </w:rPr>
            </w:pPr>
            <w:r w:rsidRPr="004B37F7">
              <w:rPr>
                <w:rFonts w:ascii="Calibri" w:hAnsi="Calibri"/>
                <w:color w:val="000000"/>
                <w:szCs w:val="22"/>
                <w:lang w:val="pl-PL" w:eastAsia="pl-PL"/>
              </w:rPr>
              <w:t>3</w:t>
            </w:r>
          </w:p>
        </w:tc>
        <w:tc>
          <w:tcPr>
            <w:tcW w:w="16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21F00" w:rsidRPr="004B37F7" w:rsidRDefault="00721F00" w:rsidP="004B37F7">
            <w:pPr>
              <w:spacing w:after="0" w:line="240" w:lineRule="auto"/>
              <w:jc w:val="center"/>
              <w:rPr>
                <w:rFonts w:ascii="Calibri" w:hAnsi="Calibri"/>
                <w:color w:val="000000"/>
                <w:szCs w:val="22"/>
                <w:lang w:val="pl-PL" w:eastAsia="pl-PL"/>
              </w:rPr>
            </w:pPr>
            <w:r w:rsidRPr="004B37F7">
              <w:rPr>
                <w:rFonts w:ascii="Calibri" w:hAnsi="Calibri"/>
                <w:color w:val="000000"/>
                <w:szCs w:val="22"/>
                <w:lang w:val="pl-PL" w:eastAsia="pl-PL"/>
              </w:rPr>
              <w:t>szt.</w:t>
            </w:r>
          </w:p>
        </w:tc>
      </w:tr>
      <w:tr w:rsidR="00721F00" w:rsidRPr="004B37F7" w:rsidTr="00AF7E45">
        <w:trPr>
          <w:trHeight w:val="300"/>
        </w:trPr>
        <w:tc>
          <w:tcPr>
            <w:tcW w:w="226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21F00" w:rsidRPr="004B37F7" w:rsidRDefault="00721F00" w:rsidP="004B37F7">
            <w:pPr>
              <w:spacing w:after="0" w:line="240" w:lineRule="auto"/>
              <w:rPr>
                <w:rFonts w:ascii="Calibri" w:hAnsi="Calibri"/>
                <w:color w:val="000000"/>
                <w:szCs w:val="22"/>
                <w:lang w:val="pl-PL" w:eastAsia="pl-PL"/>
              </w:rPr>
            </w:pPr>
            <w:r w:rsidRPr="004B37F7">
              <w:rPr>
                <w:rFonts w:ascii="Calibri" w:hAnsi="Calibri"/>
                <w:color w:val="000000"/>
                <w:szCs w:val="22"/>
                <w:lang w:val="pl-PL" w:eastAsia="pl-PL"/>
              </w:rPr>
              <w:t>Moduł wejściowy; mikrofon, AUX wersja EV</w:t>
            </w:r>
          </w:p>
        </w:tc>
        <w:tc>
          <w:tcPr>
            <w:tcW w:w="24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21F00" w:rsidRPr="004B37F7" w:rsidRDefault="00721F00" w:rsidP="004B37F7">
            <w:pPr>
              <w:spacing w:after="0" w:line="240" w:lineRule="auto"/>
              <w:rPr>
                <w:rFonts w:ascii="Calibri" w:hAnsi="Calibri"/>
                <w:color w:val="000000"/>
                <w:szCs w:val="22"/>
                <w:lang w:val="pl-PL" w:eastAsia="pl-PL"/>
              </w:rPr>
            </w:pPr>
            <w:r w:rsidRPr="004B37F7">
              <w:rPr>
                <w:rFonts w:ascii="Calibri" w:hAnsi="Calibri"/>
                <w:color w:val="000000"/>
                <w:szCs w:val="22"/>
                <w:lang w:val="pl-PL" w:eastAsia="pl-PL"/>
              </w:rPr>
              <w:t xml:space="preserve">G+M Elektronik </w:t>
            </w:r>
          </w:p>
        </w:tc>
        <w:tc>
          <w:tcPr>
            <w:tcW w:w="16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21F00" w:rsidRPr="004B37F7" w:rsidRDefault="00721F00" w:rsidP="008F1FF4">
            <w:pPr>
              <w:spacing w:after="0" w:line="240" w:lineRule="auto"/>
              <w:jc w:val="center"/>
              <w:rPr>
                <w:rFonts w:ascii="Calibri" w:hAnsi="Calibri"/>
                <w:color w:val="000000"/>
                <w:szCs w:val="22"/>
                <w:lang w:val="pl-PL" w:eastAsia="pl-PL"/>
              </w:rPr>
            </w:pPr>
            <w:r w:rsidRPr="004B37F7">
              <w:rPr>
                <w:rFonts w:ascii="Calibri" w:hAnsi="Calibri"/>
                <w:color w:val="000000"/>
                <w:szCs w:val="22"/>
                <w:lang w:val="pl-PL" w:eastAsia="pl-PL"/>
              </w:rPr>
              <w:t>APS-01ev</w:t>
            </w:r>
          </w:p>
        </w:tc>
        <w:tc>
          <w:tcPr>
            <w:tcW w:w="14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21F00" w:rsidRPr="004B37F7" w:rsidRDefault="00721F00" w:rsidP="008F1FF4">
            <w:pPr>
              <w:spacing w:after="0" w:line="240" w:lineRule="auto"/>
              <w:jc w:val="center"/>
              <w:rPr>
                <w:rFonts w:ascii="Calibri" w:hAnsi="Calibri"/>
                <w:color w:val="000000"/>
                <w:szCs w:val="22"/>
                <w:lang w:val="pl-PL" w:eastAsia="pl-PL"/>
              </w:rPr>
            </w:pPr>
            <w:r w:rsidRPr="004B37F7">
              <w:rPr>
                <w:rFonts w:ascii="Calibri" w:hAnsi="Calibri"/>
                <w:color w:val="000000"/>
                <w:szCs w:val="22"/>
                <w:lang w:val="pl-PL" w:eastAsia="pl-PL"/>
              </w:rPr>
              <w:t>3</w:t>
            </w:r>
          </w:p>
        </w:tc>
        <w:tc>
          <w:tcPr>
            <w:tcW w:w="16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21F00" w:rsidRPr="004B37F7" w:rsidRDefault="00721F00" w:rsidP="004B37F7">
            <w:pPr>
              <w:spacing w:after="0" w:line="240" w:lineRule="auto"/>
              <w:jc w:val="center"/>
              <w:rPr>
                <w:rFonts w:ascii="Calibri" w:hAnsi="Calibri"/>
                <w:color w:val="000000"/>
                <w:szCs w:val="22"/>
                <w:lang w:val="pl-PL" w:eastAsia="pl-PL"/>
              </w:rPr>
            </w:pPr>
            <w:r w:rsidRPr="004B37F7">
              <w:rPr>
                <w:rFonts w:ascii="Calibri" w:hAnsi="Calibri"/>
                <w:color w:val="000000"/>
                <w:szCs w:val="22"/>
                <w:lang w:val="pl-PL" w:eastAsia="pl-PL"/>
              </w:rPr>
              <w:t>szt.</w:t>
            </w:r>
          </w:p>
        </w:tc>
      </w:tr>
      <w:tr w:rsidR="00721F00" w:rsidRPr="004B37F7" w:rsidTr="00AF7E45">
        <w:trPr>
          <w:trHeight w:val="300"/>
        </w:trPr>
        <w:tc>
          <w:tcPr>
            <w:tcW w:w="226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21F00" w:rsidRPr="004B37F7" w:rsidRDefault="00721F00" w:rsidP="004B37F7">
            <w:pPr>
              <w:spacing w:after="0" w:line="240" w:lineRule="auto"/>
              <w:rPr>
                <w:rFonts w:ascii="Calibri" w:hAnsi="Calibri"/>
                <w:color w:val="000000"/>
                <w:szCs w:val="22"/>
                <w:lang w:val="pl-PL" w:eastAsia="pl-PL"/>
              </w:rPr>
            </w:pPr>
            <w:r w:rsidRPr="004B37F7">
              <w:rPr>
                <w:rFonts w:ascii="Calibri" w:hAnsi="Calibri"/>
                <w:color w:val="000000"/>
                <w:szCs w:val="22"/>
                <w:lang w:val="pl-PL" w:eastAsia="pl-PL"/>
              </w:rPr>
              <w:t>Moduł wejściowy; mikrofon, AUX</w:t>
            </w:r>
          </w:p>
        </w:tc>
        <w:tc>
          <w:tcPr>
            <w:tcW w:w="24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21F00" w:rsidRPr="004B37F7" w:rsidRDefault="00721F00" w:rsidP="004B37F7">
            <w:pPr>
              <w:spacing w:after="0" w:line="240" w:lineRule="auto"/>
              <w:rPr>
                <w:rFonts w:ascii="Calibri" w:hAnsi="Calibri"/>
                <w:color w:val="000000"/>
                <w:szCs w:val="22"/>
                <w:lang w:val="pl-PL" w:eastAsia="pl-PL"/>
              </w:rPr>
            </w:pPr>
            <w:r w:rsidRPr="004B37F7">
              <w:rPr>
                <w:rFonts w:ascii="Calibri" w:hAnsi="Calibri"/>
                <w:color w:val="000000"/>
                <w:szCs w:val="22"/>
                <w:lang w:val="pl-PL" w:eastAsia="pl-PL"/>
              </w:rPr>
              <w:t xml:space="preserve">G+M Elektronik </w:t>
            </w:r>
          </w:p>
        </w:tc>
        <w:tc>
          <w:tcPr>
            <w:tcW w:w="16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21F00" w:rsidRPr="004B37F7" w:rsidRDefault="00721F00" w:rsidP="008F1FF4">
            <w:pPr>
              <w:spacing w:after="0" w:line="240" w:lineRule="auto"/>
              <w:jc w:val="center"/>
              <w:rPr>
                <w:rFonts w:ascii="Calibri" w:hAnsi="Calibri"/>
                <w:color w:val="000000"/>
                <w:szCs w:val="22"/>
                <w:lang w:val="pl-PL" w:eastAsia="pl-PL"/>
              </w:rPr>
            </w:pPr>
            <w:r w:rsidRPr="004B37F7">
              <w:rPr>
                <w:rFonts w:ascii="Calibri" w:hAnsi="Calibri"/>
                <w:color w:val="000000"/>
                <w:szCs w:val="22"/>
                <w:lang w:val="pl-PL" w:eastAsia="pl-PL"/>
              </w:rPr>
              <w:t>APS-01</w:t>
            </w:r>
          </w:p>
        </w:tc>
        <w:tc>
          <w:tcPr>
            <w:tcW w:w="14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21F00" w:rsidRPr="004B37F7" w:rsidRDefault="00721F00" w:rsidP="008F1FF4">
            <w:pPr>
              <w:spacing w:after="0" w:line="240" w:lineRule="auto"/>
              <w:jc w:val="center"/>
              <w:rPr>
                <w:rFonts w:ascii="Calibri" w:hAnsi="Calibri"/>
                <w:color w:val="000000"/>
                <w:szCs w:val="22"/>
                <w:lang w:val="pl-PL" w:eastAsia="pl-PL"/>
              </w:rPr>
            </w:pPr>
            <w:r w:rsidRPr="004B37F7">
              <w:rPr>
                <w:rFonts w:ascii="Calibri" w:hAnsi="Calibri"/>
                <w:color w:val="000000"/>
                <w:szCs w:val="22"/>
                <w:lang w:val="pl-PL" w:eastAsia="pl-PL"/>
              </w:rPr>
              <w:t>1</w:t>
            </w:r>
          </w:p>
        </w:tc>
        <w:tc>
          <w:tcPr>
            <w:tcW w:w="16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21F00" w:rsidRPr="004B37F7" w:rsidRDefault="00721F00" w:rsidP="004B37F7">
            <w:pPr>
              <w:spacing w:after="0" w:line="240" w:lineRule="auto"/>
              <w:jc w:val="center"/>
              <w:rPr>
                <w:rFonts w:ascii="Calibri" w:hAnsi="Calibri"/>
                <w:color w:val="000000"/>
                <w:szCs w:val="22"/>
                <w:lang w:val="pl-PL" w:eastAsia="pl-PL"/>
              </w:rPr>
            </w:pPr>
            <w:r w:rsidRPr="004B37F7">
              <w:rPr>
                <w:rFonts w:ascii="Calibri" w:hAnsi="Calibri"/>
                <w:color w:val="000000"/>
                <w:szCs w:val="22"/>
                <w:lang w:val="pl-PL" w:eastAsia="pl-PL"/>
              </w:rPr>
              <w:t>szt.</w:t>
            </w:r>
          </w:p>
        </w:tc>
      </w:tr>
      <w:tr w:rsidR="00721F00" w:rsidRPr="004B37F7" w:rsidTr="00AF7E45">
        <w:trPr>
          <w:trHeight w:val="300"/>
        </w:trPr>
        <w:tc>
          <w:tcPr>
            <w:tcW w:w="226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21F00" w:rsidRPr="004B37F7" w:rsidRDefault="00721F00" w:rsidP="004B37F7">
            <w:pPr>
              <w:spacing w:after="0" w:line="240" w:lineRule="auto"/>
              <w:rPr>
                <w:rFonts w:ascii="Calibri" w:hAnsi="Calibri"/>
                <w:color w:val="000000"/>
                <w:szCs w:val="22"/>
                <w:lang w:val="pl-PL" w:eastAsia="pl-PL"/>
              </w:rPr>
            </w:pPr>
            <w:r w:rsidRPr="004B37F7">
              <w:rPr>
                <w:rFonts w:ascii="Calibri" w:hAnsi="Calibri"/>
                <w:color w:val="000000"/>
                <w:szCs w:val="22"/>
                <w:lang w:val="pl-PL" w:eastAsia="pl-PL"/>
              </w:rPr>
              <w:t>Moduł wejścia dla pulpitów mikrofonowych</w:t>
            </w:r>
          </w:p>
        </w:tc>
        <w:tc>
          <w:tcPr>
            <w:tcW w:w="24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21F00" w:rsidRPr="004B37F7" w:rsidRDefault="00721F00" w:rsidP="004B37F7">
            <w:pPr>
              <w:spacing w:after="0" w:line="240" w:lineRule="auto"/>
              <w:rPr>
                <w:rFonts w:ascii="Calibri" w:hAnsi="Calibri"/>
                <w:color w:val="000000"/>
                <w:szCs w:val="22"/>
                <w:lang w:val="pl-PL" w:eastAsia="pl-PL"/>
              </w:rPr>
            </w:pPr>
            <w:r w:rsidRPr="004B37F7">
              <w:rPr>
                <w:rFonts w:ascii="Calibri" w:hAnsi="Calibri"/>
                <w:color w:val="000000"/>
                <w:szCs w:val="22"/>
                <w:lang w:val="pl-PL" w:eastAsia="pl-PL"/>
              </w:rPr>
              <w:t xml:space="preserve">G+M Elektronik </w:t>
            </w:r>
          </w:p>
        </w:tc>
        <w:tc>
          <w:tcPr>
            <w:tcW w:w="16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21F00" w:rsidRPr="004B37F7" w:rsidRDefault="00721F00" w:rsidP="008F1FF4">
            <w:pPr>
              <w:spacing w:after="0" w:line="240" w:lineRule="auto"/>
              <w:jc w:val="center"/>
              <w:rPr>
                <w:rFonts w:ascii="Calibri" w:hAnsi="Calibri"/>
                <w:color w:val="000000"/>
                <w:szCs w:val="22"/>
                <w:lang w:val="pl-PL" w:eastAsia="pl-PL"/>
              </w:rPr>
            </w:pPr>
            <w:r w:rsidRPr="004B37F7">
              <w:rPr>
                <w:rFonts w:ascii="Calibri" w:hAnsi="Calibri"/>
                <w:color w:val="000000"/>
                <w:szCs w:val="22"/>
                <w:lang w:val="pl-PL" w:eastAsia="pl-PL"/>
              </w:rPr>
              <w:t>APS-16.1</w:t>
            </w:r>
          </w:p>
        </w:tc>
        <w:tc>
          <w:tcPr>
            <w:tcW w:w="14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21F00" w:rsidRPr="004B37F7" w:rsidRDefault="00721F00" w:rsidP="008F1FF4">
            <w:pPr>
              <w:spacing w:after="0" w:line="240" w:lineRule="auto"/>
              <w:jc w:val="center"/>
              <w:rPr>
                <w:rFonts w:ascii="Calibri" w:hAnsi="Calibri"/>
                <w:color w:val="000000"/>
                <w:szCs w:val="22"/>
                <w:lang w:val="pl-PL" w:eastAsia="pl-PL"/>
              </w:rPr>
            </w:pPr>
            <w:r w:rsidRPr="004B37F7">
              <w:rPr>
                <w:rFonts w:ascii="Calibri" w:hAnsi="Calibri"/>
                <w:color w:val="000000"/>
                <w:szCs w:val="22"/>
                <w:lang w:val="pl-PL" w:eastAsia="pl-PL"/>
              </w:rPr>
              <w:t>1</w:t>
            </w:r>
          </w:p>
        </w:tc>
        <w:tc>
          <w:tcPr>
            <w:tcW w:w="16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21F00" w:rsidRPr="004B37F7" w:rsidRDefault="00721F00" w:rsidP="004B37F7">
            <w:pPr>
              <w:spacing w:after="0" w:line="240" w:lineRule="auto"/>
              <w:jc w:val="center"/>
              <w:rPr>
                <w:rFonts w:ascii="Calibri" w:hAnsi="Calibri"/>
                <w:color w:val="000000"/>
                <w:szCs w:val="22"/>
                <w:lang w:val="pl-PL" w:eastAsia="pl-PL"/>
              </w:rPr>
            </w:pPr>
            <w:r w:rsidRPr="004B37F7">
              <w:rPr>
                <w:rFonts w:ascii="Calibri" w:hAnsi="Calibri"/>
                <w:color w:val="000000"/>
                <w:szCs w:val="22"/>
                <w:lang w:val="pl-PL" w:eastAsia="pl-PL"/>
              </w:rPr>
              <w:t>szt.</w:t>
            </w:r>
          </w:p>
        </w:tc>
      </w:tr>
      <w:tr w:rsidR="00721F00" w:rsidRPr="004B37F7" w:rsidTr="00AF7E45">
        <w:trPr>
          <w:trHeight w:val="300"/>
        </w:trPr>
        <w:tc>
          <w:tcPr>
            <w:tcW w:w="226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21F00" w:rsidRPr="004B37F7" w:rsidRDefault="00721F00" w:rsidP="004B37F7">
            <w:pPr>
              <w:spacing w:after="0" w:line="240" w:lineRule="auto"/>
              <w:rPr>
                <w:rFonts w:ascii="Calibri" w:hAnsi="Calibri"/>
                <w:color w:val="000000"/>
                <w:szCs w:val="22"/>
                <w:lang w:val="pl-PL" w:eastAsia="pl-PL"/>
              </w:rPr>
            </w:pPr>
            <w:r w:rsidRPr="004B37F7">
              <w:rPr>
                <w:rFonts w:ascii="Calibri" w:hAnsi="Calibri"/>
                <w:color w:val="000000"/>
                <w:szCs w:val="22"/>
                <w:lang w:val="pl-PL" w:eastAsia="pl-PL"/>
              </w:rPr>
              <w:t>Moduł syren i gongów, pamięć komunikatów</w:t>
            </w:r>
          </w:p>
        </w:tc>
        <w:tc>
          <w:tcPr>
            <w:tcW w:w="24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21F00" w:rsidRPr="004B37F7" w:rsidRDefault="00721F00" w:rsidP="004B37F7">
            <w:pPr>
              <w:spacing w:after="0" w:line="240" w:lineRule="auto"/>
              <w:rPr>
                <w:rFonts w:ascii="Calibri" w:hAnsi="Calibri"/>
                <w:color w:val="000000"/>
                <w:szCs w:val="22"/>
                <w:lang w:val="pl-PL" w:eastAsia="pl-PL"/>
              </w:rPr>
            </w:pPr>
            <w:r w:rsidRPr="004B37F7">
              <w:rPr>
                <w:rFonts w:ascii="Calibri" w:hAnsi="Calibri"/>
                <w:color w:val="000000"/>
                <w:szCs w:val="22"/>
                <w:lang w:val="pl-PL" w:eastAsia="pl-PL"/>
              </w:rPr>
              <w:t xml:space="preserve">G+M Elektronik </w:t>
            </w:r>
          </w:p>
        </w:tc>
        <w:tc>
          <w:tcPr>
            <w:tcW w:w="16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21F00" w:rsidRPr="004B37F7" w:rsidRDefault="00721F00" w:rsidP="008F1FF4">
            <w:pPr>
              <w:spacing w:after="0" w:line="240" w:lineRule="auto"/>
              <w:jc w:val="center"/>
              <w:rPr>
                <w:rFonts w:ascii="Calibri" w:hAnsi="Calibri"/>
                <w:color w:val="000000"/>
                <w:szCs w:val="22"/>
                <w:lang w:val="pl-PL" w:eastAsia="pl-PL"/>
              </w:rPr>
            </w:pPr>
            <w:r w:rsidRPr="004B37F7">
              <w:rPr>
                <w:rFonts w:ascii="Calibri" w:hAnsi="Calibri"/>
                <w:color w:val="000000"/>
                <w:szCs w:val="22"/>
                <w:lang w:val="pl-PL" w:eastAsia="pl-PL"/>
              </w:rPr>
              <w:t>APS-19.2 EV</w:t>
            </w:r>
          </w:p>
        </w:tc>
        <w:tc>
          <w:tcPr>
            <w:tcW w:w="14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21F00" w:rsidRPr="004B37F7" w:rsidRDefault="00721F00" w:rsidP="008F1FF4">
            <w:pPr>
              <w:spacing w:after="0" w:line="240" w:lineRule="auto"/>
              <w:jc w:val="center"/>
              <w:rPr>
                <w:rFonts w:ascii="Calibri" w:hAnsi="Calibri"/>
                <w:color w:val="000000"/>
                <w:szCs w:val="22"/>
                <w:lang w:val="pl-PL" w:eastAsia="pl-PL"/>
              </w:rPr>
            </w:pPr>
            <w:r w:rsidRPr="004B37F7">
              <w:rPr>
                <w:rFonts w:ascii="Calibri" w:hAnsi="Calibri"/>
                <w:color w:val="000000"/>
                <w:szCs w:val="22"/>
                <w:lang w:val="pl-PL" w:eastAsia="pl-PL"/>
              </w:rPr>
              <w:t>2</w:t>
            </w:r>
          </w:p>
        </w:tc>
        <w:tc>
          <w:tcPr>
            <w:tcW w:w="16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21F00" w:rsidRPr="004B37F7" w:rsidRDefault="00721F00" w:rsidP="004B37F7">
            <w:pPr>
              <w:spacing w:after="0" w:line="240" w:lineRule="auto"/>
              <w:jc w:val="center"/>
              <w:rPr>
                <w:rFonts w:ascii="Calibri" w:hAnsi="Calibri"/>
                <w:color w:val="000000"/>
                <w:szCs w:val="22"/>
                <w:lang w:val="pl-PL" w:eastAsia="pl-PL"/>
              </w:rPr>
            </w:pPr>
            <w:r w:rsidRPr="004B37F7">
              <w:rPr>
                <w:rFonts w:ascii="Calibri" w:hAnsi="Calibri"/>
                <w:color w:val="000000"/>
                <w:szCs w:val="22"/>
                <w:lang w:val="pl-PL" w:eastAsia="pl-PL"/>
              </w:rPr>
              <w:t>szt.</w:t>
            </w:r>
          </w:p>
        </w:tc>
      </w:tr>
      <w:tr w:rsidR="00721F00" w:rsidRPr="004B37F7" w:rsidTr="00AF7E45">
        <w:trPr>
          <w:trHeight w:val="415"/>
        </w:trPr>
        <w:tc>
          <w:tcPr>
            <w:tcW w:w="226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21F00" w:rsidRPr="004B37F7" w:rsidRDefault="00721F00" w:rsidP="004B37F7">
            <w:pPr>
              <w:spacing w:after="0" w:line="240" w:lineRule="auto"/>
              <w:rPr>
                <w:rFonts w:ascii="Calibri" w:hAnsi="Calibri"/>
                <w:color w:val="000000"/>
                <w:szCs w:val="22"/>
                <w:lang w:val="pl-PL" w:eastAsia="pl-PL"/>
              </w:rPr>
            </w:pPr>
            <w:r w:rsidRPr="004B37F7">
              <w:rPr>
                <w:rFonts w:ascii="Calibri" w:hAnsi="Calibri"/>
                <w:color w:val="000000"/>
                <w:szCs w:val="22"/>
                <w:lang w:val="pl-PL" w:eastAsia="pl-PL"/>
              </w:rPr>
              <w:t xml:space="preserve">Moduł wyjściowy 0 </w:t>
            </w:r>
            <w:proofErr w:type="spellStart"/>
            <w:r w:rsidRPr="004B37F7">
              <w:rPr>
                <w:rFonts w:ascii="Calibri" w:hAnsi="Calibri"/>
                <w:color w:val="000000"/>
                <w:szCs w:val="22"/>
                <w:lang w:val="pl-PL" w:eastAsia="pl-PL"/>
              </w:rPr>
              <w:t>dB</w:t>
            </w:r>
            <w:proofErr w:type="spellEnd"/>
            <w:r w:rsidRPr="004B37F7">
              <w:rPr>
                <w:rFonts w:ascii="Calibri" w:hAnsi="Calibri"/>
                <w:color w:val="000000"/>
                <w:szCs w:val="22"/>
                <w:lang w:val="pl-PL" w:eastAsia="pl-PL"/>
              </w:rPr>
              <w:t>- symetryczny z transformatorem  /</w:t>
            </w:r>
            <w:proofErr w:type="spellStart"/>
            <w:r w:rsidRPr="004B37F7">
              <w:rPr>
                <w:rFonts w:ascii="Calibri" w:hAnsi="Calibri"/>
                <w:color w:val="000000"/>
                <w:szCs w:val="22"/>
                <w:lang w:val="pl-PL" w:eastAsia="pl-PL"/>
              </w:rPr>
              <w:t>regulowny</w:t>
            </w:r>
            <w:proofErr w:type="spellEnd"/>
            <w:r w:rsidRPr="004B37F7">
              <w:rPr>
                <w:rFonts w:ascii="Calibri" w:hAnsi="Calibri"/>
                <w:color w:val="000000"/>
                <w:szCs w:val="22"/>
                <w:lang w:val="pl-PL" w:eastAsia="pl-PL"/>
              </w:rPr>
              <w:t xml:space="preserve"> poziom wyjściowy, barwa tonu-</w:t>
            </w:r>
            <w:proofErr w:type="spellStart"/>
            <w:r w:rsidRPr="004B37F7">
              <w:rPr>
                <w:rFonts w:ascii="Calibri" w:hAnsi="Calibri"/>
                <w:color w:val="000000"/>
                <w:szCs w:val="22"/>
                <w:lang w:val="pl-PL" w:eastAsia="pl-PL"/>
              </w:rPr>
              <w:t>niskie,wysokie</w:t>
            </w:r>
            <w:proofErr w:type="spellEnd"/>
            <w:r w:rsidRPr="004B37F7">
              <w:rPr>
                <w:rFonts w:ascii="Calibri" w:hAnsi="Calibri"/>
                <w:color w:val="000000"/>
                <w:szCs w:val="22"/>
                <w:lang w:val="pl-PL" w:eastAsia="pl-PL"/>
              </w:rPr>
              <w:t xml:space="preserve">/ </w:t>
            </w:r>
            <w:r w:rsidRPr="004B37F7">
              <w:rPr>
                <w:rFonts w:ascii="Calibri" w:hAnsi="Calibri"/>
                <w:color w:val="000000"/>
                <w:szCs w:val="22"/>
                <w:lang w:val="pl-PL" w:eastAsia="pl-PL"/>
              </w:rPr>
              <w:lastRenderedPageBreak/>
              <w:t>wskaźnik poziomu wyjściowego</w:t>
            </w:r>
          </w:p>
        </w:tc>
        <w:tc>
          <w:tcPr>
            <w:tcW w:w="24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21F00" w:rsidRPr="004B37F7" w:rsidRDefault="00721F00" w:rsidP="004B37F7">
            <w:pPr>
              <w:spacing w:after="0" w:line="240" w:lineRule="auto"/>
              <w:rPr>
                <w:rFonts w:ascii="Calibri" w:hAnsi="Calibri"/>
                <w:color w:val="000000"/>
                <w:szCs w:val="22"/>
                <w:lang w:val="pl-PL" w:eastAsia="pl-PL"/>
              </w:rPr>
            </w:pPr>
            <w:r w:rsidRPr="004B37F7">
              <w:rPr>
                <w:rFonts w:ascii="Calibri" w:hAnsi="Calibri"/>
                <w:color w:val="000000"/>
                <w:szCs w:val="22"/>
                <w:lang w:val="pl-PL" w:eastAsia="pl-PL"/>
              </w:rPr>
              <w:lastRenderedPageBreak/>
              <w:t xml:space="preserve">G+M Elektronik </w:t>
            </w:r>
          </w:p>
        </w:tc>
        <w:tc>
          <w:tcPr>
            <w:tcW w:w="16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21F00" w:rsidRPr="004B37F7" w:rsidRDefault="00721F00" w:rsidP="008F1FF4">
            <w:pPr>
              <w:spacing w:after="0" w:line="240" w:lineRule="auto"/>
              <w:jc w:val="center"/>
              <w:rPr>
                <w:rFonts w:ascii="Calibri" w:hAnsi="Calibri"/>
                <w:color w:val="000000"/>
                <w:szCs w:val="22"/>
                <w:lang w:val="pl-PL" w:eastAsia="pl-PL"/>
              </w:rPr>
            </w:pPr>
            <w:r w:rsidRPr="004B37F7">
              <w:rPr>
                <w:rFonts w:ascii="Calibri" w:hAnsi="Calibri"/>
                <w:color w:val="000000"/>
                <w:szCs w:val="22"/>
                <w:lang w:val="pl-PL" w:eastAsia="pl-PL"/>
              </w:rPr>
              <w:t>APS 31.1(12)</w:t>
            </w:r>
          </w:p>
        </w:tc>
        <w:tc>
          <w:tcPr>
            <w:tcW w:w="14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21F00" w:rsidRPr="004B37F7" w:rsidRDefault="00721F00" w:rsidP="008F1FF4">
            <w:pPr>
              <w:spacing w:after="0" w:line="240" w:lineRule="auto"/>
              <w:jc w:val="center"/>
              <w:rPr>
                <w:rFonts w:ascii="Calibri" w:hAnsi="Calibri"/>
                <w:color w:val="000000"/>
                <w:szCs w:val="22"/>
                <w:lang w:val="pl-PL" w:eastAsia="pl-PL"/>
              </w:rPr>
            </w:pPr>
            <w:r w:rsidRPr="004B37F7">
              <w:rPr>
                <w:rFonts w:ascii="Calibri" w:hAnsi="Calibri"/>
                <w:color w:val="000000"/>
                <w:szCs w:val="22"/>
                <w:lang w:val="pl-PL" w:eastAsia="pl-PL"/>
              </w:rPr>
              <w:t>1</w:t>
            </w:r>
          </w:p>
        </w:tc>
        <w:tc>
          <w:tcPr>
            <w:tcW w:w="16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21F00" w:rsidRPr="004B37F7" w:rsidRDefault="00721F00" w:rsidP="004B37F7">
            <w:pPr>
              <w:spacing w:after="0" w:line="240" w:lineRule="auto"/>
              <w:jc w:val="center"/>
              <w:rPr>
                <w:rFonts w:ascii="Calibri" w:hAnsi="Calibri"/>
                <w:color w:val="000000"/>
                <w:szCs w:val="22"/>
                <w:lang w:val="pl-PL" w:eastAsia="pl-PL"/>
              </w:rPr>
            </w:pPr>
            <w:r w:rsidRPr="004B37F7">
              <w:rPr>
                <w:rFonts w:ascii="Calibri" w:hAnsi="Calibri"/>
                <w:color w:val="000000"/>
                <w:szCs w:val="22"/>
                <w:lang w:val="pl-PL" w:eastAsia="pl-PL"/>
              </w:rPr>
              <w:t>szt.</w:t>
            </w:r>
          </w:p>
        </w:tc>
      </w:tr>
      <w:tr w:rsidR="00721F00" w:rsidRPr="004B37F7" w:rsidTr="00AF7E45">
        <w:trPr>
          <w:trHeight w:val="600"/>
        </w:trPr>
        <w:tc>
          <w:tcPr>
            <w:tcW w:w="226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21F00" w:rsidRPr="004B37F7" w:rsidRDefault="00721F00" w:rsidP="004B37F7">
            <w:pPr>
              <w:spacing w:after="0" w:line="240" w:lineRule="auto"/>
              <w:rPr>
                <w:rFonts w:ascii="Calibri" w:hAnsi="Calibri"/>
                <w:color w:val="000000"/>
                <w:szCs w:val="22"/>
                <w:lang w:val="pl-PL" w:eastAsia="pl-PL"/>
              </w:rPr>
            </w:pPr>
            <w:r w:rsidRPr="004B37F7">
              <w:rPr>
                <w:rFonts w:ascii="Calibri" w:hAnsi="Calibri"/>
                <w:color w:val="000000"/>
                <w:szCs w:val="22"/>
                <w:lang w:val="pl-PL" w:eastAsia="pl-PL"/>
              </w:rPr>
              <w:lastRenderedPageBreak/>
              <w:t>Moduł połączenia z SAP 8 wejść monitorowanych</w:t>
            </w:r>
          </w:p>
        </w:tc>
        <w:tc>
          <w:tcPr>
            <w:tcW w:w="24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21F00" w:rsidRPr="004B37F7" w:rsidRDefault="00721F00" w:rsidP="004B37F7">
            <w:pPr>
              <w:spacing w:after="0" w:line="240" w:lineRule="auto"/>
              <w:rPr>
                <w:rFonts w:ascii="Calibri" w:hAnsi="Calibri"/>
                <w:color w:val="000000"/>
                <w:szCs w:val="22"/>
                <w:lang w:val="pl-PL" w:eastAsia="pl-PL"/>
              </w:rPr>
            </w:pPr>
            <w:r w:rsidRPr="004B37F7">
              <w:rPr>
                <w:rFonts w:ascii="Calibri" w:hAnsi="Calibri"/>
                <w:color w:val="000000"/>
                <w:szCs w:val="22"/>
                <w:lang w:val="pl-PL" w:eastAsia="pl-PL"/>
              </w:rPr>
              <w:t xml:space="preserve">G+M Elektronik </w:t>
            </w:r>
          </w:p>
        </w:tc>
        <w:tc>
          <w:tcPr>
            <w:tcW w:w="16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21F00" w:rsidRPr="004B37F7" w:rsidRDefault="00721F00" w:rsidP="008F1FF4">
            <w:pPr>
              <w:spacing w:after="0" w:line="240" w:lineRule="auto"/>
              <w:jc w:val="center"/>
              <w:rPr>
                <w:rFonts w:ascii="Calibri" w:hAnsi="Calibri"/>
                <w:color w:val="000000"/>
                <w:szCs w:val="22"/>
                <w:lang w:val="pl-PL" w:eastAsia="pl-PL"/>
              </w:rPr>
            </w:pPr>
            <w:r w:rsidRPr="004B37F7">
              <w:rPr>
                <w:rFonts w:ascii="Calibri" w:hAnsi="Calibri"/>
                <w:color w:val="000000"/>
                <w:szCs w:val="22"/>
                <w:lang w:val="pl-PL" w:eastAsia="pl-PL"/>
              </w:rPr>
              <w:t>APS-56-NL</w:t>
            </w:r>
          </w:p>
        </w:tc>
        <w:tc>
          <w:tcPr>
            <w:tcW w:w="14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21F00" w:rsidRPr="004B37F7" w:rsidRDefault="00721F00" w:rsidP="008F1FF4">
            <w:pPr>
              <w:spacing w:after="0" w:line="240" w:lineRule="auto"/>
              <w:jc w:val="center"/>
              <w:rPr>
                <w:rFonts w:ascii="Calibri" w:hAnsi="Calibri"/>
                <w:color w:val="000000"/>
                <w:szCs w:val="22"/>
                <w:lang w:val="pl-PL" w:eastAsia="pl-PL"/>
              </w:rPr>
            </w:pPr>
            <w:r w:rsidRPr="004B37F7">
              <w:rPr>
                <w:rFonts w:ascii="Calibri" w:hAnsi="Calibri"/>
                <w:color w:val="000000"/>
                <w:szCs w:val="22"/>
                <w:lang w:val="pl-PL" w:eastAsia="pl-PL"/>
              </w:rPr>
              <w:t>1</w:t>
            </w:r>
          </w:p>
        </w:tc>
        <w:tc>
          <w:tcPr>
            <w:tcW w:w="16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21F00" w:rsidRPr="004B37F7" w:rsidRDefault="00721F00" w:rsidP="004B37F7">
            <w:pPr>
              <w:spacing w:after="0" w:line="240" w:lineRule="auto"/>
              <w:jc w:val="center"/>
              <w:rPr>
                <w:rFonts w:ascii="Calibri" w:hAnsi="Calibri"/>
                <w:color w:val="000000"/>
                <w:szCs w:val="22"/>
                <w:lang w:val="pl-PL" w:eastAsia="pl-PL"/>
              </w:rPr>
            </w:pPr>
            <w:r w:rsidRPr="004B37F7">
              <w:rPr>
                <w:rFonts w:ascii="Calibri" w:hAnsi="Calibri"/>
                <w:color w:val="000000"/>
                <w:szCs w:val="22"/>
                <w:lang w:val="pl-PL" w:eastAsia="pl-PL"/>
              </w:rPr>
              <w:t>szt.</w:t>
            </w:r>
          </w:p>
        </w:tc>
      </w:tr>
      <w:tr w:rsidR="00721F00" w:rsidRPr="004B37F7" w:rsidTr="00AF7E45">
        <w:trPr>
          <w:trHeight w:val="300"/>
        </w:trPr>
        <w:tc>
          <w:tcPr>
            <w:tcW w:w="226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21F00" w:rsidRPr="004B37F7" w:rsidRDefault="00721F00" w:rsidP="004B37F7">
            <w:pPr>
              <w:spacing w:after="0" w:line="240" w:lineRule="auto"/>
              <w:rPr>
                <w:rFonts w:ascii="Calibri" w:hAnsi="Calibri"/>
                <w:color w:val="000000"/>
                <w:szCs w:val="22"/>
                <w:lang w:val="pl-PL" w:eastAsia="pl-PL"/>
              </w:rPr>
            </w:pPr>
            <w:r w:rsidRPr="004B37F7">
              <w:rPr>
                <w:rFonts w:ascii="Calibri" w:hAnsi="Calibri"/>
                <w:color w:val="000000"/>
                <w:szCs w:val="22"/>
                <w:lang w:val="pl-PL" w:eastAsia="pl-PL"/>
              </w:rPr>
              <w:t>Moduł integracji systemów -siecią LAN</w:t>
            </w:r>
          </w:p>
        </w:tc>
        <w:tc>
          <w:tcPr>
            <w:tcW w:w="24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21F00" w:rsidRPr="004B37F7" w:rsidRDefault="00721F00" w:rsidP="004B37F7">
            <w:pPr>
              <w:spacing w:after="0" w:line="240" w:lineRule="auto"/>
              <w:rPr>
                <w:rFonts w:ascii="Calibri" w:hAnsi="Calibri"/>
                <w:color w:val="000000"/>
                <w:szCs w:val="22"/>
                <w:lang w:val="pl-PL" w:eastAsia="pl-PL"/>
              </w:rPr>
            </w:pPr>
            <w:r w:rsidRPr="004B37F7">
              <w:rPr>
                <w:rFonts w:ascii="Calibri" w:hAnsi="Calibri"/>
                <w:color w:val="000000"/>
                <w:szCs w:val="22"/>
                <w:lang w:val="pl-PL" w:eastAsia="pl-PL"/>
              </w:rPr>
              <w:t xml:space="preserve">G+M Elektronik </w:t>
            </w:r>
          </w:p>
        </w:tc>
        <w:tc>
          <w:tcPr>
            <w:tcW w:w="16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21F00" w:rsidRPr="004B37F7" w:rsidRDefault="00721F00" w:rsidP="008F1FF4">
            <w:pPr>
              <w:spacing w:after="0" w:line="240" w:lineRule="auto"/>
              <w:jc w:val="center"/>
              <w:rPr>
                <w:rFonts w:ascii="Calibri" w:hAnsi="Calibri"/>
                <w:color w:val="000000"/>
                <w:szCs w:val="22"/>
                <w:lang w:val="pl-PL" w:eastAsia="pl-PL"/>
              </w:rPr>
            </w:pPr>
            <w:r w:rsidRPr="004B37F7">
              <w:rPr>
                <w:rFonts w:ascii="Calibri" w:hAnsi="Calibri"/>
                <w:color w:val="000000"/>
                <w:szCs w:val="22"/>
                <w:lang w:val="pl-PL" w:eastAsia="pl-PL"/>
              </w:rPr>
              <w:t>APS-59-LAN (1)</w:t>
            </w:r>
          </w:p>
        </w:tc>
        <w:tc>
          <w:tcPr>
            <w:tcW w:w="14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21F00" w:rsidRPr="004B37F7" w:rsidRDefault="00721F00" w:rsidP="008F1FF4">
            <w:pPr>
              <w:spacing w:after="0" w:line="240" w:lineRule="auto"/>
              <w:jc w:val="center"/>
              <w:rPr>
                <w:rFonts w:ascii="Calibri" w:hAnsi="Calibri"/>
                <w:color w:val="000000"/>
                <w:szCs w:val="22"/>
                <w:lang w:val="pl-PL" w:eastAsia="pl-PL"/>
              </w:rPr>
            </w:pPr>
            <w:r w:rsidRPr="004B37F7">
              <w:rPr>
                <w:rFonts w:ascii="Calibri" w:hAnsi="Calibri"/>
                <w:color w:val="000000"/>
                <w:szCs w:val="22"/>
                <w:lang w:val="pl-PL" w:eastAsia="pl-PL"/>
              </w:rPr>
              <w:t>1</w:t>
            </w:r>
          </w:p>
        </w:tc>
        <w:tc>
          <w:tcPr>
            <w:tcW w:w="16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21F00" w:rsidRPr="004B37F7" w:rsidRDefault="00721F00" w:rsidP="004B37F7">
            <w:pPr>
              <w:spacing w:after="0" w:line="240" w:lineRule="auto"/>
              <w:jc w:val="center"/>
              <w:rPr>
                <w:rFonts w:ascii="Calibri" w:hAnsi="Calibri"/>
                <w:color w:val="000000"/>
                <w:szCs w:val="22"/>
                <w:lang w:val="pl-PL" w:eastAsia="pl-PL"/>
              </w:rPr>
            </w:pPr>
            <w:r w:rsidRPr="004B37F7">
              <w:rPr>
                <w:rFonts w:ascii="Calibri" w:hAnsi="Calibri"/>
                <w:color w:val="000000"/>
                <w:szCs w:val="22"/>
                <w:lang w:val="pl-PL" w:eastAsia="pl-PL"/>
              </w:rPr>
              <w:t>szt.</w:t>
            </w:r>
          </w:p>
        </w:tc>
      </w:tr>
      <w:tr w:rsidR="00721F00" w:rsidRPr="004B37F7" w:rsidTr="00AF7E45">
        <w:trPr>
          <w:trHeight w:val="600"/>
        </w:trPr>
        <w:tc>
          <w:tcPr>
            <w:tcW w:w="226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21F00" w:rsidRPr="004B37F7" w:rsidRDefault="00721F00" w:rsidP="004B37F7">
            <w:pPr>
              <w:spacing w:after="0" w:line="240" w:lineRule="auto"/>
              <w:rPr>
                <w:rFonts w:ascii="Calibri" w:hAnsi="Calibri"/>
                <w:color w:val="000000"/>
                <w:szCs w:val="22"/>
                <w:lang w:val="pl-PL" w:eastAsia="pl-PL"/>
              </w:rPr>
            </w:pPr>
            <w:r w:rsidRPr="004B37F7">
              <w:rPr>
                <w:rFonts w:ascii="Calibri" w:hAnsi="Calibri"/>
                <w:color w:val="000000"/>
                <w:szCs w:val="22"/>
                <w:lang w:val="pl-PL" w:eastAsia="pl-PL"/>
              </w:rPr>
              <w:t>Moduł wyjściowy linii głośnikowych 100 V, programowalny, 4 przekaźniki, 250W/linię</w:t>
            </w:r>
          </w:p>
        </w:tc>
        <w:tc>
          <w:tcPr>
            <w:tcW w:w="24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21F00" w:rsidRPr="004B37F7" w:rsidRDefault="00721F00" w:rsidP="004B37F7">
            <w:pPr>
              <w:spacing w:after="0" w:line="240" w:lineRule="auto"/>
              <w:rPr>
                <w:rFonts w:ascii="Calibri" w:hAnsi="Calibri"/>
                <w:color w:val="000000"/>
                <w:szCs w:val="22"/>
                <w:lang w:val="pl-PL" w:eastAsia="pl-PL"/>
              </w:rPr>
            </w:pPr>
            <w:r w:rsidRPr="004B37F7">
              <w:rPr>
                <w:rFonts w:ascii="Calibri" w:hAnsi="Calibri"/>
                <w:color w:val="000000"/>
                <w:szCs w:val="22"/>
                <w:lang w:val="pl-PL" w:eastAsia="pl-PL"/>
              </w:rPr>
              <w:t xml:space="preserve">G+M Elektronik </w:t>
            </w:r>
          </w:p>
        </w:tc>
        <w:tc>
          <w:tcPr>
            <w:tcW w:w="16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21F00" w:rsidRPr="004B37F7" w:rsidRDefault="00721F00" w:rsidP="008F1FF4">
            <w:pPr>
              <w:spacing w:after="0" w:line="240" w:lineRule="auto"/>
              <w:jc w:val="center"/>
              <w:rPr>
                <w:rFonts w:ascii="Calibri" w:hAnsi="Calibri"/>
                <w:color w:val="000000"/>
                <w:szCs w:val="22"/>
                <w:lang w:val="pl-PL" w:eastAsia="pl-PL"/>
              </w:rPr>
            </w:pPr>
            <w:r w:rsidRPr="004B37F7">
              <w:rPr>
                <w:rFonts w:ascii="Calibri" w:hAnsi="Calibri"/>
                <w:color w:val="000000"/>
                <w:szCs w:val="22"/>
                <w:lang w:val="pl-PL" w:eastAsia="pl-PL"/>
              </w:rPr>
              <w:t>APS-74.1</w:t>
            </w:r>
          </w:p>
        </w:tc>
        <w:tc>
          <w:tcPr>
            <w:tcW w:w="14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21F00" w:rsidRPr="004B37F7" w:rsidRDefault="00721F00" w:rsidP="008F1FF4">
            <w:pPr>
              <w:spacing w:after="0" w:line="240" w:lineRule="auto"/>
              <w:jc w:val="center"/>
              <w:rPr>
                <w:rFonts w:ascii="Calibri" w:hAnsi="Calibri"/>
                <w:color w:val="000000"/>
                <w:szCs w:val="22"/>
                <w:lang w:val="pl-PL" w:eastAsia="pl-PL"/>
              </w:rPr>
            </w:pPr>
            <w:r w:rsidRPr="004B37F7">
              <w:rPr>
                <w:rFonts w:ascii="Calibri" w:hAnsi="Calibri"/>
                <w:color w:val="000000"/>
                <w:szCs w:val="22"/>
                <w:lang w:val="pl-PL" w:eastAsia="pl-PL"/>
              </w:rPr>
              <w:t>19</w:t>
            </w:r>
          </w:p>
        </w:tc>
        <w:tc>
          <w:tcPr>
            <w:tcW w:w="16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21F00" w:rsidRPr="004B37F7" w:rsidRDefault="00721F00" w:rsidP="004B37F7">
            <w:pPr>
              <w:spacing w:after="0" w:line="240" w:lineRule="auto"/>
              <w:jc w:val="center"/>
              <w:rPr>
                <w:rFonts w:ascii="Calibri" w:hAnsi="Calibri"/>
                <w:color w:val="000000"/>
                <w:szCs w:val="22"/>
                <w:lang w:val="pl-PL" w:eastAsia="pl-PL"/>
              </w:rPr>
            </w:pPr>
            <w:r w:rsidRPr="004B37F7">
              <w:rPr>
                <w:rFonts w:ascii="Calibri" w:hAnsi="Calibri"/>
                <w:color w:val="000000"/>
                <w:szCs w:val="22"/>
                <w:lang w:val="pl-PL" w:eastAsia="pl-PL"/>
              </w:rPr>
              <w:t>szt.</w:t>
            </w:r>
          </w:p>
        </w:tc>
      </w:tr>
      <w:tr w:rsidR="00721F00" w:rsidRPr="004B37F7" w:rsidTr="00AF7E45">
        <w:trPr>
          <w:trHeight w:val="300"/>
        </w:trPr>
        <w:tc>
          <w:tcPr>
            <w:tcW w:w="226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21F00" w:rsidRPr="004B37F7" w:rsidRDefault="00721F00" w:rsidP="004B37F7">
            <w:pPr>
              <w:spacing w:after="0" w:line="240" w:lineRule="auto"/>
              <w:rPr>
                <w:rFonts w:ascii="Calibri" w:hAnsi="Calibri"/>
                <w:color w:val="000000"/>
                <w:szCs w:val="22"/>
                <w:lang w:val="pl-PL" w:eastAsia="pl-PL"/>
              </w:rPr>
            </w:pPr>
            <w:r w:rsidRPr="004B37F7">
              <w:rPr>
                <w:rFonts w:ascii="Calibri" w:hAnsi="Calibri"/>
                <w:color w:val="000000"/>
                <w:szCs w:val="22"/>
                <w:lang w:val="pl-PL" w:eastAsia="pl-PL"/>
              </w:rPr>
              <w:t xml:space="preserve">Moduł 4 przekaźników </w:t>
            </w:r>
            <w:proofErr w:type="spellStart"/>
            <w:r w:rsidRPr="004B37F7">
              <w:rPr>
                <w:rFonts w:ascii="Calibri" w:hAnsi="Calibri"/>
                <w:color w:val="000000"/>
                <w:szCs w:val="22"/>
                <w:lang w:val="pl-PL" w:eastAsia="pl-PL"/>
              </w:rPr>
              <w:t>bezpotencjałowych</w:t>
            </w:r>
            <w:proofErr w:type="spellEnd"/>
          </w:p>
        </w:tc>
        <w:tc>
          <w:tcPr>
            <w:tcW w:w="24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21F00" w:rsidRPr="004B37F7" w:rsidRDefault="00721F00" w:rsidP="004B37F7">
            <w:pPr>
              <w:spacing w:after="0" w:line="240" w:lineRule="auto"/>
              <w:rPr>
                <w:rFonts w:ascii="Calibri" w:hAnsi="Calibri"/>
                <w:color w:val="000000"/>
                <w:szCs w:val="22"/>
                <w:lang w:val="pl-PL" w:eastAsia="pl-PL"/>
              </w:rPr>
            </w:pPr>
            <w:r w:rsidRPr="004B37F7">
              <w:rPr>
                <w:rFonts w:ascii="Calibri" w:hAnsi="Calibri"/>
                <w:color w:val="000000"/>
                <w:szCs w:val="22"/>
                <w:lang w:val="pl-PL" w:eastAsia="pl-PL"/>
              </w:rPr>
              <w:t xml:space="preserve">G+M Elektronik </w:t>
            </w:r>
          </w:p>
        </w:tc>
        <w:tc>
          <w:tcPr>
            <w:tcW w:w="16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21F00" w:rsidRPr="004B37F7" w:rsidRDefault="00721F00" w:rsidP="008F1FF4">
            <w:pPr>
              <w:spacing w:after="0" w:line="240" w:lineRule="auto"/>
              <w:jc w:val="center"/>
              <w:rPr>
                <w:rFonts w:ascii="Calibri" w:hAnsi="Calibri"/>
                <w:color w:val="000000"/>
                <w:szCs w:val="22"/>
                <w:lang w:val="pl-PL" w:eastAsia="pl-PL"/>
              </w:rPr>
            </w:pPr>
            <w:r w:rsidRPr="004B37F7">
              <w:rPr>
                <w:rFonts w:ascii="Calibri" w:hAnsi="Calibri"/>
                <w:color w:val="000000"/>
                <w:szCs w:val="22"/>
                <w:lang w:val="pl-PL" w:eastAsia="pl-PL"/>
              </w:rPr>
              <w:t>APS-75</w:t>
            </w:r>
          </w:p>
        </w:tc>
        <w:tc>
          <w:tcPr>
            <w:tcW w:w="14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21F00" w:rsidRPr="004B37F7" w:rsidRDefault="00721F00" w:rsidP="008F1FF4">
            <w:pPr>
              <w:spacing w:after="0" w:line="240" w:lineRule="auto"/>
              <w:jc w:val="center"/>
              <w:rPr>
                <w:rFonts w:ascii="Calibri" w:hAnsi="Calibri"/>
                <w:color w:val="000000"/>
                <w:szCs w:val="22"/>
                <w:lang w:val="pl-PL" w:eastAsia="pl-PL"/>
              </w:rPr>
            </w:pPr>
            <w:r w:rsidRPr="004B37F7">
              <w:rPr>
                <w:rFonts w:ascii="Calibri" w:hAnsi="Calibri"/>
                <w:color w:val="000000"/>
                <w:szCs w:val="22"/>
                <w:lang w:val="pl-PL" w:eastAsia="pl-PL"/>
              </w:rPr>
              <w:t>1</w:t>
            </w:r>
          </w:p>
        </w:tc>
        <w:tc>
          <w:tcPr>
            <w:tcW w:w="16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21F00" w:rsidRPr="004B37F7" w:rsidRDefault="00721F00" w:rsidP="004B37F7">
            <w:pPr>
              <w:spacing w:after="0" w:line="240" w:lineRule="auto"/>
              <w:jc w:val="center"/>
              <w:rPr>
                <w:rFonts w:ascii="Calibri" w:hAnsi="Calibri"/>
                <w:color w:val="000000"/>
                <w:szCs w:val="22"/>
                <w:lang w:val="pl-PL" w:eastAsia="pl-PL"/>
              </w:rPr>
            </w:pPr>
            <w:r w:rsidRPr="004B37F7">
              <w:rPr>
                <w:rFonts w:ascii="Calibri" w:hAnsi="Calibri"/>
                <w:color w:val="000000"/>
                <w:szCs w:val="22"/>
                <w:lang w:val="pl-PL" w:eastAsia="pl-PL"/>
              </w:rPr>
              <w:t>szt.</w:t>
            </w:r>
          </w:p>
        </w:tc>
      </w:tr>
      <w:tr w:rsidR="00721F00" w:rsidRPr="004B37F7" w:rsidTr="00AF7E45">
        <w:trPr>
          <w:trHeight w:val="600"/>
        </w:trPr>
        <w:tc>
          <w:tcPr>
            <w:tcW w:w="226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21F00" w:rsidRPr="004B37F7" w:rsidRDefault="00721F00" w:rsidP="004B37F7">
            <w:pPr>
              <w:spacing w:after="0" w:line="240" w:lineRule="auto"/>
              <w:rPr>
                <w:rFonts w:ascii="Calibri" w:hAnsi="Calibri"/>
                <w:color w:val="000000"/>
                <w:szCs w:val="22"/>
                <w:lang w:val="pl-PL" w:eastAsia="pl-PL"/>
              </w:rPr>
            </w:pPr>
            <w:r w:rsidRPr="004B37F7">
              <w:rPr>
                <w:rFonts w:ascii="Calibri" w:hAnsi="Calibri"/>
                <w:color w:val="000000"/>
                <w:szCs w:val="22"/>
                <w:lang w:val="pl-PL" w:eastAsia="pl-PL"/>
              </w:rPr>
              <w:t xml:space="preserve">Moduł cyfrowej kontroli 32 linii głośnikowych 100 V </w:t>
            </w:r>
          </w:p>
        </w:tc>
        <w:tc>
          <w:tcPr>
            <w:tcW w:w="24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21F00" w:rsidRPr="004B37F7" w:rsidRDefault="00721F00" w:rsidP="004B37F7">
            <w:pPr>
              <w:spacing w:after="0" w:line="240" w:lineRule="auto"/>
              <w:rPr>
                <w:rFonts w:ascii="Calibri" w:hAnsi="Calibri"/>
                <w:color w:val="000000"/>
                <w:szCs w:val="22"/>
                <w:lang w:val="pl-PL" w:eastAsia="pl-PL"/>
              </w:rPr>
            </w:pPr>
            <w:r w:rsidRPr="004B37F7">
              <w:rPr>
                <w:rFonts w:ascii="Calibri" w:hAnsi="Calibri"/>
                <w:color w:val="000000"/>
                <w:szCs w:val="22"/>
                <w:lang w:val="pl-PL" w:eastAsia="pl-PL"/>
              </w:rPr>
              <w:t xml:space="preserve">G+M Elektronik </w:t>
            </w:r>
          </w:p>
        </w:tc>
        <w:tc>
          <w:tcPr>
            <w:tcW w:w="16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21F00" w:rsidRPr="004B37F7" w:rsidRDefault="00721F00" w:rsidP="008F1FF4">
            <w:pPr>
              <w:spacing w:after="0" w:line="240" w:lineRule="auto"/>
              <w:jc w:val="center"/>
              <w:rPr>
                <w:rFonts w:ascii="Calibri" w:hAnsi="Calibri"/>
                <w:color w:val="000000"/>
                <w:szCs w:val="22"/>
                <w:lang w:val="pl-PL" w:eastAsia="pl-PL"/>
              </w:rPr>
            </w:pPr>
            <w:r w:rsidRPr="004B37F7">
              <w:rPr>
                <w:rFonts w:ascii="Calibri" w:hAnsi="Calibri"/>
                <w:color w:val="000000"/>
                <w:szCs w:val="22"/>
                <w:lang w:val="pl-PL" w:eastAsia="pl-PL"/>
              </w:rPr>
              <w:t>APS-178/32ev</w:t>
            </w:r>
          </w:p>
        </w:tc>
        <w:tc>
          <w:tcPr>
            <w:tcW w:w="14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21F00" w:rsidRPr="004B37F7" w:rsidRDefault="00721F00" w:rsidP="008F1FF4">
            <w:pPr>
              <w:spacing w:after="0" w:line="240" w:lineRule="auto"/>
              <w:jc w:val="center"/>
              <w:rPr>
                <w:rFonts w:ascii="Calibri" w:hAnsi="Calibri"/>
                <w:color w:val="000000"/>
                <w:szCs w:val="22"/>
                <w:lang w:val="pl-PL" w:eastAsia="pl-PL"/>
              </w:rPr>
            </w:pPr>
            <w:r w:rsidRPr="004B37F7">
              <w:rPr>
                <w:rFonts w:ascii="Calibri" w:hAnsi="Calibri"/>
                <w:color w:val="000000"/>
                <w:szCs w:val="22"/>
                <w:lang w:val="pl-PL" w:eastAsia="pl-PL"/>
              </w:rPr>
              <w:t>3</w:t>
            </w:r>
          </w:p>
        </w:tc>
        <w:tc>
          <w:tcPr>
            <w:tcW w:w="16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21F00" w:rsidRPr="004B37F7" w:rsidRDefault="00721F00" w:rsidP="004B37F7">
            <w:pPr>
              <w:spacing w:after="0" w:line="240" w:lineRule="auto"/>
              <w:jc w:val="center"/>
              <w:rPr>
                <w:rFonts w:ascii="Calibri" w:hAnsi="Calibri"/>
                <w:color w:val="000000"/>
                <w:szCs w:val="22"/>
                <w:lang w:val="pl-PL" w:eastAsia="pl-PL"/>
              </w:rPr>
            </w:pPr>
            <w:r w:rsidRPr="004B37F7">
              <w:rPr>
                <w:rFonts w:ascii="Calibri" w:hAnsi="Calibri"/>
                <w:color w:val="000000"/>
                <w:szCs w:val="22"/>
                <w:lang w:val="pl-PL" w:eastAsia="pl-PL"/>
              </w:rPr>
              <w:t>szt.</w:t>
            </w:r>
          </w:p>
        </w:tc>
      </w:tr>
      <w:tr w:rsidR="00721F00" w:rsidRPr="004B37F7" w:rsidTr="00AF7E45">
        <w:trPr>
          <w:trHeight w:val="300"/>
        </w:trPr>
        <w:tc>
          <w:tcPr>
            <w:tcW w:w="226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21F00" w:rsidRPr="004B37F7" w:rsidRDefault="00721F00" w:rsidP="004B37F7">
            <w:pPr>
              <w:spacing w:after="0" w:line="240" w:lineRule="auto"/>
              <w:rPr>
                <w:rFonts w:ascii="Calibri" w:hAnsi="Calibri"/>
                <w:color w:val="000000"/>
                <w:szCs w:val="22"/>
                <w:lang w:val="pl-PL" w:eastAsia="pl-PL"/>
              </w:rPr>
            </w:pPr>
            <w:r w:rsidRPr="004B37F7">
              <w:rPr>
                <w:rFonts w:ascii="Calibri" w:hAnsi="Calibri"/>
                <w:color w:val="000000"/>
                <w:szCs w:val="22"/>
                <w:lang w:val="pl-PL" w:eastAsia="pl-PL"/>
              </w:rPr>
              <w:t>Moduł głównego procesora systemu</w:t>
            </w:r>
          </w:p>
        </w:tc>
        <w:tc>
          <w:tcPr>
            <w:tcW w:w="24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21F00" w:rsidRPr="004B37F7" w:rsidRDefault="00721F00" w:rsidP="004B37F7">
            <w:pPr>
              <w:spacing w:after="0" w:line="240" w:lineRule="auto"/>
              <w:rPr>
                <w:rFonts w:ascii="Calibri" w:hAnsi="Calibri"/>
                <w:color w:val="000000"/>
                <w:szCs w:val="22"/>
                <w:lang w:val="pl-PL" w:eastAsia="pl-PL"/>
              </w:rPr>
            </w:pPr>
            <w:r w:rsidRPr="004B37F7">
              <w:rPr>
                <w:rFonts w:ascii="Calibri" w:hAnsi="Calibri"/>
                <w:color w:val="000000"/>
                <w:szCs w:val="22"/>
                <w:lang w:val="pl-PL" w:eastAsia="pl-PL"/>
              </w:rPr>
              <w:t xml:space="preserve">G+M Elektronik </w:t>
            </w:r>
          </w:p>
        </w:tc>
        <w:tc>
          <w:tcPr>
            <w:tcW w:w="16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21F00" w:rsidRPr="004B37F7" w:rsidRDefault="00721F00" w:rsidP="008F1FF4">
            <w:pPr>
              <w:spacing w:after="0" w:line="240" w:lineRule="auto"/>
              <w:jc w:val="center"/>
              <w:rPr>
                <w:rFonts w:ascii="Calibri" w:hAnsi="Calibri"/>
                <w:color w:val="000000"/>
                <w:szCs w:val="22"/>
                <w:lang w:val="pl-PL" w:eastAsia="pl-PL"/>
              </w:rPr>
            </w:pPr>
            <w:r w:rsidRPr="004B37F7">
              <w:rPr>
                <w:rFonts w:ascii="Calibri" w:hAnsi="Calibri"/>
                <w:color w:val="000000"/>
                <w:szCs w:val="22"/>
                <w:lang w:val="pl-PL" w:eastAsia="pl-PL"/>
              </w:rPr>
              <w:t>APS-177.2-LAN</w:t>
            </w:r>
          </w:p>
        </w:tc>
        <w:tc>
          <w:tcPr>
            <w:tcW w:w="14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21F00" w:rsidRPr="004B37F7" w:rsidRDefault="00721F00" w:rsidP="008F1FF4">
            <w:pPr>
              <w:spacing w:after="0" w:line="240" w:lineRule="auto"/>
              <w:jc w:val="center"/>
              <w:rPr>
                <w:rFonts w:ascii="Calibri" w:hAnsi="Calibri"/>
                <w:color w:val="000000"/>
                <w:szCs w:val="22"/>
                <w:lang w:val="pl-PL" w:eastAsia="pl-PL"/>
              </w:rPr>
            </w:pPr>
            <w:r w:rsidRPr="004B37F7">
              <w:rPr>
                <w:rFonts w:ascii="Calibri" w:hAnsi="Calibri"/>
                <w:color w:val="000000"/>
                <w:szCs w:val="22"/>
                <w:lang w:val="pl-PL" w:eastAsia="pl-PL"/>
              </w:rPr>
              <w:t>1</w:t>
            </w:r>
          </w:p>
        </w:tc>
        <w:tc>
          <w:tcPr>
            <w:tcW w:w="16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21F00" w:rsidRPr="004B37F7" w:rsidRDefault="00721F00" w:rsidP="004B37F7">
            <w:pPr>
              <w:spacing w:after="0" w:line="240" w:lineRule="auto"/>
              <w:jc w:val="center"/>
              <w:rPr>
                <w:rFonts w:ascii="Calibri" w:hAnsi="Calibri"/>
                <w:color w:val="000000"/>
                <w:szCs w:val="22"/>
                <w:lang w:val="pl-PL" w:eastAsia="pl-PL"/>
              </w:rPr>
            </w:pPr>
            <w:r w:rsidRPr="004B37F7">
              <w:rPr>
                <w:rFonts w:ascii="Calibri" w:hAnsi="Calibri"/>
                <w:color w:val="000000"/>
                <w:szCs w:val="22"/>
                <w:lang w:val="pl-PL" w:eastAsia="pl-PL"/>
              </w:rPr>
              <w:t>szt.</w:t>
            </w:r>
          </w:p>
        </w:tc>
      </w:tr>
      <w:tr w:rsidR="00721F00" w:rsidRPr="004B37F7" w:rsidTr="00AF7E45">
        <w:trPr>
          <w:trHeight w:val="300"/>
        </w:trPr>
        <w:tc>
          <w:tcPr>
            <w:tcW w:w="226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21F00" w:rsidRPr="004B37F7" w:rsidRDefault="00721F00" w:rsidP="004B37F7">
            <w:pPr>
              <w:spacing w:after="0" w:line="240" w:lineRule="auto"/>
              <w:rPr>
                <w:rFonts w:ascii="Calibri" w:hAnsi="Calibri"/>
                <w:color w:val="000000"/>
                <w:szCs w:val="22"/>
                <w:lang w:val="pl-PL" w:eastAsia="pl-PL"/>
              </w:rPr>
            </w:pPr>
            <w:r w:rsidRPr="004B37F7">
              <w:rPr>
                <w:rFonts w:ascii="Calibri" w:hAnsi="Calibri"/>
                <w:color w:val="000000"/>
                <w:szCs w:val="22"/>
                <w:lang w:val="pl-PL" w:eastAsia="pl-PL"/>
              </w:rPr>
              <w:t>Moduł głównego kontrolera systemu APS</w:t>
            </w:r>
          </w:p>
        </w:tc>
        <w:tc>
          <w:tcPr>
            <w:tcW w:w="24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21F00" w:rsidRPr="004B37F7" w:rsidRDefault="00721F00" w:rsidP="004B37F7">
            <w:pPr>
              <w:spacing w:after="0" w:line="240" w:lineRule="auto"/>
              <w:rPr>
                <w:rFonts w:ascii="Calibri" w:hAnsi="Calibri"/>
                <w:color w:val="000000"/>
                <w:szCs w:val="22"/>
                <w:lang w:val="pl-PL" w:eastAsia="pl-PL"/>
              </w:rPr>
            </w:pPr>
            <w:r w:rsidRPr="004B37F7">
              <w:rPr>
                <w:rFonts w:ascii="Calibri" w:hAnsi="Calibri"/>
                <w:color w:val="000000"/>
                <w:szCs w:val="22"/>
                <w:lang w:val="pl-PL" w:eastAsia="pl-PL"/>
              </w:rPr>
              <w:t xml:space="preserve">G+M Elektronik </w:t>
            </w:r>
          </w:p>
        </w:tc>
        <w:tc>
          <w:tcPr>
            <w:tcW w:w="16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21F00" w:rsidRPr="004B37F7" w:rsidRDefault="00721F00" w:rsidP="008F1FF4">
            <w:pPr>
              <w:spacing w:after="0" w:line="240" w:lineRule="auto"/>
              <w:jc w:val="center"/>
              <w:rPr>
                <w:rFonts w:ascii="Calibri" w:hAnsi="Calibri"/>
                <w:color w:val="000000"/>
                <w:szCs w:val="22"/>
                <w:lang w:val="pl-PL" w:eastAsia="pl-PL"/>
              </w:rPr>
            </w:pPr>
            <w:r w:rsidRPr="004B37F7">
              <w:rPr>
                <w:rFonts w:ascii="Calibri" w:hAnsi="Calibri"/>
                <w:color w:val="000000"/>
                <w:szCs w:val="22"/>
                <w:lang w:val="pl-PL" w:eastAsia="pl-PL"/>
              </w:rPr>
              <w:t>APS-990</w:t>
            </w:r>
          </w:p>
        </w:tc>
        <w:tc>
          <w:tcPr>
            <w:tcW w:w="14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21F00" w:rsidRPr="004B37F7" w:rsidRDefault="00721F00" w:rsidP="008F1FF4">
            <w:pPr>
              <w:spacing w:after="0" w:line="240" w:lineRule="auto"/>
              <w:jc w:val="center"/>
              <w:rPr>
                <w:rFonts w:ascii="Calibri" w:hAnsi="Calibri"/>
                <w:color w:val="000000"/>
                <w:szCs w:val="22"/>
                <w:lang w:val="pl-PL" w:eastAsia="pl-PL"/>
              </w:rPr>
            </w:pPr>
            <w:r w:rsidRPr="004B37F7">
              <w:rPr>
                <w:rFonts w:ascii="Calibri" w:hAnsi="Calibri"/>
                <w:color w:val="000000"/>
                <w:szCs w:val="22"/>
                <w:lang w:val="pl-PL" w:eastAsia="pl-PL"/>
              </w:rPr>
              <w:t>1</w:t>
            </w:r>
          </w:p>
        </w:tc>
        <w:tc>
          <w:tcPr>
            <w:tcW w:w="16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21F00" w:rsidRPr="004B37F7" w:rsidRDefault="00721F00" w:rsidP="004B37F7">
            <w:pPr>
              <w:spacing w:after="0" w:line="240" w:lineRule="auto"/>
              <w:jc w:val="center"/>
              <w:rPr>
                <w:rFonts w:ascii="Calibri" w:hAnsi="Calibri"/>
                <w:color w:val="000000"/>
                <w:szCs w:val="22"/>
                <w:lang w:val="pl-PL" w:eastAsia="pl-PL"/>
              </w:rPr>
            </w:pPr>
            <w:r w:rsidRPr="004B37F7">
              <w:rPr>
                <w:rFonts w:ascii="Calibri" w:hAnsi="Calibri"/>
                <w:color w:val="000000"/>
                <w:szCs w:val="22"/>
                <w:lang w:val="pl-PL" w:eastAsia="pl-PL"/>
              </w:rPr>
              <w:t>szt.</w:t>
            </w:r>
          </w:p>
        </w:tc>
      </w:tr>
      <w:tr w:rsidR="00721F00" w:rsidRPr="004B37F7" w:rsidTr="00AF7E45">
        <w:trPr>
          <w:trHeight w:val="300"/>
        </w:trPr>
        <w:tc>
          <w:tcPr>
            <w:tcW w:w="226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21F00" w:rsidRPr="004B37F7" w:rsidRDefault="00721F00" w:rsidP="004B37F7">
            <w:pPr>
              <w:spacing w:after="0" w:line="240" w:lineRule="auto"/>
              <w:rPr>
                <w:rFonts w:ascii="Calibri" w:hAnsi="Calibri"/>
                <w:color w:val="000000"/>
                <w:szCs w:val="22"/>
                <w:lang w:val="pl-PL" w:eastAsia="pl-PL"/>
              </w:rPr>
            </w:pPr>
            <w:r w:rsidRPr="004B37F7">
              <w:rPr>
                <w:rFonts w:ascii="Calibri" w:hAnsi="Calibri"/>
                <w:color w:val="000000"/>
                <w:szCs w:val="22"/>
                <w:lang w:val="pl-PL" w:eastAsia="pl-PL"/>
              </w:rPr>
              <w:t>Pulpit mikrofonowy 24 przyciskowy</w:t>
            </w:r>
          </w:p>
        </w:tc>
        <w:tc>
          <w:tcPr>
            <w:tcW w:w="24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21F00" w:rsidRPr="004B37F7" w:rsidRDefault="00721F00" w:rsidP="004B37F7">
            <w:pPr>
              <w:spacing w:after="0" w:line="240" w:lineRule="auto"/>
              <w:rPr>
                <w:rFonts w:ascii="Calibri" w:hAnsi="Calibri"/>
                <w:color w:val="000000"/>
                <w:szCs w:val="22"/>
                <w:lang w:val="pl-PL" w:eastAsia="pl-PL"/>
              </w:rPr>
            </w:pPr>
            <w:r w:rsidRPr="004B37F7">
              <w:rPr>
                <w:rFonts w:ascii="Calibri" w:hAnsi="Calibri"/>
                <w:color w:val="000000"/>
                <w:szCs w:val="22"/>
                <w:lang w:val="pl-PL" w:eastAsia="pl-PL"/>
              </w:rPr>
              <w:t xml:space="preserve">G+M Elektronik </w:t>
            </w:r>
          </w:p>
        </w:tc>
        <w:tc>
          <w:tcPr>
            <w:tcW w:w="16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21F00" w:rsidRPr="004B37F7" w:rsidRDefault="00721F00" w:rsidP="008F1FF4">
            <w:pPr>
              <w:spacing w:after="0" w:line="240" w:lineRule="auto"/>
              <w:jc w:val="center"/>
              <w:rPr>
                <w:rFonts w:ascii="Calibri" w:hAnsi="Calibri"/>
                <w:color w:val="000000"/>
                <w:szCs w:val="22"/>
                <w:lang w:val="pl-PL" w:eastAsia="pl-PL"/>
              </w:rPr>
            </w:pPr>
            <w:r w:rsidRPr="004B37F7">
              <w:rPr>
                <w:rFonts w:ascii="Calibri" w:hAnsi="Calibri"/>
                <w:color w:val="000000"/>
                <w:szCs w:val="22"/>
                <w:lang w:val="pl-PL" w:eastAsia="pl-PL"/>
              </w:rPr>
              <w:t>APS 324.1</w:t>
            </w:r>
          </w:p>
        </w:tc>
        <w:tc>
          <w:tcPr>
            <w:tcW w:w="14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21F00" w:rsidRPr="004B37F7" w:rsidRDefault="00721F00" w:rsidP="008F1FF4">
            <w:pPr>
              <w:spacing w:after="0" w:line="240" w:lineRule="auto"/>
              <w:jc w:val="center"/>
              <w:rPr>
                <w:rFonts w:ascii="Calibri" w:hAnsi="Calibri"/>
                <w:color w:val="000000"/>
                <w:szCs w:val="22"/>
                <w:lang w:val="pl-PL" w:eastAsia="pl-PL"/>
              </w:rPr>
            </w:pPr>
            <w:r w:rsidRPr="004B37F7">
              <w:rPr>
                <w:rFonts w:ascii="Calibri" w:hAnsi="Calibri"/>
                <w:color w:val="000000"/>
                <w:szCs w:val="22"/>
                <w:lang w:val="pl-PL" w:eastAsia="pl-PL"/>
              </w:rPr>
              <w:t>1</w:t>
            </w:r>
          </w:p>
        </w:tc>
        <w:tc>
          <w:tcPr>
            <w:tcW w:w="16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21F00" w:rsidRPr="004B37F7" w:rsidRDefault="00721F00" w:rsidP="004B37F7">
            <w:pPr>
              <w:spacing w:after="0" w:line="240" w:lineRule="auto"/>
              <w:jc w:val="center"/>
              <w:rPr>
                <w:rFonts w:ascii="Calibri" w:hAnsi="Calibri"/>
                <w:color w:val="000000"/>
                <w:szCs w:val="22"/>
                <w:lang w:val="pl-PL" w:eastAsia="pl-PL"/>
              </w:rPr>
            </w:pPr>
            <w:r w:rsidRPr="004B37F7">
              <w:rPr>
                <w:rFonts w:ascii="Calibri" w:hAnsi="Calibri"/>
                <w:color w:val="000000"/>
                <w:szCs w:val="22"/>
                <w:lang w:val="pl-PL" w:eastAsia="pl-PL"/>
              </w:rPr>
              <w:t>szt.</w:t>
            </w:r>
          </w:p>
        </w:tc>
      </w:tr>
      <w:tr w:rsidR="00721F00" w:rsidRPr="004B37F7" w:rsidTr="00AF7E45">
        <w:trPr>
          <w:trHeight w:val="600"/>
        </w:trPr>
        <w:tc>
          <w:tcPr>
            <w:tcW w:w="226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21F00" w:rsidRPr="004B37F7" w:rsidRDefault="00721F00" w:rsidP="004B37F7">
            <w:pPr>
              <w:spacing w:after="0" w:line="240" w:lineRule="auto"/>
              <w:rPr>
                <w:rFonts w:ascii="Calibri" w:hAnsi="Calibri"/>
                <w:color w:val="000000"/>
                <w:szCs w:val="22"/>
                <w:lang w:val="pl-PL" w:eastAsia="pl-PL"/>
              </w:rPr>
            </w:pPr>
            <w:r w:rsidRPr="004B37F7">
              <w:rPr>
                <w:rFonts w:ascii="Calibri" w:hAnsi="Calibri"/>
                <w:color w:val="000000"/>
                <w:szCs w:val="22"/>
                <w:lang w:val="pl-PL" w:eastAsia="pl-PL"/>
              </w:rPr>
              <w:t>Szafa teletechniczna ZPAS minimum 42  HU z osprzętem</w:t>
            </w:r>
          </w:p>
        </w:tc>
        <w:tc>
          <w:tcPr>
            <w:tcW w:w="24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21F00" w:rsidRPr="004B37F7" w:rsidRDefault="00721F00" w:rsidP="004B37F7">
            <w:pPr>
              <w:spacing w:after="0" w:line="240" w:lineRule="auto"/>
              <w:rPr>
                <w:rFonts w:ascii="Calibri" w:hAnsi="Calibri"/>
                <w:color w:val="000000"/>
                <w:szCs w:val="22"/>
                <w:lang w:val="pl-PL" w:eastAsia="pl-PL"/>
              </w:rPr>
            </w:pPr>
            <w:r w:rsidRPr="004B37F7">
              <w:rPr>
                <w:rFonts w:ascii="Calibri" w:hAnsi="Calibri"/>
                <w:color w:val="000000"/>
                <w:szCs w:val="22"/>
                <w:lang w:val="pl-PL" w:eastAsia="pl-PL"/>
              </w:rPr>
              <w:t xml:space="preserve">G+M Elektronik </w:t>
            </w:r>
          </w:p>
        </w:tc>
        <w:tc>
          <w:tcPr>
            <w:tcW w:w="16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21F00" w:rsidRPr="004B37F7" w:rsidRDefault="00721F00" w:rsidP="008F1FF4">
            <w:pPr>
              <w:spacing w:after="0" w:line="240" w:lineRule="auto"/>
              <w:jc w:val="center"/>
              <w:rPr>
                <w:rFonts w:ascii="Calibri" w:hAnsi="Calibri"/>
                <w:color w:val="000000"/>
                <w:szCs w:val="22"/>
                <w:lang w:val="pl-PL" w:eastAsia="pl-PL"/>
              </w:rPr>
            </w:pPr>
            <w:r w:rsidRPr="004B37F7">
              <w:rPr>
                <w:rFonts w:ascii="Calibri" w:hAnsi="Calibri"/>
                <w:color w:val="000000"/>
                <w:szCs w:val="22"/>
                <w:lang w:val="pl-PL" w:eastAsia="pl-PL"/>
              </w:rPr>
              <w:t>RACK</w:t>
            </w:r>
          </w:p>
        </w:tc>
        <w:tc>
          <w:tcPr>
            <w:tcW w:w="14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21F00" w:rsidRPr="004B37F7" w:rsidRDefault="00721F00" w:rsidP="008F1FF4">
            <w:pPr>
              <w:spacing w:after="0" w:line="240" w:lineRule="auto"/>
              <w:jc w:val="center"/>
              <w:rPr>
                <w:rFonts w:ascii="Calibri" w:hAnsi="Calibri"/>
                <w:color w:val="000000"/>
                <w:szCs w:val="22"/>
                <w:lang w:val="pl-PL" w:eastAsia="pl-PL"/>
              </w:rPr>
            </w:pPr>
            <w:r w:rsidRPr="004B37F7">
              <w:rPr>
                <w:rFonts w:ascii="Calibri" w:hAnsi="Calibri"/>
                <w:color w:val="000000"/>
                <w:szCs w:val="22"/>
                <w:lang w:val="pl-PL" w:eastAsia="pl-PL"/>
              </w:rPr>
              <w:t>2</w:t>
            </w:r>
          </w:p>
        </w:tc>
        <w:tc>
          <w:tcPr>
            <w:tcW w:w="16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21F00" w:rsidRPr="004B37F7" w:rsidRDefault="00721F00" w:rsidP="004B37F7">
            <w:pPr>
              <w:spacing w:after="0" w:line="240" w:lineRule="auto"/>
              <w:jc w:val="center"/>
              <w:rPr>
                <w:rFonts w:ascii="Calibri" w:hAnsi="Calibri"/>
                <w:color w:val="000000"/>
                <w:szCs w:val="22"/>
                <w:lang w:val="pl-PL" w:eastAsia="pl-PL"/>
              </w:rPr>
            </w:pPr>
            <w:r w:rsidRPr="004B37F7">
              <w:rPr>
                <w:rFonts w:ascii="Calibri" w:hAnsi="Calibri"/>
                <w:color w:val="000000"/>
                <w:szCs w:val="22"/>
                <w:lang w:val="pl-PL" w:eastAsia="pl-PL"/>
              </w:rPr>
              <w:t>szt.</w:t>
            </w:r>
          </w:p>
        </w:tc>
      </w:tr>
      <w:tr w:rsidR="00721F00" w:rsidRPr="004B37F7" w:rsidTr="00AF7E45">
        <w:trPr>
          <w:trHeight w:val="300"/>
        </w:trPr>
        <w:tc>
          <w:tcPr>
            <w:tcW w:w="226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21F00" w:rsidRPr="004B37F7" w:rsidRDefault="00721F00" w:rsidP="004B37F7">
            <w:pPr>
              <w:spacing w:after="0" w:line="240" w:lineRule="auto"/>
              <w:rPr>
                <w:rFonts w:ascii="Calibri" w:hAnsi="Calibri"/>
                <w:color w:val="000000"/>
                <w:szCs w:val="22"/>
                <w:lang w:val="pl-PL" w:eastAsia="pl-PL"/>
              </w:rPr>
            </w:pPr>
            <w:r w:rsidRPr="004B37F7">
              <w:rPr>
                <w:rFonts w:ascii="Calibri" w:hAnsi="Calibri"/>
                <w:color w:val="000000"/>
                <w:szCs w:val="22"/>
                <w:lang w:val="pl-PL" w:eastAsia="pl-PL"/>
              </w:rPr>
              <w:t>Mikrofon strażaka</w:t>
            </w:r>
          </w:p>
        </w:tc>
        <w:tc>
          <w:tcPr>
            <w:tcW w:w="24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21F00" w:rsidRPr="004B37F7" w:rsidRDefault="00721F00" w:rsidP="004B37F7">
            <w:pPr>
              <w:spacing w:after="0" w:line="240" w:lineRule="auto"/>
              <w:rPr>
                <w:rFonts w:ascii="Calibri" w:hAnsi="Calibri"/>
                <w:color w:val="000000"/>
                <w:szCs w:val="22"/>
                <w:lang w:val="pl-PL" w:eastAsia="pl-PL"/>
              </w:rPr>
            </w:pPr>
            <w:r w:rsidRPr="004B37F7">
              <w:rPr>
                <w:rFonts w:ascii="Calibri" w:hAnsi="Calibri"/>
                <w:color w:val="000000"/>
                <w:szCs w:val="22"/>
                <w:lang w:val="pl-PL" w:eastAsia="pl-PL"/>
              </w:rPr>
              <w:t xml:space="preserve">G+M Elektronik </w:t>
            </w:r>
          </w:p>
        </w:tc>
        <w:tc>
          <w:tcPr>
            <w:tcW w:w="16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21F00" w:rsidRPr="004B37F7" w:rsidRDefault="00721F00" w:rsidP="008F1FF4">
            <w:pPr>
              <w:spacing w:after="0" w:line="240" w:lineRule="auto"/>
              <w:jc w:val="center"/>
              <w:rPr>
                <w:rFonts w:ascii="Calibri" w:hAnsi="Calibri"/>
                <w:color w:val="000000"/>
                <w:szCs w:val="22"/>
                <w:lang w:val="pl-PL" w:eastAsia="pl-PL"/>
              </w:rPr>
            </w:pPr>
            <w:r w:rsidRPr="004B37F7">
              <w:rPr>
                <w:rFonts w:ascii="Calibri" w:hAnsi="Calibri"/>
                <w:color w:val="000000"/>
                <w:szCs w:val="22"/>
                <w:lang w:val="pl-PL" w:eastAsia="pl-PL"/>
              </w:rPr>
              <w:t>M 411 PT</w:t>
            </w:r>
          </w:p>
        </w:tc>
        <w:tc>
          <w:tcPr>
            <w:tcW w:w="14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21F00" w:rsidRPr="004B37F7" w:rsidRDefault="00721F00" w:rsidP="008F1FF4">
            <w:pPr>
              <w:spacing w:after="0" w:line="240" w:lineRule="auto"/>
              <w:jc w:val="center"/>
              <w:rPr>
                <w:rFonts w:ascii="Calibri" w:hAnsi="Calibri"/>
                <w:color w:val="000000"/>
                <w:szCs w:val="22"/>
                <w:lang w:val="pl-PL" w:eastAsia="pl-PL"/>
              </w:rPr>
            </w:pPr>
            <w:r w:rsidRPr="004B37F7">
              <w:rPr>
                <w:rFonts w:ascii="Calibri" w:hAnsi="Calibri"/>
                <w:color w:val="000000"/>
                <w:szCs w:val="22"/>
                <w:lang w:val="pl-PL" w:eastAsia="pl-PL"/>
              </w:rPr>
              <w:t>3</w:t>
            </w:r>
          </w:p>
        </w:tc>
        <w:tc>
          <w:tcPr>
            <w:tcW w:w="16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21F00" w:rsidRPr="004B37F7" w:rsidRDefault="00721F00" w:rsidP="004B37F7">
            <w:pPr>
              <w:spacing w:after="0" w:line="240" w:lineRule="auto"/>
              <w:jc w:val="center"/>
              <w:rPr>
                <w:rFonts w:ascii="Calibri" w:hAnsi="Calibri"/>
                <w:color w:val="000000"/>
                <w:szCs w:val="22"/>
                <w:lang w:val="pl-PL" w:eastAsia="pl-PL"/>
              </w:rPr>
            </w:pPr>
            <w:r w:rsidRPr="004B37F7">
              <w:rPr>
                <w:rFonts w:ascii="Calibri" w:hAnsi="Calibri"/>
                <w:color w:val="000000"/>
                <w:szCs w:val="22"/>
                <w:lang w:val="pl-PL" w:eastAsia="pl-PL"/>
              </w:rPr>
              <w:t>szt.</w:t>
            </w:r>
          </w:p>
        </w:tc>
      </w:tr>
      <w:tr w:rsidR="00721F00" w:rsidRPr="004B37F7" w:rsidTr="00AF7E45">
        <w:trPr>
          <w:trHeight w:val="300"/>
        </w:trPr>
        <w:tc>
          <w:tcPr>
            <w:tcW w:w="226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21F00" w:rsidRPr="004B37F7" w:rsidRDefault="00721F00" w:rsidP="004B37F7">
            <w:pPr>
              <w:spacing w:after="0" w:line="240" w:lineRule="auto"/>
              <w:rPr>
                <w:rFonts w:ascii="Calibri" w:hAnsi="Calibri"/>
                <w:color w:val="000000"/>
                <w:szCs w:val="22"/>
                <w:lang w:val="pl-PL" w:eastAsia="pl-PL"/>
              </w:rPr>
            </w:pPr>
            <w:r w:rsidRPr="004B37F7">
              <w:rPr>
                <w:rFonts w:ascii="Calibri" w:hAnsi="Calibri"/>
                <w:color w:val="000000"/>
                <w:szCs w:val="22"/>
                <w:lang w:val="pl-PL" w:eastAsia="pl-PL"/>
              </w:rPr>
              <w:t>Regulator głośności 30 W 3 przewodowy</w:t>
            </w:r>
          </w:p>
        </w:tc>
        <w:tc>
          <w:tcPr>
            <w:tcW w:w="24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21F00" w:rsidRPr="004B37F7" w:rsidRDefault="00721F00" w:rsidP="004B37F7">
            <w:pPr>
              <w:spacing w:after="0" w:line="240" w:lineRule="auto"/>
              <w:rPr>
                <w:rFonts w:ascii="Calibri" w:hAnsi="Calibri"/>
                <w:color w:val="000000"/>
                <w:szCs w:val="22"/>
                <w:lang w:val="pl-PL" w:eastAsia="pl-PL"/>
              </w:rPr>
            </w:pPr>
            <w:r w:rsidRPr="004B37F7">
              <w:rPr>
                <w:rFonts w:ascii="Calibri" w:hAnsi="Calibri"/>
                <w:color w:val="000000"/>
                <w:szCs w:val="22"/>
                <w:lang w:val="pl-PL" w:eastAsia="pl-PL"/>
              </w:rPr>
              <w:t xml:space="preserve">G+M Elektronik </w:t>
            </w:r>
          </w:p>
        </w:tc>
        <w:tc>
          <w:tcPr>
            <w:tcW w:w="16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21F00" w:rsidRPr="004B37F7" w:rsidRDefault="00721F00" w:rsidP="008F1FF4">
            <w:pPr>
              <w:spacing w:after="0" w:line="240" w:lineRule="auto"/>
              <w:jc w:val="center"/>
              <w:rPr>
                <w:rFonts w:ascii="Calibri" w:hAnsi="Calibri"/>
                <w:color w:val="000000"/>
                <w:szCs w:val="22"/>
                <w:lang w:val="pl-PL" w:eastAsia="pl-PL"/>
              </w:rPr>
            </w:pPr>
            <w:r w:rsidRPr="004B37F7">
              <w:rPr>
                <w:rFonts w:ascii="Calibri" w:hAnsi="Calibri"/>
                <w:color w:val="000000"/>
                <w:szCs w:val="22"/>
                <w:lang w:val="pl-PL" w:eastAsia="pl-PL"/>
              </w:rPr>
              <w:t>GM 7133</w:t>
            </w:r>
          </w:p>
        </w:tc>
        <w:tc>
          <w:tcPr>
            <w:tcW w:w="14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21F00" w:rsidRPr="004B37F7" w:rsidRDefault="00721F00" w:rsidP="008F1FF4">
            <w:pPr>
              <w:spacing w:after="0" w:line="240" w:lineRule="auto"/>
              <w:jc w:val="center"/>
              <w:rPr>
                <w:rFonts w:ascii="Calibri" w:hAnsi="Calibri"/>
                <w:color w:val="000000"/>
                <w:szCs w:val="22"/>
                <w:lang w:val="pl-PL" w:eastAsia="pl-PL"/>
              </w:rPr>
            </w:pPr>
            <w:r w:rsidRPr="004B37F7">
              <w:rPr>
                <w:rFonts w:ascii="Calibri" w:hAnsi="Calibri"/>
                <w:color w:val="000000"/>
                <w:szCs w:val="22"/>
                <w:lang w:val="pl-PL" w:eastAsia="pl-PL"/>
              </w:rPr>
              <w:t>1</w:t>
            </w:r>
          </w:p>
        </w:tc>
        <w:tc>
          <w:tcPr>
            <w:tcW w:w="16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21F00" w:rsidRPr="004B37F7" w:rsidRDefault="00721F00" w:rsidP="004B37F7">
            <w:pPr>
              <w:spacing w:after="0" w:line="240" w:lineRule="auto"/>
              <w:jc w:val="center"/>
              <w:rPr>
                <w:rFonts w:ascii="Calibri" w:hAnsi="Calibri"/>
                <w:color w:val="000000"/>
                <w:szCs w:val="22"/>
                <w:lang w:val="pl-PL" w:eastAsia="pl-PL"/>
              </w:rPr>
            </w:pPr>
            <w:r w:rsidRPr="004B37F7">
              <w:rPr>
                <w:rFonts w:ascii="Calibri" w:hAnsi="Calibri"/>
                <w:color w:val="000000"/>
                <w:szCs w:val="22"/>
                <w:lang w:val="pl-PL" w:eastAsia="pl-PL"/>
              </w:rPr>
              <w:t>szt.</w:t>
            </w:r>
          </w:p>
        </w:tc>
      </w:tr>
      <w:tr w:rsidR="00721F00" w:rsidRPr="004B37F7" w:rsidTr="00AF7E45">
        <w:trPr>
          <w:trHeight w:val="300"/>
        </w:trPr>
        <w:tc>
          <w:tcPr>
            <w:tcW w:w="226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21F00" w:rsidRPr="004B37F7" w:rsidRDefault="00721F00" w:rsidP="004B37F7">
            <w:pPr>
              <w:spacing w:after="0" w:line="240" w:lineRule="auto"/>
              <w:rPr>
                <w:rFonts w:ascii="Calibri" w:hAnsi="Calibri"/>
                <w:color w:val="000000"/>
                <w:szCs w:val="22"/>
                <w:lang w:val="pl-PL" w:eastAsia="pl-PL"/>
              </w:rPr>
            </w:pPr>
            <w:r w:rsidRPr="004B37F7">
              <w:rPr>
                <w:rFonts w:ascii="Calibri" w:hAnsi="Calibri"/>
                <w:color w:val="000000"/>
                <w:szCs w:val="22"/>
                <w:lang w:val="pl-PL" w:eastAsia="pl-PL"/>
              </w:rPr>
              <w:t>Obudowa dla mikrofonu strażaka</w:t>
            </w:r>
          </w:p>
        </w:tc>
        <w:tc>
          <w:tcPr>
            <w:tcW w:w="24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21F00" w:rsidRPr="004B37F7" w:rsidRDefault="00721F00" w:rsidP="004B37F7">
            <w:pPr>
              <w:spacing w:after="0" w:line="240" w:lineRule="auto"/>
              <w:rPr>
                <w:rFonts w:ascii="Calibri" w:hAnsi="Calibri"/>
                <w:color w:val="000000"/>
                <w:szCs w:val="22"/>
                <w:lang w:val="pl-PL" w:eastAsia="pl-PL"/>
              </w:rPr>
            </w:pPr>
            <w:r w:rsidRPr="004B37F7">
              <w:rPr>
                <w:rFonts w:ascii="Calibri" w:hAnsi="Calibri"/>
                <w:color w:val="000000"/>
                <w:szCs w:val="22"/>
                <w:lang w:val="pl-PL" w:eastAsia="pl-PL"/>
              </w:rPr>
              <w:t xml:space="preserve">G+M Elektronik </w:t>
            </w:r>
          </w:p>
        </w:tc>
        <w:tc>
          <w:tcPr>
            <w:tcW w:w="16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21F00" w:rsidRPr="004B37F7" w:rsidRDefault="00721F00" w:rsidP="008F1FF4">
            <w:pPr>
              <w:spacing w:after="0" w:line="240" w:lineRule="auto"/>
              <w:jc w:val="center"/>
              <w:rPr>
                <w:rFonts w:ascii="Calibri" w:hAnsi="Calibri"/>
                <w:color w:val="000000"/>
                <w:szCs w:val="22"/>
                <w:lang w:val="pl-PL" w:eastAsia="pl-PL"/>
              </w:rPr>
            </w:pPr>
            <w:r w:rsidRPr="004B37F7">
              <w:rPr>
                <w:rFonts w:ascii="Calibri" w:hAnsi="Calibri"/>
                <w:color w:val="000000"/>
                <w:szCs w:val="22"/>
                <w:lang w:val="pl-PL" w:eastAsia="pl-PL"/>
              </w:rPr>
              <w:t>PS 1</w:t>
            </w:r>
          </w:p>
        </w:tc>
        <w:tc>
          <w:tcPr>
            <w:tcW w:w="14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21F00" w:rsidRPr="004B37F7" w:rsidRDefault="00721F00" w:rsidP="008F1FF4">
            <w:pPr>
              <w:spacing w:after="0" w:line="240" w:lineRule="auto"/>
              <w:jc w:val="center"/>
              <w:rPr>
                <w:rFonts w:ascii="Calibri" w:hAnsi="Calibri"/>
                <w:color w:val="000000"/>
                <w:szCs w:val="22"/>
                <w:lang w:val="pl-PL" w:eastAsia="pl-PL"/>
              </w:rPr>
            </w:pPr>
            <w:r w:rsidRPr="004B37F7">
              <w:rPr>
                <w:rFonts w:ascii="Calibri" w:hAnsi="Calibri"/>
                <w:color w:val="000000"/>
                <w:szCs w:val="22"/>
                <w:lang w:val="pl-PL" w:eastAsia="pl-PL"/>
              </w:rPr>
              <w:t>3</w:t>
            </w:r>
          </w:p>
        </w:tc>
        <w:tc>
          <w:tcPr>
            <w:tcW w:w="16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21F00" w:rsidRPr="004B37F7" w:rsidRDefault="00721F00" w:rsidP="004B37F7">
            <w:pPr>
              <w:spacing w:after="0" w:line="240" w:lineRule="auto"/>
              <w:jc w:val="center"/>
              <w:rPr>
                <w:rFonts w:ascii="Calibri" w:hAnsi="Calibri"/>
                <w:color w:val="000000"/>
                <w:szCs w:val="22"/>
                <w:lang w:val="pl-PL" w:eastAsia="pl-PL"/>
              </w:rPr>
            </w:pPr>
            <w:r w:rsidRPr="004B37F7">
              <w:rPr>
                <w:rFonts w:ascii="Calibri" w:hAnsi="Calibri"/>
                <w:color w:val="000000"/>
                <w:szCs w:val="22"/>
                <w:lang w:val="pl-PL" w:eastAsia="pl-PL"/>
              </w:rPr>
              <w:t>szt.</w:t>
            </w:r>
          </w:p>
        </w:tc>
      </w:tr>
      <w:tr w:rsidR="00721F00" w:rsidRPr="004B37F7" w:rsidTr="00AF7E45">
        <w:trPr>
          <w:trHeight w:val="300"/>
        </w:trPr>
        <w:tc>
          <w:tcPr>
            <w:tcW w:w="226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21F00" w:rsidRPr="004B37F7" w:rsidRDefault="00721F00" w:rsidP="004B37F7">
            <w:pPr>
              <w:spacing w:after="0" w:line="240" w:lineRule="auto"/>
              <w:rPr>
                <w:rFonts w:ascii="Calibri" w:hAnsi="Calibri"/>
                <w:color w:val="000000"/>
                <w:szCs w:val="22"/>
                <w:lang w:val="pl-PL" w:eastAsia="pl-PL"/>
              </w:rPr>
            </w:pPr>
            <w:r w:rsidRPr="004B37F7">
              <w:rPr>
                <w:rFonts w:ascii="Calibri" w:hAnsi="Calibri"/>
                <w:color w:val="000000"/>
                <w:szCs w:val="22"/>
                <w:lang w:val="pl-PL" w:eastAsia="pl-PL"/>
              </w:rPr>
              <w:t>Rejestrator</w:t>
            </w:r>
          </w:p>
        </w:tc>
        <w:tc>
          <w:tcPr>
            <w:tcW w:w="24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21F00" w:rsidRPr="004B37F7" w:rsidRDefault="00721F00" w:rsidP="004B37F7">
            <w:pPr>
              <w:spacing w:after="0" w:line="240" w:lineRule="auto"/>
              <w:rPr>
                <w:rFonts w:ascii="Calibri" w:hAnsi="Calibri"/>
                <w:color w:val="000000"/>
                <w:szCs w:val="22"/>
                <w:lang w:val="pl-PL" w:eastAsia="pl-PL"/>
              </w:rPr>
            </w:pPr>
            <w:r w:rsidRPr="004B37F7">
              <w:rPr>
                <w:rFonts w:ascii="Calibri" w:hAnsi="Calibri"/>
                <w:color w:val="000000"/>
                <w:szCs w:val="22"/>
                <w:lang w:val="pl-PL" w:eastAsia="pl-PL"/>
              </w:rPr>
              <w:t xml:space="preserve">G+M Elektronik </w:t>
            </w:r>
          </w:p>
        </w:tc>
        <w:tc>
          <w:tcPr>
            <w:tcW w:w="16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21F00" w:rsidRPr="004B37F7" w:rsidRDefault="00721F00" w:rsidP="008F1FF4">
            <w:pPr>
              <w:spacing w:after="0" w:line="240" w:lineRule="auto"/>
              <w:jc w:val="center"/>
              <w:rPr>
                <w:rFonts w:ascii="Calibri" w:hAnsi="Calibri"/>
                <w:color w:val="000000"/>
                <w:szCs w:val="22"/>
                <w:lang w:val="pl-PL" w:eastAsia="pl-PL"/>
              </w:rPr>
            </w:pPr>
          </w:p>
        </w:tc>
        <w:tc>
          <w:tcPr>
            <w:tcW w:w="14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21F00" w:rsidRPr="004B37F7" w:rsidRDefault="00721F00" w:rsidP="008F1FF4">
            <w:pPr>
              <w:spacing w:after="0" w:line="240" w:lineRule="auto"/>
              <w:jc w:val="center"/>
              <w:rPr>
                <w:rFonts w:ascii="Calibri" w:hAnsi="Calibri"/>
                <w:color w:val="000000"/>
                <w:szCs w:val="22"/>
                <w:lang w:val="pl-PL" w:eastAsia="pl-PL"/>
              </w:rPr>
            </w:pPr>
            <w:r w:rsidRPr="004B37F7">
              <w:rPr>
                <w:rFonts w:ascii="Calibri" w:hAnsi="Calibri"/>
                <w:color w:val="000000"/>
                <w:szCs w:val="22"/>
                <w:lang w:val="pl-PL" w:eastAsia="pl-PL"/>
              </w:rPr>
              <w:t>1</w:t>
            </w:r>
          </w:p>
        </w:tc>
        <w:tc>
          <w:tcPr>
            <w:tcW w:w="16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21F00" w:rsidRPr="004B37F7" w:rsidRDefault="00721F00" w:rsidP="004B37F7">
            <w:pPr>
              <w:spacing w:after="0" w:line="240" w:lineRule="auto"/>
              <w:jc w:val="center"/>
              <w:rPr>
                <w:rFonts w:ascii="Calibri" w:hAnsi="Calibri"/>
                <w:color w:val="000000"/>
                <w:szCs w:val="22"/>
                <w:lang w:val="pl-PL" w:eastAsia="pl-PL"/>
              </w:rPr>
            </w:pPr>
            <w:r w:rsidRPr="004B37F7">
              <w:rPr>
                <w:rFonts w:ascii="Calibri" w:hAnsi="Calibri"/>
                <w:color w:val="000000"/>
                <w:szCs w:val="22"/>
                <w:lang w:val="pl-PL" w:eastAsia="pl-PL"/>
              </w:rPr>
              <w:t>szt.</w:t>
            </w:r>
          </w:p>
        </w:tc>
      </w:tr>
      <w:tr w:rsidR="00721F00" w:rsidRPr="004B37F7" w:rsidTr="00AF7E45">
        <w:trPr>
          <w:trHeight w:val="600"/>
        </w:trPr>
        <w:tc>
          <w:tcPr>
            <w:tcW w:w="226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21F00" w:rsidRPr="004B37F7" w:rsidRDefault="00721F00" w:rsidP="004B37F7">
            <w:pPr>
              <w:spacing w:after="0" w:line="240" w:lineRule="auto"/>
              <w:rPr>
                <w:rFonts w:ascii="Calibri" w:hAnsi="Calibri"/>
                <w:color w:val="000000"/>
                <w:szCs w:val="22"/>
                <w:lang w:val="pl-PL" w:eastAsia="pl-PL"/>
              </w:rPr>
            </w:pPr>
            <w:r w:rsidRPr="004B37F7">
              <w:rPr>
                <w:rFonts w:ascii="Calibri" w:hAnsi="Calibri"/>
                <w:color w:val="000000"/>
                <w:szCs w:val="22"/>
                <w:lang w:val="pl-PL" w:eastAsia="pl-PL"/>
              </w:rPr>
              <w:t>KONWERTER SWIATŁOWODOWY REDUNDANTNY JEDNOMODOWY</w:t>
            </w:r>
          </w:p>
        </w:tc>
        <w:tc>
          <w:tcPr>
            <w:tcW w:w="24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21F00" w:rsidRPr="004B37F7" w:rsidRDefault="00721F00" w:rsidP="004B37F7">
            <w:pPr>
              <w:spacing w:after="0" w:line="240" w:lineRule="auto"/>
              <w:rPr>
                <w:rFonts w:ascii="Calibri" w:hAnsi="Calibri"/>
                <w:color w:val="000000"/>
                <w:szCs w:val="22"/>
                <w:lang w:val="pl-PL" w:eastAsia="pl-PL"/>
              </w:rPr>
            </w:pPr>
            <w:r w:rsidRPr="004B37F7">
              <w:rPr>
                <w:rFonts w:ascii="Calibri" w:hAnsi="Calibri"/>
                <w:color w:val="000000"/>
                <w:szCs w:val="22"/>
                <w:lang w:val="pl-PL" w:eastAsia="pl-PL"/>
              </w:rPr>
              <w:t xml:space="preserve">G+M Elektronik </w:t>
            </w:r>
          </w:p>
        </w:tc>
        <w:tc>
          <w:tcPr>
            <w:tcW w:w="16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21F00" w:rsidRPr="004B37F7" w:rsidRDefault="00721F00" w:rsidP="008F1FF4">
            <w:pPr>
              <w:spacing w:after="0" w:line="240" w:lineRule="auto"/>
              <w:jc w:val="center"/>
              <w:rPr>
                <w:rFonts w:ascii="Calibri" w:hAnsi="Calibri"/>
                <w:color w:val="000000"/>
                <w:szCs w:val="22"/>
                <w:lang w:val="pl-PL" w:eastAsia="pl-PL"/>
              </w:rPr>
            </w:pPr>
            <w:r w:rsidRPr="004B37F7">
              <w:rPr>
                <w:rFonts w:ascii="Calibri" w:hAnsi="Calibri"/>
                <w:color w:val="000000"/>
                <w:szCs w:val="22"/>
                <w:lang w:val="pl-PL" w:eastAsia="pl-PL"/>
              </w:rPr>
              <w:t>MOXA EDS 509</w:t>
            </w:r>
          </w:p>
        </w:tc>
        <w:tc>
          <w:tcPr>
            <w:tcW w:w="14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21F00" w:rsidRPr="004B37F7" w:rsidRDefault="00721F00" w:rsidP="008F1FF4">
            <w:pPr>
              <w:spacing w:after="0" w:line="240" w:lineRule="auto"/>
              <w:jc w:val="center"/>
              <w:rPr>
                <w:rFonts w:ascii="Calibri" w:hAnsi="Calibri"/>
                <w:color w:val="000000"/>
                <w:szCs w:val="22"/>
                <w:lang w:val="pl-PL" w:eastAsia="pl-PL"/>
              </w:rPr>
            </w:pPr>
            <w:r w:rsidRPr="004B37F7">
              <w:rPr>
                <w:rFonts w:ascii="Calibri" w:hAnsi="Calibri"/>
                <w:color w:val="000000"/>
                <w:szCs w:val="22"/>
                <w:lang w:val="pl-PL" w:eastAsia="pl-PL"/>
              </w:rPr>
              <w:t>2</w:t>
            </w:r>
          </w:p>
        </w:tc>
        <w:tc>
          <w:tcPr>
            <w:tcW w:w="16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21F00" w:rsidRPr="004B37F7" w:rsidRDefault="00721F00" w:rsidP="004B37F7">
            <w:pPr>
              <w:spacing w:after="0" w:line="240" w:lineRule="auto"/>
              <w:jc w:val="center"/>
              <w:rPr>
                <w:rFonts w:ascii="Calibri" w:hAnsi="Calibri"/>
                <w:color w:val="000000"/>
                <w:szCs w:val="22"/>
                <w:lang w:val="pl-PL" w:eastAsia="pl-PL"/>
              </w:rPr>
            </w:pPr>
            <w:r w:rsidRPr="004B37F7">
              <w:rPr>
                <w:rFonts w:ascii="Calibri" w:hAnsi="Calibri"/>
                <w:color w:val="000000"/>
                <w:szCs w:val="22"/>
                <w:lang w:val="pl-PL" w:eastAsia="pl-PL"/>
              </w:rPr>
              <w:t>szt.</w:t>
            </w:r>
          </w:p>
        </w:tc>
      </w:tr>
      <w:tr w:rsidR="00721F00" w:rsidRPr="004B37F7" w:rsidTr="00AF7E45">
        <w:trPr>
          <w:trHeight w:val="600"/>
        </w:trPr>
        <w:tc>
          <w:tcPr>
            <w:tcW w:w="226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1F00" w:rsidRPr="004B37F7" w:rsidRDefault="00721F00" w:rsidP="0019689B">
            <w:pPr>
              <w:spacing w:after="0" w:line="240" w:lineRule="auto"/>
              <w:rPr>
                <w:rFonts w:ascii="Calibri" w:hAnsi="Calibri"/>
                <w:color w:val="000000"/>
                <w:szCs w:val="22"/>
                <w:lang w:val="pl-PL" w:eastAsia="pl-PL"/>
              </w:rPr>
            </w:pPr>
            <w:r w:rsidRPr="004B37F7">
              <w:rPr>
                <w:rFonts w:ascii="Calibri" w:hAnsi="Calibri"/>
                <w:color w:val="000000"/>
                <w:szCs w:val="22"/>
                <w:lang w:val="pl-PL" w:eastAsia="pl-PL"/>
              </w:rPr>
              <w:t>Przewód/Cable</w:t>
            </w:r>
          </w:p>
        </w:tc>
        <w:tc>
          <w:tcPr>
            <w:tcW w:w="24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21F00" w:rsidRPr="004B37F7" w:rsidRDefault="00721F00" w:rsidP="0019689B">
            <w:pPr>
              <w:spacing w:after="0" w:line="240" w:lineRule="auto"/>
              <w:rPr>
                <w:rFonts w:ascii="Calibri" w:hAnsi="Calibri"/>
                <w:color w:val="000000"/>
                <w:szCs w:val="22"/>
                <w:lang w:val="pl-PL" w:eastAsia="pl-PL"/>
              </w:rPr>
            </w:pPr>
            <w:r w:rsidRPr="004B37F7">
              <w:rPr>
                <w:rFonts w:ascii="Calibri" w:hAnsi="Calibri"/>
                <w:color w:val="000000"/>
                <w:szCs w:val="22"/>
                <w:lang w:val="pl-PL" w:eastAsia="pl-PL"/>
              </w:rPr>
              <w:t>G+M Elektronik</w:t>
            </w:r>
          </w:p>
        </w:tc>
        <w:tc>
          <w:tcPr>
            <w:tcW w:w="16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21F00" w:rsidRPr="004B37F7" w:rsidRDefault="00721F00" w:rsidP="008F1FF4">
            <w:pPr>
              <w:spacing w:after="0" w:line="240" w:lineRule="auto"/>
              <w:jc w:val="center"/>
              <w:rPr>
                <w:rFonts w:ascii="Calibri" w:hAnsi="Calibri"/>
                <w:color w:val="000000"/>
                <w:szCs w:val="22"/>
                <w:lang w:val="pl-PL" w:eastAsia="pl-PL"/>
              </w:rPr>
            </w:pPr>
            <w:r>
              <w:rPr>
                <w:rFonts w:ascii="Calibri" w:hAnsi="Calibri"/>
                <w:color w:val="000000"/>
                <w:szCs w:val="22"/>
                <w:lang w:val="pl-PL" w:eastAsia="pl-PL"/>
              </w:rPr>
              <w:t>1x GZ 927</w:t>
            </w:r>
          </w:p>
        </w:tc>
        <w:tc>
          <w:tcPr>
            <w:tcW w:w="14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21F00" w:rsidRPr="004B37F7" w:rsidRDefault="00721F00" w:rsidP="008F1FF4">
            <w:pPr>
              <w:spacing w:after="0" w:line="240" w:lineRule="auto"/>
              <w:jc w:val="center"/>
              <w:rPr>
                <w:rFonts w:ascii="Calibri" w:hAnsi="Calibri"/>
                <w:color w:val="000000"/>
                <w:szCs w:val="22"/>
                <w:lang w:val="pl-PL" w:eastAsia="pl-PL"/>
              </w:rPr>
            </w:pPr>
            <w:r w:rsidRPr="004B37F7">
              <w:rPr>
                <w:rFonts w:ascii="Calibri" w:hAnsi="Calibri"/>
                <w:color w:val="000000"/>
                <w:szCs w:val="22"/>
                <w:lang w:val="pl-PL" w:eastAsia="pl-PL"/>
              </w:rPr>
              <w:t>205</w:t>
            </w:r>
          </w:p>
        </w:tc>
        <w:tc>
          <w:tcPr>
            <w:tcW w:w="16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21F00" w:rsidRPr="004B37F7" w:rsidRDefault="00721F00" w:rsidP="0019689B">
            <w:pPr>
              <w:spacing w:after="0" w:line="240" w:lineRule="auto"/>
              <w:jc w:val="center"/>
              <w:rPr>
                <w:rFonts w:ascii="Calibri" w:hAnsi="Calibri"/>
                <w:color w:val="000000"/>
                <w:szCs w:val="22"/>
                <w:lang w:val="pl-PL" w:eastAsia="pl-PL"/>
              </w:rPr>
            </w:pPr>
            <w:proofErr w:type="spellStart"/>
            <w:r>
              <w:rPr>
                <w:rFonts w:ascii="Calibri" w:hAnsi="Calibri"/>
                <w:color w:val="000000"/>
                <w:szCs w:val="22"/>
                <w:lang w:val="pl-PL" w:eastAsia="pl-PL"/>
              </w:rPr>
              <w:t>mb</w:t>
            </w:r>
            <w:proofErr w:type="spellEnd"/>
            <w:r>
              <w:rPr>
                <w:rFonts w:ascii="Calibri" w:hAnsi="Calibri"/>
                <w:color w:val="000000"/>
                <w:szCs w:val="22"/>
                <w:lang w:val="pl-PL" w:eastAsia="pl-PL"/>
              </w:rPr>
              <w:t xml:space="preserve">. </w:t>
            </w:r>
          </w:p>
        </w:tc>
      </w:tr>
      <w:tr w:rsidR="00721F00" w:rsidRPr="004B37F7" w:rsidTr="00AF7E45">
        <w:trPr>
          <w:trHeight w:val="300"/>
        </w:trPr>
        <w:tc>
          <w:tcPr>
            <w:tcW w:w="226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21F00" w:rsidRPr="004B37F7" w:rsidRDefault="00721F00" w:rsidP="004B37F7">
            <w:pPr>
              <w:spacing w:after="0" w:line="240" w:lineRule="auto"/>
              <w:rPr>
                <w:rFonts w:ascii="Calibri" w:hAnsi="Calibri"/>
                <w:color w:val="000000"/>
                <w:szCs w:val="22"/>
                <w:lang w:val="pl-PL" w:eastAsia="pl-PL"/>
              </w:rPr>
            </w:pPr>
            <w:r w:rsidRPr="004B37F7">
              <w:rPr>
                <w:rFonts w:ascii="Calibri" w:hAnsi="Calibri"/>
                <w:color w:val="000000"/>
                <w:szCs w:val="22"/>
                <w:lang w:val="pl-PL" w:eastAsia="pl-PL"/>
              </w:rPr>
              <w:t>Przycisk kasowania alarmu</w:t>
            </w:r>
          </w:p>
        </w:tc>
        <w:tc>
          <w:tcPr>
            <w:tcW w:w="24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21F00" w:rsidRPr="004B37F7" w:rsidRDefault="00721F00" w:rsidP="004B37F7">
            <w:pPr>
              <w:spacing w:after="0" w:line="240" w:lineRule="auto"/>
              <w:rPr>
                <w:rFonts w:ascii="Calibri" w:hAnsi="Calibri"/>
                <w:color w:val="000000"/>
                <w:szCs w:val="22"/>
                <w:lang w:val="pl-PL" w:eastAsia="pl-PL"/>
              </w:rPr>
            </w:pPr>
            <w:r w:rsidRPr="004B37F7">
              <w:rPr>
                <w:rFonts w:ascii="Calibri" w:hAnsi="Calibri"/>
                <w:color w:val="000000"/>
                <w:szCs w:val="22"/>
                <w:lang w:val="pl-PL" w:eastAsia="pl-PL"/>
              </w:rPr>
              <w:t xml:space="preserve">G+M Elektronik </w:t>
            </w:r>
          </w:p>
        </w:tc>
        <w:tc>
          <w:tcPr>
            <w:tcW w:w="16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21F00" w:rsidRPr="004B37F7" w:rsidRDefault="00721F00" w:rsidP="008F1FF4">
            <w:pPr>
              <w:spacing w:after="0" w:line="240" w:lineRule="auto"/>
              <w:jc w:val="center"/>
              <w:rPr>
                <w:rFonts w:ascii="Calibri" w:hAnsi="Calibri"/>
                <w:color w:val="000000"/>
                <w:szCs w:val="22"/>
                <w:lang w:val="pl-PL" w:eastAsia="pl-PL"/>
              </w:rPr>
            </w:pPr>
            <w:r w:rsidRPr="004B37F7">
              <w:rPr>
                <w:rFonts w:ascii="Calibri" w:hAnsi="Calibri"/>
                <w:color w:val="000000"/>
                <w:szCs w:val="22"/>
                <w:lang w:val="pl-PL" w:eastAsia="pl-PL"/>
              </w:rPr>
              <w:t>PKA 1</w:t>
            </w:r>
          </w:p>
        </w:tc>
        <w:tc>
          <w:tcPr>
            <w:tcW w:w="14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21F00" w:rsidRPr="004B37F7" w:rsidRDefault="00721F00" w:rsidP="008F1FF4">
            <w:pPr>
              <w:spacing w:after="0" w:line="240" w:lineRule="auto"/>
              <w:jc w:val="center"/>
              <w:rPr>
                <w:rFonts w:ascii="Calibri" w:hAnsi="Calibri"/>
                <w:color w:val="000000"/>
                <w:szCs w:val="22"/>
                <w:lang w:val="pl-PL" w:eastAsia="pl-PL"/>
              </w:rPr>
            </w:pPr>
            <w:r w:rsidRPr="004B37F7">
              <w:rPr>
                <w:rFonts w:ascii="Calibri" w:hAnsi="Calibri"/>
                <w:color w:val="000000"/>
                <w:szCs w:val="22"/>
                <w:lang w:val="pl-PL" w:eastAsia="pl-PL"/>
              </w:rPr>
              <w:t>1</w:t>
            </w:r>
          </w:p>
        </w:tc>
        <w:tc>
          <w:tcPr>
            <w:tcW w:w="16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21F00" w:rsidRPr="004B37F7" w:rsidRDefault="00721F00" w:rsidP="004B37F7">
            <w:pPr>
              <w:spacing w:after="0" w:line="240" w:lineRule="auto"/>
              <w:jc w:val="center"/>
              <w:rPr>
                <w:rFonts w:ascii="Calibri" w:hAnsi="Calibri"/>
                <w:color w:val="000000"/>
                <w:szCs w:val="22"/>
                <w:lang w:val="pl-PL" w:eastAsia="pl-PL"/>
              </w:rPr>
            </w:pPr>
            <w:r w:rsidRPr="004B37F7">
              <w:rPr>
                <w:rFonts w:ascii="Calibri" w:hAnsi="Calibri"/>
                <w:color w:val="000000"/>
                <w:szCs w:val="22"/>
                <w:lang w:val="pl-PL" w:eastAsia="pl-PL"/>
              </w:rPr>
              <w:t>szt.</w:t>
            </w:r>
          </w:p>
        </w:tc>
      </w:tr>
    </w:tbl>
    <w:p w:rsidR="004B37F7" w:rsidRDefault="004B37F7" w:rsidP="00296475">
      <w:pPr>
        <w:spacing w:before="60" w:after="60" w:line="360" w:lineRule="auto"/>
        <w:rPr>
          <w:rFonts w:cs="Arial"/>
          <w:b/>
          <w:lang w:val="pl-PL"/>
        </w:rPr>
      </w:pPr>
    </w:p>
    <w:p w:rsidR="004B37F7" w:rsidRPr="00DA088F" w:rsidRDefault="00DA088F" w:rsidP="00296475">
      <w:pPr>
        <w:spacing w:before="60" w:after="60" w:line="360" w:lineRule="auto"/>
        <w:rPr>
          <w:rFonts w:cs="Arial"/>
          <w:lang w:val="pl-PL"/>
        </w:rPr>
      </w:pPr>
      <w:commentRangeStart w:id="207"/>
      <w:r>
        <w:rPr>
          <w:rFonts w:cs="Arial"/>
          <w:lang w:val="pl-PL"/>
        </w:rPr>
        <w:t>Trasy kablowe według</w:t>
      </w:r>
      <w:r w:rsidRPr="00DA088F">
        <w:rPr>
          <w:rFonts w:cs="Arial"/>
          <w:lang w:val="pl-PL"/>
        </w:rPr>
        <w:t xml:space="preserve"> paki</w:t>
      </w:r>
      <w:r>
        <w:rPr>
          <w:rFonts w:cs="Arial"/>
          <w:lang w:val="pl-PL"/>
        </w:rPr>
        <w:t>etu P-BHA-E-C15-MDE-PCG-0604</w:t>
      </w:r>
      <w:commentRangeEnd w:id="207"/>
      <w:r>
        <w:rPr>
          <w:rStyle w:val="Odwoaniedokomentarza"/>
        </w:rPr>
        <w:commentReference w:id="207"/>
      </w:r>
    </w:p>
    <w:p w:rsidR="004B37F7" w:rsidRDefault="004B37F7" w:rsidP="00296475">
      <w:pPr>
        <w:spacing w:before="60" w:after="60" w:line="360" w:lineRule="auto"/>
        <w:rPr>
          <w:rFonts w:cs="Arial"/>
          <w:b/>
          <w:lang w:val="pl-PL"/>
        </w:rPr>
      </w:pPr>
    </w:p>
    <w:p w:rsidR="004B37F7" w:rsidRDefault="004B37F7" w:rsidP="00296475">
      <w:pPr>
        <w:spacing w:before="60" w:after="60" w:line="360" w:lineRule="auto"/>
        <w:rPr>
          <w:rFonts w:cs="Arial"/>
          <w:b/>
          <w:lang w:val="pl-PL"/>
        </w:rPr>
      </w:pPr>
    </w:p>
    <w:p w:rsidR="004B37F7" w:rsidRDefault="004B37F7" w:rsidP="00296475">
      <w:pPr>
        <w:spacing w:before="60" w:after="60" w:line="360" w:lineRule="auto"/>
        <w:rPr>
          <w:rFonts w:cs="Arial"/>
          <w:b/>
          <w:lang w:val="pl-PL"/>
        </w:rPr>
      </w:pPr>
    </w:p>
    <w:p w:rsidR="004B37F7" w:rsidRDefault="004B37F7" w:rsidP="00296475">
      <w:pPr>
        <w:spacing w:before="60" w:after="60" w:line="360" w:lineRule="auto"/>
        <w:rPr>
          <w:rFonts w:cs="Arial"/>
          <w:b/>
          <w:lang w:val="pl-PL"/>
        </w:rPr>
      </w:pPr>
    </w:p>
    <w:p w:rsidR="00DF351E" w:rsidRDefault="00DF351E" w:rsidP="00296475">
      <w:pPr>
        <w:spacing w:before="60" w:after="60" w:line="360" w:lineRule="auto"/>
        <w:rPr>
          <w:rFonts w:cs="Arial"/>
          <w:b/>
          <w:lang w:val="pl-PL"/>
        </w:rPr>
      </w:pPr>
    </w:p>
    <w:p w:rsidR="004B37F7" w:rsidRDefault="004B37F7" w:rsidP="00296475">
      <w:pPr>
        <w:spacing w:before="60" w:after="60" w:line="360" w:lineRule="auto"/>
        <w:rPr>
          <w:rFonts w:cs="Arial"/>
          <w:b/>
          <w:lang w:val="pl-PL"/>
        </w:rPr>
      </w:pPr>
    </w:p>
    <w:p w:rsidR="003529D5" w:rsidRDefault="003529D5" w:rsidP="00296475">
      <w:pPr>
        <w:spacing w:before="60" w:after="60" w:line="360" w:lineRule="auto"/>
        <w:rPr>
          <w:rFonts w:cs="Arial"/>
          <w:b/>
          <w:lang w:val="pl-PL"/>
        </w:rPr>
      </w:pPr>
    </w:p>
    <w:p w:rsidR="003529D5" w:rsidRDefault="003529D5" w:rsidP="00296475">
      <w:pPr>
        <w:spacing w:before="60" w:after="60" w:line="360" w:lineRule="auto"/>
        <w:rPr>
          <w:rFonts w:cs="Arial"/>
          <w:b/>
          <w:lang w:val="pl-PL"/>
        </w:rPr>
      </w:pPr>
    </w:p>
    <w:p w:rsidR="004577FD" w:rsidRDefault="004B37F7" w:rsidP="00296475">
      <w:pPr>
        <w:spacing w:before="60" w:after="60" w:line="360" w:lineRule="auto"/>
        <w:rPr>
          <w:rFonts w:cs="Arial"/>
          <w:b/>
          <w:lang w:val="pl-PL"/>
        </w:rPr>
      </w:pPr>
      <w:r>
        <w:rPr>
          <w:rFonts w:cs="Arial"/>
          <w:b/>
          <w:lang w:val="pl-PL"/>
        </w:rPr>
        <w:t>4</w:t>
      </w:r>
      <w:r w:rsidR="00F06708">
        <w:rPr>
          <w:rFonts w:cs="Arial"/>
          <w:b/>
          <w:lang w:val="pl-PL"/>
        </w:rPr>
        <w:t>.</w:t>
      </w:r>
      <w:r w:rsidR="00F06708">
        <w:rPr>
          <w:rFonts w:cs="Arial"/>
          <w:b/>
          <w:lang w:val="pl-PL"/>
        </w:rPr>
        <w:tab/>
      </w:r>
      <w:r w:rsidR="000E7C7D">
        <w:rPr>
          <w:rFonts w:cs="Arial"/>
          <w:b/>
          <w:lang w:val="pl-PL"/>
        </w:rPr>
        <w:t>Symulacje akustyczne</w:t>
      </w:r>
    </w:p>
    <w:p w:rsidR="00EF2E11" w:rsidRDefault="004577FD" w:rsidP="00EF2E11">
      <w:pPr>
        <w:spacing w:after="0" w:line="360" w:lineRule="auto"/>
        <w:rPr>
          <w:rFonts w:cs="Arial"/>
          <w:lang w:val="pl-PL"/>
        </w:rPr>
      </w:pPr>
      <w:r w:rsidRPr="004577FD">
        <w:rPr>
          <w:rFonts w:cs="Arial"/>
          <w:lang w:val="pl-PL"/>
        </w:rPr>
        <w:t xml:space="preserve">Uwaga: Raport akustyczny </w:t>
      </w:r>
      <w:r>
        <w:rPr>
          <w:rFonts w:cs="Arial"/>
          <w:lang w:val="pl-PL"/>
        </w:rPr>
        <w:t>dla Halu Odpraw znajduje się w pakiecie:</w:t>
      </w:r>
    </w:p>
    <w:p w:rsidR="007D4FAA" w:rsidRPr="007D4FAA" w:rsidRDefault="004577FD" w:rsidP="007D4FAA">
      <w:pPr>
        <w:rPr>
          <w:lang w:val="pl-PL"/>
        </w:rPr>
      </w:pPr>
      <w:r w:rsidRPr="004577FD">
        <w:rPr>
          <w:lang w:val="pl-PL"/>
        </w:rPr>
        <w:t>P-</w:t>
      </w:r>
      <w:r w:rsidR="00D51357">
        <w:rPr>
          <w:lang w:val="pl-PL"/>
        </w:rPr>
        <w:t>BHA-E</w:t>
      </w:r>
      <w:r w:rsidR="00D51357" w:rsidRPr="00D51357">
        <w:rPr>
          <w:lang w:val="pl-PL"/>
        </w:rPr>
        <w:t>-C15-CST-PCG-0305 – Konstrukcja.</w:t>
      </w:r>
      <w:r w:rsidR="00D51357">
        <w:rPr>
          <w:lang w:val="pl-PL"/>
        </w:rPr>
        <w:t xml:space="preserve"> Płyta stropowa górna  - stacja.</w:t>
      </w:r>
      <w:r w:rsidR="00EF2E11">
        <w:rPr>
          <w:rFonts w:cs="Arial"/>
          <w:b/>
          <w:noProof/>
          <w:lang w:val="pl-PL" w:eastAsia="pl-PL"/>
        </w:rPr>
        <w:t xml:space="preserve"> </w:t>
      </w:r>
      <w:r w:rsidR="00FF727B">
        <w:rPr>
          <w:rFonts w:cs="Arial"/>
          <w:b/>
          <w:noProof/>
          <w:lang w:val="pl-PL" w:eastAsia="pl-PL"/>
        </w:rPr>
        <w:br w:type="page"/>
      </w:r>
      <w:r w:rsidR="002A219A">
        <w:rPr>
          <w:rFonts w:cs="Arial"/>
          <w:b/>
          <w:noProof/>
          <w:lang w:val="pl-PL" w:eastAsia="pl-PL"/>
        </w:rPr>
        <w:lastRenderedPageBreak/>
        <w:drawing>
          <wp:inline distT="0" distB="0" distL="0" distR="0" wp14:anchorId="3F89D7B6" wp14:editId="26253E8E">
            <wp:extent cx="5355771" cy="8193974"/>
            <wp:effectExtent l="0" t="0" r="0" b="0"/>
            <wp:docPr id="194" name="Picture 1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pis symulacje 10122012C15_R5 - Copy Page 001.jpg"/>
                    <pic:cNvPicPr/>
                  </pic:nvPicPr>
                  <pic:blipFill>
                    <a:blip r:embed="rId1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67358" cy="82117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A219A">
        <w:rPr>
          <w:rFonts w:cs="Arial"/>
          <w:b/>
          <w:noProof/>
          <w:lang w:val="pl-PL" w:eastAsia="pl-PL"/>
        </w:rPr>
        <w:lastRenderedPageBreak/>
        <w:drawing>
          <wp:inline distT="0" distB="0" distL="0" distR="0" wp14:anchorId="7DDD9477" wp14:editId="389592FD">
            <wp:extent cx="5742940" cy="8122285"/>
            <wp:effectExtent l="0" t="0" r="0" b="0"/>
            <wp:docPr id="197" name="Picture 1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pis symulacje 10122012C15_R5 - Copy Page 002.jpg"/>
                    <pic:cNvPicPr/>
                  </pic:nvPicPr>
                  <pic:blipFill>
                    <a:blip r:embed="rId1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42940" cy="81222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A219A">
        <w:rPr>
          <w:rFonts w:cs="Arial"/>
          <w:b/>
          <w:noProof/>
          <w:lang w:val="pl-PL" w:eastAsia="pl-PL"/>
        </w:rPr>
        <w:lastRenderedPageBreak/>
        <w:drawing>
          <wp:inline distT="0" distB="0" distL="0" distR="0" wp14:anchorId="5D34D431" wp14:editId="4EBD454D">
            <wp:extent cx="5742940" cy="8122285"/>
            <wp:effectExtent l="0" t="0" r="0" b="0"/>
            <wp:docPr id="198" name="Picture 1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pis symulacje 10122012C15_R5 - Copy Page 003.jpg"/>
                    <pic:cNvPicPr/>
                  </pic:nvPicPr>
                  <pic:blipFill>
                    <a:blip r:embed="rId1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42940" cy="81222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A219A">
        <w:rPr>
          <w:rFonts w:cs="Arial"/>
          <w:b/>
          <w:noProof/>
          <w:lang w:val="pl-PL" w:eastAsia="pl-PL"/>
        </w:rPr>
        <w:lastRenderedPageBreak/>
        <w:drawing>
          <wp:inline distT="0" distB="0" distL="0" distR="0" wp14:anchorId="4E186B38" wp14:editId="19D631CA">
            <wp:extent cx="5742940" cy="8122285"/>
            <wp:effectExtent l="0" t="0" r="0" b="0"/>
            <wp:docPr id="199" name="Picture 1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pis symulacje 10122012C15_R5 - Copy Page 004.jpg"/>
                    <pic:cNvPicPr/>
                  </pic:nvPicPr>
                  <pic:blipFill>
                    <a:blip r:embed="rId1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42940" cy="81222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A219A">
        <w:rPr>
          <w:rFonts w:cs="Arial"/>
          <w:b/>
          <w:noProof/>
          <w:lang w:val="pl-PL" w:eastAsia="pl-PL"/>
        </w:rPr>
        <w:lastRenderedPageBreak/>
        <w:drawing>
          <wp:inline distT="0" distB="0" distL="0" distR="0" wp14:anchorId="4940E22E" wp14:editId="5931E9B5">
            <wp:extent cx="5742940" cy="8122285"/>
            <wp:effectExtent l="0" t="0" r="0" b="0"/>
            <wp:docPr id="200" name="Picture 2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pis symulacje 10122012C15_R5 - Copy Page 005.jpg"/>
                    <pic:cNvPicPr/>
                  </pic:nvPicPr>
                  <pic:blipFill>
                    <a:blip r:embed="rId1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42940" cy="81222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A219A">
        <w:rPr>
          <w:rFonts w:cs="Arial"/>
          <w:b/>
          <w:noProof/>
          <w:lang w:val="pl-PL" w:eastAsia="pl-PL"/>
        </w:rPr>
        <w:lastRenderedPageBreak/>
        <w:drawing>
          <wp:inline distT="0" distB="0" distL="0" distR="0" wp14:anchorId="6ADFAD47" wp14:editId="2207658B">
            <wp:extent cx="5742940" cy="8122285"/>
            <wp:effectExtent l="0" t="0" r="0" b="0"/>
            <wp:docPr id="202" name="Picture 2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pis symulacje 10122012C15_R5 - Copy Page 006.jpg"/>
                    <pic:cNvPicPr/>
                  </pic:nvPicPr>
                  <pic:blipFill>
                    <a:blip r:embed="rId1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42940" cy="81222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A219A">
        <w:rPr>
          <w:rFonts w:cs="Arial"/>
          <w:b/>
          <w:noProof/>
          <w:lang w:val="pl-PL" w:eastAsia="pl-PL"/>
        </w:rPr>
        <w:lastRenderedPageBreak/>
        <w:drawing>
          <wp:inline distT="0" distB="0" distL="0" distR="0" wp14:anchorId="10CF5CCA" wp14:editId="7E277C4F">
            <wp:extent cx="5742940" cy="8122285"/>
            <wp:effectExtent l="0" t="0" r="0" b="0"/>
            <wp:docPr id="203" name="Picture 2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pis symulacje 10122012C15_R5 - Copy Page 007.jpg"/>
                    <pic:cNvPicPr/>
                  </pic:nvPicPr>
                  <pic:blipFill>
                    <a:blip r:embed="rId1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42940" cy="81222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A219A">
        <w:rPr>
          <w:rFonts w:cs="Arial"/>
          <w:b/>
          <w:noProof/>
          <w:lang w:val="pl-PL" w:eastAsia="pl-PL"/>
        </w:rPr>
        <w:lastRenderedPageBreak/>
        <w:drawing>
          <wp:inline distT="0" distB="0" distL="0" distR="0" wp14:anchorId="4BD8D51D" wp14:editId="5874A176">
            <wp:extent cx="5742940" cy="8122285"/>
            <wp:effectExtent l="0" t="0" r="0" b="0"/>
            <wp:docPr id="207" name="Picture 2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pis symulacje 10122012C15_R5 - Copy Page 008.jpg"/>
                    <pic:cNvPicPr/>
                  </pic:nvPicPr>
                  <pic:blipFill>
                    <a:blip r:embed="rId1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42940" cy="81222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A219A">
        <w:rPr>
          <w:rFonts w:cs="Arial"/>
          <w:b/>
          <w:noProof/>
          <w:lang w:val="pl-PL" w:eastAsia="pl-PL"/>
        </w:rPr>
        <w:lastRenderedPageBreak/>
        <w:drawing>
          <wp:inline distT="0" distB="0" distL="0" distR="0" wp14:anchorId="0D63033D" wp14:editId="2A7FE6B2">
            <wp:extent cx="5742940" cy="8122285"/>
            <wp:effectExtent l="0" t="0" r="0" b="0"/>
            <wp:docPr id="208" name="Picture 2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pis symulacje 10122012C15_R5 - Copy Page 009.jpg"/>
                    <pic:cNvPicPr/>
                  </pic:nvPicPr>
                  <pic:blipFill>
                    <a:blip r:embed="rId1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42940" cy="81222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A219A">
        <w:rPr>
          <w:rFonts w:cs="Arial"/>
          <w:b/>
          <w:noProof/>
          <w:lang w:val="pl-PL" w:eastAsia="pl-PL"/>
        </w:rPr>
        <w:lastRenderedPageBreak/>
        <w:drawing>
          <wp:inline distT="0" distB="0" distL="0" distR="0" wp14:anchorId="07C20299" wp14:editId="38EA6972">
            <wp:extent cx="5742940" cy="8122285"/>
            <wp:effectExtent l="0" t="0" r="0" b="0"/>
            <wp:docPr id="209" name="Picture 2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pis symulacje 10122012C15_R5 - Copy Page 010.jpg"/>
                    <pic:cNvPicPr/>
                  </pic:nvPicPr>
                  <pic:blipFill>
                    <a:blip r:embed="rId1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42940" cy="81222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A219A">
        <w:rPr>
          <w:rFonts w:cs="Arial"/>
          <w:b/>
          <w:noProof/>
          <w:lang w:val="pl-PL" w:eastAsia="pl-PL"/>
        </w:rPr>
        <w:lastRenderedPageBreak/>
        <w:drawing>
          <wp:inline distT="0" distB="0" distL="0" distR="0" wp14:anchorId="13DC074B" wp14:editId="7B1089A8">
            <wp:extent cx="5742940" cy="8122285"/>
            <wp:effectExtent l="0" t="0" r="0" b="0"/>
            <wp:docPr id="210" name="Picture 2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pis symulacje 10122012C15_R5 - Copy Page 011.jpg"/>
                    <pic:cNvPicPr/>
                  </pic:nvPicPr>
                  <pic:blipFill>
                    <a:blip r:embed="rId1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42940" cy="81222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A219A">
        <w:rPr>
          <w:rFonts w:cs="Arial"/>
          <w:b/>
          <w:noProof/>
          <w:lang w:val="pl-PL" w:eastAsia="pl-PL"/>
        </w:rPr>
        <w:lastRenderedPageBreak/>
        <w:drawing>
          <wp:inline distT="0" distB="0" distL="0" distR="0" wp14:anchorId="447DE1D3" wp14:editId="2C4D35CB">
            <wp:extent cx="5742940" cy="8122285"/>
            <wp:effectExtent l="0" t="0" r="0" b="0"/>
            <wp:docPr id="211" name="Picture 2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pis symulacje 10122012C15_R5 - Copy Page 012.jpg"/>
                    <pic:cNvPicPr/>
                  </pic:nvPicPr>
                  <pic:blipFill>
                    <a:blip r:embed="rId1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42940" cy="81222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A219A">
        <w:rPr>
          <w:rFonts w:cs="Arial"/>
          <w:b/>
          <w:noProof/>
          <w:lang w:val="pl-PL" w:eastAsia="pl-PL"/>
        </w:rPr>
        <w:lastRenderedPageBreak/>
        <w:drawing>
          <wp:inline distT="0" distB="0" distL="0" distR="0" wp14:anchorId="291573EE" wp14:editId="370D3A5E">
            <wp:extent cx="5742940" cy="8122285"/>
            <wp:effectExtent l="0" t="0" r="0" b="0"/>
            <wp:docPr id="212" name="Picture 2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pis symulacje 10122012C15_R5 - Copy Page 013.jpg"/>
                    <pic:cNvPicPr/>
                  </pic:nvPicPr>
                  <pic:blipFill>
                    <a:blip r:embed="rId1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42940" cy="81222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A219A">
        <w:rPr>
          <w:rFonts w:cs="Arial"/>
          <w:b/>
          <w:noProof/>
          <w:lang w:val="pl-PL" w:eastAsia="pl-PL"/>
        </w:rPr>
        <w:lastRenderedPageBreak/>
        <w:drawing>
          <wp:inline distT="0" distB="0" distL="0" distR="0" wp14:anchorId="1184F7E0" wp14:editId="35260A0B">
            <wp:extent cx="5742940" cy="8122285"/>
            <wp:effectExtent l="0" t="0" r="0" b="0"/>
            <wp:docPr id="213" name="Picture 2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pis symulacje 10122012C15_R5 - Copy Page 014.jpg"/>
                    <pic:cNvPicPr/>
                  </pic:nvPicPr>
                  <pic:blipFill>
                    <a:blip r:embed="rId1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42940" cy="81222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A219A">
        <w:rPr>
          <w:rFonts w:cs="Arial"/>
          <w:b/>
          <w:noProof/>
          <w:lang w:val="pl-PL" w:eastAsia="pl-PL"/>
        </w:rPr>
        <w:lastRenderedPageBreak/>
        <w:drawing>
          <wp:inline distT="0" distB="0" distL="0" distR="0" wp14:anchorId="0F5C0E48" wp14:editId="599CA22B">
            <wp:extent cx="5742940" cy="8122285"/>
            <wp:effectExtent l="0" t="0" r="0" b="0"/>
            <wp:docPr id="214" name="Picture 2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pis symulacje 10122012C15_R5 - Copy Page 015.jpg"/>
                    <pic:cNvPicPr/>
                  </pic:nvPicPr>
                  <pic:blipFill>
                    <a:blip r:embed="rId1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42940" cy="81222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A219A">
        <w:rPr>
          <w:rFonts w:cs="Arial"/>
          <w:b/>
          <w:noProof/>
          <w:lang w:val="pl-PL" w:eastAsia="pl-PL"/>
        </w:rPr>
        <w:lastRenderedPageBreak/>
        <w:drawing>
          <wp:inline distT="0" distB="0" distL="0" distR="0" wp14:anchorId="6906266F" wp14:editId="2BFD4FDC">
            <wp:extent cx="5742940" cy="8122285"/>
            <wp:effectExtent l="0" t="0" r="0" b="0"/>
            <wp:docPr id="1056" name="Picture 10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pis symulacje 10122012C15_R5 - Copy Page 016.jpg"/>
                    <pic:cNvPicPr/>
                  </pic:nvPicPr>
                  <pic:blipFill>
                    <a:blip r:embed="rId1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42940" cy="81222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A219A">
        <w:rPr>
          <w:rFonts w:cs="Arial"/>
          <w:b/>
          <w:noProof/>
          <w:lang w:val="pl-PL" w:eastAsia="pl-PL"/>
        </w:rPr>
        <w:lastRenderedPageBreak/>
        <w:drawing>
          <wp:inline distT="0" distB="0" distL="0" distR="0" wp14:anchorId="2FED751A" wp14:editId="43B2398A">
            <wp:extent cx="5742940" cy="8122285"/>
            <wp:effectExtent l="0" t="0" r="0" b="0"/>
            <wp:docPr id="1057" name="Picture 10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pis symulacje 10122012C15_R5 - Copy Page 017.jpg"/>
                    <pic:cNvPicPr/>
                  </pic:nvPicPr>
                  <pic:blipFill>
                    <a:blip r:embed="rId1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42940" cy="81222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A219A">
        <w:rPr>
          <w:rFonts w:cs="Arial"/>
          <w:b/>
          <w:noProof/>
          <w:lang w:val="pl-PL" w:eastAsia="pl-PL"/>
        </w:rPr>
        <w:lastRenderedPageBreak/>
        <w:drawing>
          <wp:inline distT="0" distB="0" distL="0" distR="0" wp14:anchorId="27564DD5" wp14:editId="34F4B108">
            <wp:extent cx="5742940" cy="8122285"/>
            <wp:effectExtent l="0" t="0" r="0" b="0"/>
            <wp:docPr id="1058" name="Picture 10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pis symulacje 10122012C15_R5 - Copy Page 018.jpg"/>
                    <pic:cNvPicPr/>
                  </pic:nvPicPr>
                  <pic:blipFill>
                    <a:blip r:embed="rId1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42940" cy="81222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A219A">
        <w:rPr>
          <w:rFonts w:cs="Arial"/>
          <w:b/>
          <w:noProof/>
          <w:lang w:val="pl-PL" w:eastAsia="pl-PL"/>
        </w:rPr>
        <w:lastRenderedPageBreak/>
        <w:drawing>
          <wp:inline distT="0" distB="0" distL="0" distR="0" wp14:anchorId="2A3852C7" wp14:editId="4DCC7216">
            <wp:extent cx="5742940" cy="8122285"/>
            <wp:effectExtent l="0" t="0" r="0" b="0"/>
            <wp:docPr id="1059" name="Picture 10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pis symulacje 10122012C15_R5 - Copy Page 019.jpg"/>
                    <pic:cNvPicPr/>
                  </pic:nvPicPr>
                  <pic:blipFill>
                    <a:blip r:embed="rId1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42940" cy="81222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A219A">
        <w:rPr>
          <w:rFonts w:cs="Arial"/>
          <w:b/>
          <w:noProof/>
          <w:lang w:val="pl-PL" w:eastAsia="pl-PL"/>
        </w:rPr>
        <w:lastRenderedPageBreak/>
        <w:drawing>
          <wp:inline distT="0" distB="0" distL="0" distR="0" wp14:anchorId="37418F02" wp14:editId="69181179">
            <wp:extent cx="5742940" cy="8122285"/>
            <wp:effectExtent l="0" t="0" r="0" b="0"/>
            <wp:docPr id="1060" name="Picture 10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pis symulacje 10122012C15_R5 - Copy Page 020.jpg"/>
                    <pic:cNvPicPr/>
                  </pic:nvPicPr>
                  <pic:blipFill>
                    <a:blip r:embed="rId1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42940" cy="81222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A219A">
        <w:rPr>
          <w:rFonts w:cs="Arial"/>
          <w:b/>
          <w:noProof/>
          <w:lang w:val="pl-PL" w:eastAsia="pl-PL"/>
        </w:rPr>
        <w:lastRenderedPageBreak/>
        <w:drawing>
          <wp:inline distT="0" distB="0" distL="0" distR="0" wp14:anchorId="5B632F50" wp14:editId="071B0089">
            <wp:extent cx="5742940" cy="8122285"/>
            <wp:effectExtent l="0" t="0" r="0" b="0"/>
            <wp:docPr id="1061" name="Picture 10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pis symulacje 10122012C15_R5 - Copy Page 021.jpg"/>
                    <pic:cNvPicPr/>
                  </pic:nvPicPr>
                  <pic:blipFill>
                    <a:blip r:embed="rId1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42940" cy="81222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A219A">
        <w:rPr>
          <w:rFonts w:cs="Arial"/>
          <w:b/>
          <w:noProof/>
          <w:lang w:val="pl-PL" w:eastAsia="pl-PL"/>
        </w:rPr>
        <w:lastRenderedPageBreak/>
        <w:drawing>
          <wp:inline distT="0" distB="0" distL="0" distR="0" wp14:anchorId="31F02D89" wp14:editId="660FA939">
            <wp:extent cx="5742940" cy="8122285"/>
            <wp:effectExtent l="0" t="0" r="0" b="0"/>
            <wp:docPr id="1062" name="Picture 10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pis symulacje 10122012C15_R5 - Copy Page 022.jpg"/>
                    <pic:cNvPicPr/>
                  </pic:nvPicPr>
                  <pic:blipFill>
                    <a:blip r:embed="rId1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42940" cy="81222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A219A">
        <w:rPr>
          <w:rFonts w:cs="Arial"/>
          <w:b/>
          <w:noProof/>
          <w:lang w:val="pl-PL" w:eastAsia="pl-PL"/>
        </w:rPr>
        <w:lastRenderedPageBreak/>
        <w:drawing>
          <wp:inline distT="0" distB="0" distL="0" distR="0" wp14:anchorId="01DBE25A" wp14:editId="6B8746B9">
            <wp:extent cx="5742940" cy="8122285"/>
            <wp:effectExtent l="0" t="0" r="0" b="0"/>
            <wp:docPr id="1063" name="Picture 10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pis symulacje 10122012C15_R5 - Copy Page 023.jpg"/>
                    <pic:cNvPicPr/>
                  </pic:nvPicPr>
                  <pic:blipFill>
                    <a:blip r:embed="rId1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42940" cy="81222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A219A">
        <w:rPr>
          <w:rFonts w:cs="Arial"/>
          <w:b/>
          <w:noProof/>
          <w:lang w:val="pl-PL" w:eastAsia="pl-PL"/>
        </w:rPr>
        <w:lastRenderedPageBreak/>
        <w:drawing>
          <wp:inline distT="0" distB="0" distL="0" distR="0" wp14:anchorId="3FB1119C" wp14:editId="06FD5562">
            <wp:extent cx="5742940" cy="8122285"/>
            <wp:effectExtent l="0" t="0" r="0" b="0"/>
            <wp:docPr id="1064" name="Picture 10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pis symulacje 10122012C15_R5 - Copy Page 024.jpg"/>
                    <pic:cNvPicPr/>
                  </pic:nvPicPr>
                  <pic:blipFill>
                    <a:blip r:embed="rId1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42940" cy="81222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A219A">
        <w:rPr>
          <w:rFonts w:cs="Arial"/>
          <w:b/>
          <w:noProof/>
          <w:lang w:val="pl-PL" w:eastAsia="pl-PL"/>
        </w:rPr>
        <w:lastRenderedPageBreak/>
        <w:drawing>
          <wp:inline distT="0" distB="0" distL="0" distR="0" wp14:anchorId="3FC13D8F" wp14:editId="73637030">
            <wp:extent cx="5742940" cy="8122285"/>
            <wp:effectExtent l="0" t="0" r="0" b="0"/>
            <wp:docPr id="1065" name="Picture 10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pis symulacje 10122012C15_R5 - Copy Page 025.jpg"/>
                    <pic:cNvPicPr/>
                  </pic:nvPicPr>
                  <pic:blipFill>
                    <a:blip r:embed="rId1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42940" cy="81222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A219A">
        <w:rPr>
          <w:rFonts w:cs="Arial"/>
          <w:b/>
          <w:noProof/>
          <w:lang w:val="pl-PL" w:eastAsia="pl-PL"/>
        </w:rPr>
        <w:lastRenderedPageBreak/>
        <w:drawing>
          <wp:inline distT="0" distB="0" distL="0" distR="0" wp14:anchorId="48D3C817" wp14:editId="7FAFEE59">
            <wp:extent cx="5742940" cy="8122285"/>
            <wp:effectExtent l="0" t="0" r="0" b="0"/>
            <wp:docPr id="1066" name="Picture 10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pis symulacje 10122012C15_R5 - Copy Page 026.jpg"/>
                    <pic:cNvPicPr/>
                  </pic:nvPicPr>
                  <pic:blipFill>
                    <a:blip r:embed="rId1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42940" cy="81222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A219A">
        <w:rPr>
          <w:rFonts w:cs="Arial"/>
          <w:b/>
          <w:noProof/>
          <w:lang w:val="pl-PL" w:eastAsia="pl-PL"/>
        </w:rPr>
        <w:lastRenderedPageBreak/>
        <w:drawing>
          <wp:inline distT="0" distB="0" distL="0" distR="0" wp14:anchorId="1B57BDED" wp14:editId="101DEEAA">
            <wp:extent cx="5742940" cy="8122285"/>
            <wp:effectExtent l="0" t="0" r="0" b="0"/>
            <wp:docPr id="1067" name="Picture 10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pis symulacje 10122012C15_R5 - Copy Page 027.jpg"/>
                    <pic:cNvPicPr/>
                  </pic:nvPicPr>
                  <pic:blipFill>
                    <a:blip r:embed="rId1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42940" cy="81222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A219A">
        <w:rPr>
          <w:rFonts w:cs="Arial"/>
          <w:b/>
          <w:noProof/>
          <w:lang w:val="pl-PL" w:eastAsia="pl-PL"/>
        </w:rPr>
        <w:lastRenderedPageBreak/>
        <w:drawing>
          <wp:inline distT="0" distB="0" distL="0" distR="0" wp14:anchorId="6759A0C2" wp14:editId="74792ABC">
            <wp:extent cx="5742940" cy="8122285"/>
            <wp:effectExtent l="0" t="0" r="0" b="0"/>
            <wp:docPr id="1068" name="Picture 10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pis symulacje 10122012C15_R5 - Copy Page 028.jpg"/>
                    <pic:cNvPicPr/>
                  </pic:nvPicPr>
                  <pic:blipFill>
                    <a:blip r:embed="rId1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42940" cy="81222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A219A">
        <w:rPr>
          <w:rFonts w:cs="Arial"/>
          <w:b/>
          <w:noProof/>
          <w:lang w:val="pl-PL" w:eastAsia="pl-PL"/>
        </w:rPr>
        <w:lastRenderedPageBreak/>
        <w:drawing>
          <wp:inline distT="0" distB="0" distL="0" distR="0" wp14:anchorId="67695C97" wp14:editId="5011F514">
            <wp:extent cx="5742940" cy="8122285"/>
            <wp:effectExtent l="0" t="0" r="0" b="0"/>
            <wp:docPr id="1069" name="Picture 10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pis symulacje 10122012C15_R5 - Copy Page 029.jpg"/>
                    <pic:cNvPicPr/>
                  </pic:nvPicPr>
                  <pic:blipFill>
                    <a:blip r:embed="rId1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42940" cy="81222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A219A">
        <w:rPr>
          <w:rFonts w:cs="Arial"/>
          <w:b/>
          <w:noProof/>
          <w:lang w:val="pl-PL" w:eastAsia="pl-PL"/>
        </w:rPr>
        <w:lastRenderedPageBreak/>
        <w:drawing>
          <wp:inline distT="0" distB="0" distL="0" distR="0" wp14:anchorId="5BF3F381" wp14:editId="38D183A4">
            <wp:extent cx="5742940" cy="8122285"/>
            <wp:effectExtent l="0" t="0" r="0" b="0"/>
            <wp:docPr id="1070" name="Picture 10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pis symulacje 10122012C15_R5 - Copy Page 030.jpg"/>
                    <pic:cNvPicPr/>
                  </pic:nvPicPr>
                  <pic:blipFill>
                    <a:blip r:embed="rId1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42940" cy="81222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A219A">
        <w:rPr>
          <w:rFonts w:cs="Arial"/>
          <w:b/>
          <w:noProof/>
          <w:lang w:val="pl-PL" w:eastAsia="pl-PL"/>
        </w:rPr>
        <w:lastRenderedPageBreak/>
        <w:drawing>
          <wp:inline distT="0" distB="0" distL="0" distR="0" wp14:anchorId="58B3F402" wp14:editId="0AA4CADE">
            <wp:extent cx="5742940" cy="8122285"/>
            <wp:effectExtent l="0" t="0" r="0" b="0"/>
            <wp:docPr id="1071" name="Picture 10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pis symulacje 10122012C15_R5 - Copy Page 031.jpg"/>
                    <pic:cNvPicPr/>
                  </pic:nvPicPr>
                  <pic:blipFill>
                    <a:blip r:embed="rId1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42940" cy="81222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A219A">
        <w:rPr>
          <w:rFonts w:cs="Arial"/>
          <w:b/>
          <w:noProof/>
          <w:lang w:val="pl-PL" w:eastAsia="pl-PL"/>
        </w:rPr>
        <w:lastRenderedPageBreak/>
        <w:drawing>
          <wp:inline distT="0" distB="0" distL="0" distR="0" wp14:anchorId="6F076DD4" wp14:editId="0B0D4D4A">
            <wp:extent cx="5742940" cy="8122285"/>
            <wp:effectExtent l="0" t="0" r="0" b="0"/>
            <wp:docPr id="1072" name="Picture 10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pis symulacje 10122012C15_R5 - Copy Page 032.jpg"/>
                    <pic:cNvPicPr/>
                  </pic:nvPicPr>
                  <pic:blipFill>
                    <a:blip r:embed="rId1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42940" cy="81222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A219A">
        <w:rPr>
          <w:rFonts w:cs="Arial"/>
          <w:b/>
          <w:noProof/>
          <w:lang w:val="pl-PL" w:eastAsia="pl-PL"/>
        </w:rPr>
        <w:lastRenderedPageBreak/>
        <w:drawing>
          <wp:inline distT="0" distB="0" distL="0" distR="0" wp14:anchorId="185AB952" wp14:editId="6B84436C">
            <wp:extent cx="5742940" cy="8122285"/>
            <wp:effectExtent l="0" t="0" r="0" b="0"/>
            <wp:docPr id="1073" name="Picture 10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pis symulacje 10122012C15_R5 - Copy Page 033.jpg"/>
                    <pic:cNvPicPr/>
                  </pic:nvPicPr>
                  <pic:blipFill>
                    <a:blip r:embed="rId1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42940" cy="81222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A219A">
        <w:rPr>
          <w:rFonts w:cs="Arial"/>
          <w:b/>
          <w:noProof/>
          <w:lang w:val="pl-PL" w:eastAsia="pl-PL"/>
        </w:rPr>
        <w:lastRenderedPageBreak/>
        <w:drawing>
          <wp:inline distT="0" distB="0" distL="0" distR="0" wp14:anchorId="4C1B6EC2" wp14:editId="5374F14D">
            <wp:extent cx="5742940" cy="8122285"/>
            <wp:effectExtent l="0" t="0" r="0" b="0"/>
            <wp:docPr id="1074" name="Picture 10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pis symulacje 10122012C15_R5 - Copy Page 034.jpg"/>
                    <pic:cNvPicPr/>
                  </pic:nvPicPr>
                  <pic:blipFill>
                    <a:blip r:embed="rId1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42940" cy="81222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A219A">
        <w:rPr>
          <w:rFonts w:cs="Arial"/>
          <w:b/>
          <w:noProof/>
          <w:lang w:val="pl-PL" w:eastAsia="pl-PL"/>
        </w:rPr>
        <w:lastRenderedPageBreak/>
        <w:drawing>
          <wp:inline distT="0" distB="0" distL="0" distR="0" wp14:anchorId="4859F53B" wp14:editId="3E21C59B">
            <wp:extent cx="5742940" cy="8122285"/>
            <wp:effectExtent l="0" t="0" r="0" b="0"/>
            <wp:docPr id="1075" name="Picture 10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pis symulacje 10122012C15_R5 - Copy Page 035.jpg"/>
                    <pic:cNvPicPr/>
                  </pic:nvPicPr>
                  <pic:blipFill>
                    <a:blip r:embed="rId1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42940" cy="81222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A219A">
        <w:rPr>
          <w:rFonts w:cs="Arial"/>
          <w:b/>
          <w:noProof/>
          <w:lang w:val="pl-PL" w:eastAsia="pl-PL"/>
        </w:rPr>
        <w:lastRenderedPageBreak/>
        <w:drawing>
          <wp:inline distT="0" distB="0" distL="0" distR="0" wp14:anchorId="30A697BD" wp14:editId="0217EBA1">
            <wp:extent cx="5742940" cy="8122285"/>
            <wp:effectExtent l="0" t="0" r="0" b="0"/>
            <wp:docPr id="1076" name="Picture 10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pis symulacje 10122012C15_R5 - Copy Page 036.jpg"/>
                    <pic:cNvPicPr/>
                  </pic:nvPicPr>
                  <pic:blipFill>
                    <a:blip r:embed="rId1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42940" cy="81222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A219A">
        <w:rPr>
          <w:rFonts w:cs="Arial"/>
          <w:b/>
          <w:noProof/>
          <w:lang w:val="pl-PL" w:eastAsia="pl-PL"/>
        </w:rPr>
        <w:lastRenderedPageBreak/>
        <w:drawing>
          <wp:inline distT="0" distB="0" distL="0" distR="0" wp14:anchorId="6AB73B47" wp14:editId="126A110D">
            <wp:extent cx="5742940" cy="8122285"/>
            <wp:effectExtent l="0" t="0" r="0" b="0"/>
            <wp:docPr id="1077" name="Picture 10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pis symulacje 10122012C15_R5 - Copy Page 037.jpg"/>
                    <pic:cNvPicPr/>
                  </pic:nvPicPr>
                  <pic:blipFill>
                    <a:blip r:embed="rId17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42940" cy="81222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A219A">
        <w:rPr>
          <w:rFonts w:cs="Arial"/>
          <w:b/>
          <w:noProof/>
          <w:lang w:val="pl-PL" w:eastAsia="pl-PL"/>
        </w:rPr>
        <w:lastRenderedPageBreak/>
        <w:drawing>
          <wp:inline distT="0" distB="0" distL="0" distR="0" wp14:anchorId="0A1CECAD" wp14:editId="12B0713B">
            <wp:extent cx="5742940" cy="8122285"/>
            <wp:effectExtent l="0" t="0" r="0" b="0"/>
            <wp:docPr id="1078" name="Picture 10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pis symulacje 10122012C15_R5 - Copy Page 038.jpg"/>
                    <pic:cNvPicPr/>
                  </pic:nvPicPr>
                  <pic:blipFill>
                    <a:blip r:embed="rId1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42940" cy="81222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A219A">
        <w:rPr>
          <w:rFonts w:cs="Arial"/>
          <w:b/>
          <w:noProof/>
          <w:lang w:val="pl-PL" w:eastAsia="pl-PL"/>
        </w:rPr>
        <w:lastRenderedPageBreak/>
        <w:drawing>
          <wp:inline distT="0" distB="0" distL="0" distR="0" wp14:anchorId="15F4A9BF" wp14:editId="6620B889">
            <wp:extent cx="5742940" cy="8122285"/>
            <wp:effectExtent l="0" t="0" r="0" b="0"/>
            <wp:docPr id="1079" name="Picture 10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pis symulacje 10122012C15_R5 - Copy Page 039.jpg"/>
                    <pic:cNvPicPr/>
                  </pic:nvPicPr>
                  <pic:blipFill>
                    <a:blip r:embed="rId1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42940" cy="81222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A219A">
        <w:rPr>
          <w:rFonts w:cs="Arial"/>
          <w:b/>
          <w:noProof/>
          <w:lang w:val="pl-PL" w:eastAsia="pl-PL"/>
        </w:rPr>
        <w:lastRenderedPageBreak/>
        <w:drawing>
          <wp:inline distT="0" distB="0" distL="0" distR="0" wp14:anchorId="105449CC" wp14:editId="0C9FCB6A">
            <wp:extent cx="5742940" cy="8122285"/>
            <wp:effectExtent l="0" t="0" r="0" b="0"/>
            <wp:docPr id="1080" name="Picture 10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pis symulacje 10122012C15_R5 - Copy Page 040.jpg"/>
                    <pic:cNvPicPr/>
                  </pic:nvPicPr>
                  <pic:blipFill>
                    <a:blip r:embed="rId17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42940" cy="81222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A219A">
        <w:rPr>
          <w:rFonts w:cs="Arial"/>
          <w:b/>
          <w:noProof/>
          <w:lang w:val="pl-PL" w:eastAsia="pl-PL"/>
        </w:rPr>
        <w:lastRenderedPageBreak/>
        <w:drawing>
          <wp:inline distT="0" distB="0" distL="0" distR="0" wp14:anchorId="694B4CBD" wp14:editId="08CBE773">
            <wp:extent cx="5742940" cy="8122285"/>
            <wp:effectExtent l="0" t="0" r="0" b="0"/>
            <wp:docPr id="1081" name="Picture 10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pis symulacje 10122012C15_R5 - Copy Page 041.jpg"/>
                    <pic:cNvPicPr/>
                  </pic:nvPicPr>
                  <pic:blipFill>
                    <a:blip r:embed="rId17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42940" cy="81222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A219A">
        <w:rPr>
          <w:rFonts w:cs="Arial"/>
          <w:b/>
          <w:noProof/>
          <w:lang w:val="pl-PL" w:eastAsia="pl-PL"/>
        </w:rPr>
        <w:lastRenderedPageBreak/>
        <w:drawing>
          <wp:inline distT="0" distB="0" distL="0" distR="0" wp14:anchorId="117AD2C3" wp14:editId="2FF44E38">
            <wp:extent cx="5742940" cy="8122285"/>
            <wp:effectExtent l="0" t="0" r="0" b="0"/>
            <wp:docPr id="1082" name="Picture 10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pis symulacje 10122012C15_R5 - Copy Page 042.jpg"/>
                    <pic:cNvPicPr/>
                  </pic:nvPicPr>
                  <pic:blipFill>
                    <a:blip r:embed="rId17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42940" cy="81222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7D4FAA">
        <w:rPr>
          <w:noProof/>
          <w:lang w:eastAsia="pl-PL"/>
        </w:rPr>
        <w:lastRenderedPageBreak/>
        <w:drawing>
          <wp:inline distT="0" distB="0" distL="0" distR="0" wp14:anchorId="4A6989D8" wp14:editId="4DD9F298">
            <wp:extent cx="5526081" cy="8807570"/>
            <wp:effectExtent l="0" t="0" r="0" b="0"/>
            <wp:docPr id="14" name="Obraz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6"/>
                    <a:stretch>
                      <a:fillRect/>
                    </a:stretch>
                  </pic:blipFill>
                  <pic:spPr>
                    <a:xfrm>
                      <a:off x="0" y="0"/>
                      <a:ext cx="5528310" cy="88111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D4FAA" w:rsidRDefault="007D4FAA" w:rsidP="007D4FAA">
      <w:r>
        <w:rPr>
          <w:noProof/>
          <w:lang w:eastAsia="pl-PL"/>
        </w:rPr>
        <w:lastRenderedPageBreak/>
        <w:drawing>
          <wp:inline distT="0" distB="0" distL="0" distR="0" wp14:anchorId="3D3C83DD" wp14:editId="559B9C89">
            <wp:extent cx="5215056" cy="8686800"/>
            <wp:effectExtent l="0" t="0" r="5080" b="0"/>
            <wp:docPr id="15" name="Obraz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7"/>
                    <a:stretch>
                      <a:fillRect/>
                    </a:stretch>
                  </pic:blipFill>
                  <pic:spPr>
                    <a:xfrm>
                      <a:off x="0" y="0"/>
                      <a:ext cx="5217160" cy="86903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D4FAA" w:rsidRDefault="007D4FAA" w:rsidP="007D4FAA">
      <w:r>
        <w:rPr>
          <w:noProof/>
          <w:lang w:eastAsia="pl-PL"/>
        </w:rPr>
        <w:lastRenderedPageBreak/>
        <w:drawing>
          <wp:inline distT="0" distB="0" distL="0" distR="0" wp14:anchorId="4DD11926" wp14:editId="69BE976D">
            <wp:extent cx="5110958" cy="8928340"/>
            <wp:effectExtent l="0" t="0" r="0" b="6350"/>
            <wp:docPr id="24" name="Obraz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8"/>
                    <a:stretch>
                      <a:fillRect/>
                    </a:stretch>
                  </pic:blipFill>
                  <pic:spPr>
                    <a:xfrm>
                      <a:off x="0" y="0"/>
                      <a:ext cx="5113020" cy="89319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D4FAA" w:rsidRDefault="007D4FAA" w:rsidP="007D4FAA">
      <w:r>
        <w:rPr>
          <w:noProof/>
          <w:lang w:eastAsia="pl-PL"/>
        </w:rPr>
        <w:lastRenderedPageBreak/>
        <w:drawing>
          <wp:inline distT="0" distB="0" distL="0" distR="0" wp14:anchorId="4FC41B85" wp14:editId="31609EE0">
            <wp:extent cx="5380090" cy="8893834"/>
            <wp:effectExtent l="0" t="0" r="0" b="2540"/>
            <wp:docPr id="25" name="Obraz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9"/>
                    <a:stretch>
                      <a:fillRect/>
                    </a:stretch>
                  </pic:blipFill>
                  <pic:spPr>
                    <a:xfrm>
                      <a:off x="0" y="0"/>
                      <a:ext cx="5382260" cy="88974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D4FAA" w:rsidRDefault="007D4FAA" w:rsidP="007D4FAA">
      <w:r>
        <w:rPr>
          <w:noProof/>
          <w:lang w:eastAsia="pl-PL"/>
        </w:rPr>
        <w:lastRenderedPageBreak/>
        <w:drawing>
          <wp:inline distT="0" distB="0" distL="0" distR="0" wp14:anchorId="62BBBDE1" wp14:editId="57705E04">
            <wp:extent cx="5761842" cy="8824823"/>
            <wp:effectExtent l="0" t="0" r="0" b="0"/>
            <wp:docPr id="26" name="Obraz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0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8231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D4FAA" w:rsidRDefault="007D4FAA" w:rsidP="007D4FAA">
      <w:bookmarkStart w:id="208" w:name="_GoBack"/>
      <w:r>
        <w:rPr>
          <w:noProof/>
          <w:lang w:eastAsia="pl-PL"/>
        </w:rPr>
        <w:lastRenderedPageBreak/>
        <w:drawing>
          <wp:inline distT="0" distB="0" distL="0" distR="0" wp14:anchorId="0CD3B445" wp14:editId="30B7755D">
            <wp:extent cx="5489266" cy="8729933"/>
            <wp:effectExtent l="0" t="0" r="0" b="0"/>
            <wp:docPr id="27" name="Obraz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1"/>
                    <a:stretch>
                      <a:fillRect/>
                    </a:stretch>
                  </pic:blipFill>
                  <pic:spPr>
                    <a:xfrm>
                      <a:off x="0" y="0"/>
                      <a:ext cx="5491480" cy="87334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208"/>
    </w:p>
    <w:p w:rsidR="002A219A" w:rsidRDefault="002A219A" w:rsidP="00EF2E11">
      <w:pPr>
        <w:widowControl w:val="0"/>
        <w:spacing w:after="0" w:line="360" w:lineRule="auto"/>
        <w:rPr>
          <w:rFonts w:cs="Arial"/>
          <w:b/>
          <w:noProof/>
          <w:lang w:val="pl-PL" w:eastAsia="pl-PL"/>
        </w:rPr>
      </w:pPr>
    </w:p>
    <w:p w:rsidR="00D10220" w:rsidRDefault="00D10220">
      <w:pPr>
        <w:spacing w:after="0" w:line="240" w:lineRule="auto"/>
        <w:rPr>
          <w:rFonts w:cs="Arial"/>
          <w:b/>
          <w:noProof/>
          <w:lang w:val="pl-PL" w:eastAsia="pl-PL"/>
        </w:rPr>
      </w:pPr>
      <w:r>
        <w:rPr>
          <w:rFonts w:cs="Arial"/>
          <w:b/>
          <w:noProof/>
          <w:lang w:val="pl-PL" w:eastAsia="pl-PL"/>
        </w:rPr>
        <w:br w:type="page"/>
      </w:r>
    </w:p>
    <w:p w:rsidR="00D10220" w:rsidRDefault="00D10220" w:rsidP="00EF2E11">
      <w:pPr>
        <w:widowControl w:val="0"/>
        <w:spacing w:after="0" w:line="360" w:lineRule="auto"/>
        <w:rPr>
          <w:rFonts w:cs="Arial"/>
          <w:b/>
          <w:noProof/>
          <w:lang w:val="pl-PL" w:eastAsia="pl-PL"/>
        </w:rPr>
      </w:pPr>
    </w:p>
    <w:p w:rsidR="00BB744A" w:rsidRPr="00FF727B" w:rsidRDefault="00BB744A" w:rsidP="00EF2E11">
      <w:pPr>
        <w:widowControl w:val="0"/>
        <w:spacing w:after="0" w:line="360" w:lineRule="auto"/>
        <w:rPr>
          <w:rFonts w:cs="Arial"/>
          <w:b/>
          <w:noProof/>
          <w:lang w:val="pl-PL" w:eastAsia="pl-PL"/>
        </w:rPr>
      </w:pPr>
    </w:p>
    <w:p w:rsidR="00BB744A" w:rsidRPr="00842465" w:rsidRDefault="004B37F7" w:rsidP="00842465">
      <w:pPr>
        <w:spacing w:before="60" w:after="60" w:line="360" w:lineRule="auto"/>
        <w:rPr>
          <w:rFonts w:cs="Arial"/>
          <w:b/>
        </w:rPr>
      </w:pPr>
      <w:r>
        <w:rPr>
          <w:rFonts w:cs="Arial"/>
          <w:b/>
        </w:rPr>
        <w:t>5</w:t>
      </w:r>
      <w:r w:rsidR="00842465">
        <w:rPr>
          <w:rFonts w:cs="Arial"/>
          <w:b/>
        </w:rPr>
        <w:t>.</w:t>
      </w:r>
      <w:r w:rsidR="00BB744A" w:rsidRPr="00842465">
        <w:rPr>
          <w:rFonts w:cs="Arial"/>
          <w:b/>
        </w:rPr>
        <w:t xml:space="preserve">Oświadczenie </w:t>
      </w:r>
      <w:proofErr w:type="spellStart"/>
      <w:r w:rsidR="00BB744A" w:rsidRPr="00842465">
        <w:rPr>
          <w:rFonts w:cs="Arial"/>
          <w:b/>
        </w:rPr>
        <w:t>wykonawcy</w:t>
      </w:r>
      <w:proofErr w:type="spellEnd"/>
    </w:p>
    <w:p w:rsidR="00BB744A" w:rsidRDefault="00BB744A" w:rsidP="00BB744A">
      <w:pPr>
        <w:pStyle w:val="Akapitzlist"/>
        <w:spacing w:before="60" w:after="60" w:line="360" w:lineRule="auto"/>
        <w:ind w:left="502"/>
        <w:rPr>
          <w:rFonts w:cs="Arial"/>
          <w:b/>
        </w:rPr>
      </w:pPr>
      <w:r w:rsidRPr="00BB744A">
        <w:rPr>
          <w:rFonts w:cs="Arial"/>
          <w:b/>
          <w:noProof/>
          <w:lang w:eastAsia="pl-PL"/>
        </w:rPr>
        <w:drawing>
          <wp:inline distT="0" distB="0" distL="0" distR="0">
            <wp:extent cx="5742940" cy="8125572"/>
            <wp:effectExtent l="19050" t="0" r="0" b="0"/>
            <wp:docPr id="321" name="Picture 1" descr="C:\Users\jlichock\Desktop\oświadczenie_C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jlichock\Desktop\oświadczenie_C15.jpg"/>
                    <pic:cNvPicPr>
                      <a:picLocks noChangeAspect="1" noChangeArrowheads="1"/>
                    </pic:cNvPicPr>
                  </pic:nvPicPr>
                  <pic:blipFill>
                    <a:blip r:embed="rId18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2940" cy="812557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837E4" w:rsidRDefault="004837E4">
      <w:pPr>
        <w:spacing w:after="0" w:line="240" w:lineRule="auto"/>
        <w:rPr>
          <w:rFonts w:ascii="Calibri" w:eastAsia="Calibri" w:hAnsi="Calibri" w:cs="Arial"/>
          <w:b/>
          <w:szCs w:val="22"/>
          <w:lang w:val="pl-PL" w:eastAsia="en-US"/>
        </w:rPr>
      </w:pPr>
      <w:r>
        <w:rPr>
          <w:rFonts w:cs="Arial"/>
          <w:b/>
        </w:rPr>
        <w:br w:type="page"/>
      </w:r>
    </w:p>
    <w:p w:rsidR="004837E4" w:rsidRPr="00BB744A" w:rsidRDefault="004837E4" w:rsidP="00BB744A">
      <w:pPr>
        <w:pStyle w:val="Akapitzlist"/>
        <w:spacing w:before="60" w:after="60" w:line="360" w:lineRule="auto"/>
        <w:ind w:left="502"/>
        <w:rPr>
          <w:rFonts w:cs="Arial"/>
          <w:b/>
        </w:rPr>
      </w:pPr>
    </w:p>
    <w:p w:rsidR="004837E4" w:rsidRDefault="004837E4" w:rsidP="004B37F7">
      <w:pPr>
        <w:pStyle w:val="Akapitzlist"/>
        <w:numPr>
          <w:ilvl w:val="0"/>
          <w:numId w:val="65"/>
        </w:numPr>
        <w:spacing w:before="60" w:after="60" w:line="360" w:lineRule="auto"/>
        <w:rPr>
          <w:rFonts w:cs="Arial"/>
          <w:b/>
        </w:rPr>
      </w:pPr>
      <w:r>
        <w:rPr>
          <w:rFonts w:cs="Arial"/>
          <w:b/>
        </w:rPr>
        <w:t>Uzgodnienie projektu z dosta</w:t>
      </w:r>
      <w:r w:rsidR="001C288B">
        <w:rPr>
          <w:rFonts w:cs="Arial"/>
          <w:b/>
        </w:rPr>
        <w:t>wcą</w:t>
      </w:r>
      <w:r>
        <w:rPr>
          <w:rFonts w:cs="Arial"/>
          <w:b/>
        </w:rPr>
        <w:t xml:space="preserve"> systemu</w:t>
      </w:r>
    </w:p>
    <w:p w:rsidR="004837E4" w:rsidRDefault="004837E4" w:rsidP="004837E4">
      <w:pPr>
        <w:spacing w:line="360" w:lineRule="auto"/>
        <w:ind w:left="709" w:firstLine="709"/>
        <w:jc w:val="both"/>
        <w:rPr>
          <w:lang w:val="pl-PL"/>
        </w:rPr>
      </w:pPr>
    </w:p>
    <w:p w:rsidR="004837E4" w:rsidRPr="004837E4" w:rsidRDefault="004837E4" w:rsidP="004837E4">
      <w:pPr>
        <w:spacing w:line="360" w:lineRule="auto"/>
        <w:ind w:left="709" w:firstLine="709"/>
        <w:jc w:val="both"/>
        <w:rPr>
          <w:lang w:val="pl-PL"/>
        </w:rPr>
      </w:pPr>
      <w:r w:rsidRPr="004837E4">
        <w:rPr>
          <w:lang w:val="pl-PL"/>
        </w:rPr>
        <w:t xml:space="preserve">OŚWIADCZENIE O </w:t>
      </w:r>
      <w:r>
        <w:rPr>
          <w:lang w:val="pl-PL"/>
        </w:rPr>
        <w:t>UZGODNIENIU PROJEKTU</w:t>
      </w:r>
    </w:p>
    <w:p w:rsidR="004837E4" w:rsidRPr="004837E4" w:rsidRDefault="004837E4" w:rsidP="004837E4">
      <w:pPr>
        <w:spacing w:line="360" w:lineRule="auto"/>
        <w:jc w:val="both"/>
        <w:rPr>
          <w:lang w:val="pl-PL"/>
        </w:rPr>
      </w:pPr>
    </w:p>
    <w:p w:rsidR="004837E4" w:rsidRPr="004837E4" w:rsidRDefault="004837E4" w:rsidP="004837E4">
      <w:pPr>
        <w:spacing w:line="360" w:lineRule="auto"/>
        <w:jc w:val="both"/>
        <w:rPr>
          <w:lang w:val="pl-PL"/>
        </w:rPr>
      </w:pPr>
      <w:r w:rsidRPr="004837E4">
        <w:rPr>
          <w:lang w:val="pl-PL"/>
        </w:rPr>
        <w:t xml:space="preserve">Buro </w:t>
      </w:r>
      <w:proofErr w:type="spellStart"/>
      <w:r w:rsidRPr="004837E4">
        <w:rPr>
          <w:lang w:val="pl-PL"/>
        </w:rPr>
        <w:t>Happold</w:t>
      </w:r>
      <w:proofErr w:type="spellEnd"/>
      <w:r w:rsidRPr="004837E4">
        <w:rPr>
          <w:lang w:val="pl-PL"/>
        </w:rPr>
        <w:t xml:space="preserve"> Polska  Sp. z o. o. oświadcza, że dokumentacja „Dźwiękowy System Ostrzegania. Stacja C15."</w:t>
      </w:r>
      <w:r>
        <w:rPr>
          <w:lang w:val="pl-PL"/>
        </w:rPr>
        <w:t xml:space="preserve"> </w:t>
      </w:r>
      <w:r w:rsidRPr="004837E4">
        <w:rPr>
          <w:lang w:val="pl-PL"/>
        </w:rPr>
        <w:t>dla inwestycji:</w:t>
      </w:r>
    </w:p>
    <w:p w:rsidR="004837E4" w:rsidRPr="004837E4" w:rsidRDefault="004837E4" w:rsidP="004837E4">
      <w:pPr>
        <w:spacing w:line="360" w:lineRule="auto"/>
        <w:rPr>
          <w:lang w:val="pl-PL"/>
        </w:rPr>
      </w:pPr>
      <w:r w:rsidRPr="004837E4">
        <w:rPr>
          <w:lang w:val="pl-PL"/>
        </w:rPr>
        <w:t>Projekt i budowa II linii metra od stacji „Rondo Daszyńskiego” (początek hektometrażu: L101+17.177; P101+16.086) do stacji „Dworzec Wileński” (koniec hektometrażu: L164+13.600; P164+36.808) w Warszawie</w:t>
      </w:r>
      <w:r w:rsidRPr="004837E4">
        <w:rPr>
          <w:lang w:val="pl-PL"/>
        </w:rPr>
        <w:br/>
        <w:t>w zakresie:</w:t>
      </w:r>
    </w:p>
    <w:p w:rsidR="004837E4" w:rsidRPr="004837E4" w:rsidRDefault="004837E4" w:rsidP="004837E4">
      <w:pPr>
        <w:spacing w:line="360" w:lineRule="auto"/>
        <w:jc w:val="both"/>
        <w:rPr>
          <w:lang w:val="pl-PL"/>
        </w:rPr>
      </w:pPr>
      <w:r w:rsidRPr="004837E4">
        <w:rPr>
          <w:lang w:val="pl-PL"/>
        </w:rPr>
        <w:t>C15 Stacja „DWORZEC WILEŃSKI”</w:t>
      </w:r>
    </w:p>
    <w:p w:rsidR="004837E4" w:rsidRPr="004837E4" w:rsidRDefault="004837E4" w:rsidP="004837E4">
      <w:pPr>
        <w:spacing w:line="360" w:lineRule="auto"/>
        <w:rPr>
          <w:lang w:val="pl-PL"/>
        </w:rPr>
      </w:pPr>
      <w:r w:rsidRPr="004837E4">
        <w:rPr>
          <w:lang w:val="pl-PL"/>
        </w:rPr>
        <w:t>al. Solidarności/ ul. Targowa – Plac Wileński – Warszawa</w:t>
      </w:r>
    </w:p>
    <w:p w:rsidR="004837E4" w:rsidRPr="004837E4" w:rsidRDefault="004837E4" w:rsidP="004837E4">
      <w:pPr>
        <w:spacing w:line="360" w:lineRule="auto"/>
        <w:rPr>
          <w:lang w:val="pl-PL"/>
        </w:rPr>
      </w:pPr>
      <w:r w:rsidRPr="004837E4">
        <w:rPr>
          <w:lang w:val="pl-PL"/>
        </w:rPr>
        <w:t xml:space="preserve">wraz z torami odstawczymi oraz w zakresie hektometrażu </w:t>
      </w:r>
      <w:r w:rsidRPr="004837E4">
        <w:rPr>
          <w:lang w:val="pl-PL"/>
        </w:rPr>
        <w:br/>
        <w:t>158–[L164+13.600; P164+36.808] z urządzeniami i systemami kolejowymi</w:t>
      </w:r>
    </w:p>
    <w:p w:rsidR="004837E4" w:rsidRPr="004837E4" w:rsidRDefault="004837E4" w:rsidP="004837E4">
      <w:pPr>
        <w:spacing w:line="360" w:lineRule="auto"/>
        <w:jc w:val="both"/>
        <w:rPr>
          <w:lang w:val="pl-PL"/>
        </w:rPr>
      </w:pPr>
    </w:p>
    <w:p w:rsidR="004837E4" w:rsidRPr="004837E4" w:rsidRDefault="004837E4" w:rsidP="004837E4">
      <w:pPr>
        <w:spacing w:line="360" w:lineRule="auto"/>
        <w:jc w:val="both"/>
        <w:rPr>
          <w:lang w:val="pl-PL"/>
        </w:rPr>
      </w:pPr>
      <w:r>
        <w:rPr>
          <w:lang w:val="pl-PL"/>
        </w:rPr>
        <w:t xml:space="preserve">została opracowana  w pełnym uzgodnieniu z dostawcą sprzętu firmą </w:t>
      </w:r>
      <w:proofErr w:type="spellStart"/>
      <w:r>
        <w:rPr>
          <w:lang w:val="pl-PL"/>
        </w:rPr>
        <w:t>Tommex</w:t>
      </w:r>
      <w:proofErr w:type="spellEnd"/>
      <w:r>
        <w:rPr>
          <w:lang w:val="pl-PL"/>
        </w:rPr>
        <w:t xml:space="preserve"> Żebrowscy Sp. J. </w:t>
      </w:r>
    </w:p>
    <w:p w:rsidR="004837E4" w:rsidRPr="004837E4" w:rsidRDefault="004837E4" w:rsidP="004837E4">
      <w:pPr>
        <w:spacing w:line="360" w:lineRule="auto"/>
        <w:jc w:val="both"/>
        <w:rPr>
          <w:lang w:val="pl-PL"/>
        </w:rPr>
      </w:pPr>
    </w:p>
    <w:p w:rsidR="004837E4" w:rsidRPr="004837E4" w:rsidRDefault="004837E4" w:rsidP="004837E4">
      <w:pPr>
        <w:spacing w:line="360" w:lineRule="auto"/>
        <w:jc w:val="both"/>
        <w:rPr>
          <w:lang w:val="pl-PL"/>
        </w:rPr>
      </w:pPr>
    </w:p>
    <w:p w:rsidR="004837E4" w:rsidRDefault="004837E4" w:rsidP="004837E4">
      <w:pPr>
        <w:pStyle w:val="E0"/>
        <w:spacing w:after="0" w:line="360" w:lineRule="auto"/>
        <w:rPr>
          <w:szCs w:val="22"/>
          <w:lang w:val="pl-PL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905"/>
        <w:gridCol w:w="1134"/>
        <w:gridCol w:w="2341"/>
      </w:tblGrid>
      <w:tr w:rsidR="004837E4" w:rsidTr="004837E4">
        <w:trPr>
          <w:cantSplit/>
          <w:trHeight w:val="264"/>
        </w:trPr>
        <w:tc>
          <w:tcPr>
            <w:tcW w:w="2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837E4" w:rsidRDefault="004837E4">
            <w:pPr>
              <w:spacing w:before="60" w:after="60"/>
              <w:rPr>
                <w:rFonts w:cs="Arial"/>
                <w:b/>
                <w:sz w:val="16"/>
              </w:rPr>
            </w:pPr>
            <w:proofErr w:type="spellStart"/>
            <w:r>
              <w:rPr>
                <w:rFonts w:cs="Arial"/>
                <w:b/>
                <w:sz w:val="16"/>
              </w:rPr>
              <w:t>Imię</w:t>
            </w:r>
            <w:proofErr w:type="spellEnd"/>
            <w:r>
              <w:rPr>
                <w:rFonts w:cs="Arial"/>
                <w:b/>
                <w:sz w:val="16"/>
              </w:rPr>
              <w:t xml:space="preserve"> </w:t>
            </w:r>
            <w:proofErr w:type="spellStart"/>
            <w:r>
              <w:rPr>
                <w:rFonts w:cs="Arial"/>
                <w:b/>
                <w:sz w:val="16"/>
              </w:rPr>
              <w:t>i</w:t>
            </w:r>
            <w:proofErr w:type="spellEnd"/>
            <w:r>
              <w:rPr>
                <w:rFonts w:cs="Arial"/>
                <w:b/>
                <w:sz w:val="16"/>
              </w:rPr>
              <w:t xml:space="preserve"> </w:t>
            </w:r>
            <w:proofErr w:type="spellStart"/>
            <w:r>
              <w:rPr>
                <w:rFonts w:cs="Arial"/>
                <w:b/>
                <w:sz w:val="16"/>
              </w:rPr>
              <w:t>nazwisko</w:t>
            </w:r>
            <w:proofErr w:type="spellEnd"/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837E4" w:rsidRDefault="004837E4">
            <w:pPr>
              <w:spacing w:before="60" w:after="60"/>
              <w:ind w:left="72"/>
              <w:rPr>
                <w:rFonts w:cs="Arial"/>
                <w:b/>
                <w:sz w:val="16"/>
              </w:rPr>
            </w:pPr>
            <w:r>
              <w:rPr>
                <w:rFonts w:cs="Arial"/>
                <w:b/>
                <w:sz w:val="16"/>
              </w:rPr>
              <w:t>Data</w:t>
            </w:r>
          </w:p>
        </w:tc>
        <w:tc>
          <w:tcPr>
            <w:tcW w:w="23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837E4" w:rsidRDefault="004837E4">
            <w:pPr>
              <w:spacing w:before="60" w:after="60"/>
              <w:rPr>
                <w:rFonts w:cs="Arial"/>
                <w:b/>
                <w:sz w:val="16"/>
              </w:rPr>
            </w:pPr>
            <w:proofErr w:type="spellStart"/>
            <w:r>
              <w:rPr>
                <w:rFonts w:cs="Arial"/>
                <w:b/>
                <w:sz w:val="16"/>
              </w:rPr>
              <w:t>Podpis</w:t>
            </w:r>
            <w:proofErr w:type="spellEnd"/>
          </w:p>
        </w:tc>
      </w:tr>
      <w:tr w:rsidR="004837E4" w:rsidTr="004837E4">
        <w:trPr>
          <w:cantSplit/>
          <w:trHeight w:val="264"/>
        </w:trPr>
        <w:tc>
          <w:tcPr>
            <w:tcW w:w="2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837E4" w:rsidRDefault="004837E4">
            <w:pPr>
              <w:spacing w:before="60" w:after="60"/>
              <w:rPr>
                <w:rFonts w:cs="Arial"/>
                <w:b/>
                <w:sz w:val="16"/>
              </w:rPr>
            </w:pPr>
            <w:proofErr w:type="spellStart"/>
            <w:r>
              <w:rPr>
                <w:rFonts w:cs="Arial"/>
                <w:b/>
                <w:sz w:val="16"/>
              </w:rPr>
              <w:t>Projektant</w:t>
            </w:r>
            <w:proofErr w:type="spellEnd"/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837E4" w:rsidRDefault="004837E4">
            <w:pPr>
              <w:spacing w:before="60" w:after="60"/>
              <w:ind w:left="72"/>
              <w:rPr>
                <w:rFonts w:cs="Arial"/>
                <w:b/>
                <w:sz w:val="16"/>
              </w:rPr>
            </w:pPr>
          </w:p>
        </w:tc>
        <w:tc>
          <w:tcPr>
            <w:tcW w:w="23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837E4" w:rsidRDefault="004837E4">
            <w:pPr>
              <w:spacing w:before="60" w:after="60"/>
              <w:rPr>
                <w:rFonts w:cs="Arial"/>
                <w:b/>
                <w:sz w:val="16"/>
              </w:rPr>
            </w:pPr>
          </w:p>
        </w:tc>
      </w:tr>
      <w:tr w:rsidR="004837E4" w:rsidTr="004837E4">
        <w:trPr>
          <w:cantSplit/>
          <w:trHeight w:hRule="exact" w:val="632"/>
        </w:trPr>
        <w:tc>
          <w:tcPr>
            <w:tcW w:w="2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837E4" w:rsidRDefault="004837E4">
            <w:pPr>
              <w:spacing w:before="60" w:after="60" w:line="240" w:lineRule="auto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Tadeusz Dobosz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837E4" w:rsidRDefault="00380C7C">
            <w:pPr>
              <w:snapToGrid w:val="0"/>
              <w:spacing w:before="60" w:after="60" w:line="240" w:lineRule="auto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09</w:t>
            </w:r>
            <w:r w:rsidR="00FF727B">
              <w:rPr>
                <w:rFonts w:cs="Arial"/>
                <w:szCs w:val="18"/>
              </w:rPr>
              <w:t>.2013</w:t>
            </w:r>
          </w:p>
        </w:tc>
        <w:tc>
          <w:tcPr>
            <w:tcW w:w="23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837E4" w:rsidRDefault="004837E4">
            <w:pPr>
              <w:spacing w:before="60" w:after="60" w:line="240" w:lineRule="auto"/>
              <w:rPr>
                <w:rFonts w:cs="Arial"/>
                <w:sz w:val="20"/>
              </w:rPr>
            </w:pPr>
          </w:p>
        </w:tc>
      </w:tr>
      <w:tr w:rsidR="004837E4" w:rsidTr="004837E4">
        <w:trPr>
          <w:cantSplit/>
          <w:trHeight w:hRule="exact" w:val="669"/>
        </w:trPr>
        <w:tc>
          <w:tcPr>
            <w:tcW w:w="2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837E4" w:rsidRDefault="004837E4" w:rsidP="004837E4">
            <w:pPr>
              <w:spacing w:before="60" w:after="60"/>
              <w:rPr>
                <w:rFonts w:cs="Arial"/>
                <w:szCs w:val="18"/>
              </w:rPr>
            </w:pPr>
            <w:proofErr w:type="spellStart"/>
            <w:r w:rsidRPr="004837E4">
              <w:rPr>
                <w:rFonts w:cs="Arial"/>
                <w:b/>
                <w:sz w:val="16"/>
              </w:rPr>
              <w:t>Przedstawiciel</w:t>
            </w:r>
            <w:proofErr w:type="spellEnd"/>
            <w:r w:rsidRPr="004837E4">
              <w:rPr>
                <w:rFonts w:cs="Arial"/>
                <w:b/>
                <w:sz w:val="16"/>
              </w:rPr>
              <w:t xml:space="preserve"> </w:t>
            </w:r>
            <w:proofErr w:type="spellStart"/>
            <w:r w:rsidRPr="004837E4">
              <w:rPr>
                <w:rFonts w:cs="Arial"/>
                <w:b/>
                <w:sz w:val="16"/>
              </w:rPr>
              <w:t>dostawcy</w:t>
            </w:r>
            <w:proofErr w:type="spellEnd"/>
            <w:r w:rsidRPr="004837E4">
              <w:rPr>
                <w:rFonts w:cs="Arial"/>
                <w:b/>
                <w:sz w:val="16"/>
              </w:rPr>
              <w:t xml:space="preserve"> </w:t>
            </w:r>
            <w:proofErr w:type="spellStart"/>
            <w:r>
              <w:rPr>
                <w:rFonts w:cs="Arial"/>
                <w:b/>
                <w:sz w:val="16"/>
              </w:rPr>
              <w:t>s</w:t>
            </w:r>
            <w:r w:rsidRPr="004837E4">
              <w:rPr>
                <w:rFonts w:cs="Arial"/>
                <w:b/>
                <w:sz w:val="16"/>
              </w:rPr>
              <w:t>przętu</w:t>
            </w:r>
            <w:proofErr w:type="spellEnd"/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837E4" w:rsidRDefault="004837E4">
            <w:pPr>
              <w:snapToGrid w:val="0"/>
              <w:spacing w:before="60" w:after="60" w:line="240" w:lineRule="auto"/>
              <w:rPr>
                <w:rFonts w:cs="Arial"/>
                <w:szCs w:val="18"/>
              </w:rPr>
            </w:pPr>
          </w:p>
        </w:tc>
        <w:tc>
          <w:tcPr>
            <w:tcW w:w="23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837E4" w:rsidRDefault="004837E4">
            <w:pPr>
              <w:spacing w:before="60" w:after="60" w:line="240" w:lineRule="auto"/>
              <w:rPr>
                <w:rFonts w:cs="Arial"/>
                <w:sz w:val="20"/>
              </w:rPr>
            </w:pPr>
          </w:p>
        </w:tc>
      </w:tr>
      <w:tr w:rsidR="004837E4" w:rsidTr="004837E4">
        <w:trPr>
          <w:cantSplit/>
          <w:trHeight w:hRule="exact" w:val="632"/>
        </w:trPr>
        <w:tc>
          <w:tcPr>
            <w:tcW w:w="2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837E4" w:rsidRDefault="004837E4">
            <w:pPr>
              <w:spacing w:before="60" w:after="60" w:line="240" w:lineRule="auto"/>
              <w:rPr>
                <w:rFonts w:cs="Arial"/>
                <w:szCs w:val="18"/>
              </w:rPr>
            </w:pPr>
            <w:proofErr w:type="spellStart"/>
            <w:r>
              <w:rPr>
                <w:rFonts w:cs="Arial"/>
                <w:szCs w:val="18"/>
              </w:rPr>
              <w:t>Bogdan</w:t>
            </w:r>
            <w:proofErr w:type="spellEnd"/>
            <w:r>
              <w:rPr>
                <w:rFonts w:cs="Arial"/>
                <w:szCs w:val="18"/>
              </w:rPr>
              <w:t xml:space="preserve"> </w:t>
            </w:r>
            <w:proofErr w:type="spellStart"/>
            <w:r>
              <w:rPr>
                <w:rFonts w:cs="Arial"/>
                <w:szCs w:val="18"/>
              </w:rPr>
              <w:t>Lenart</w:t>
            </w:r>
            <w:proofErr w:type="spellEnd"/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837E4" w:rsidRDefault="00380C7C">
            <w:pPr>
              <w:snapToGrid w:val="0"/>
              <w:spacing w:before="60" w:after="60" w:line="240" w:lineRule="auto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09</w:t>
            </w:r>
            <w:r w:rsidR="00FF727B">
              <w:rPr>
                <w:rFonts w:cs="Arial"/>
                <w:szCs w:val="18"/>
              </w:rPr>
              <w:t>.2013</w:t>
            </w:r>
          </w:p>
        </w:tc>
        <w:tc>
          <w:tcPr>
            <w:tcW w:w="23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837E4" w:rsidRDefault="004837E4">
            <w:pPr>
              <w:spacing w:before="60" w:after="60" w:line="240" w:lineRule="auto"/>
              <w:rPr>
                <w:rFonts w:cs="Arial"/>
                <w:sz w:val="20"/>
              </w:rPr>
            </w:pPr>
          </w:p>
        </w:tc>
      </w:tr>
    </w:tbl>
    <w:p w:rsidR="004837E4" w:rsidRDefault="004837E4" w:rsidP="004837E4">
      <w:pPr>
        <w:pStyle w:val="E1"/>
      </w:pPr>
    </w:p>
    <w:p w:rsidR="003C178E" w:rsidRPr="00BB744A" w:rsidRDefault="00BB744A" w:rsidP="004B37F7">
      <w:pPr>
        <w:pStyle w:val="Akapitzlist"/>
        <w:numPr>
          <w:ilvl w:val="0"/>
          <w:numId w:val="65"/>
        </w:numPr>
        <w:spacing w:before="60" w:after="60" w:line="360" w:lineRule="auto"/>
        <w:rPr>
          <w:rFonts w:cs="Arial"/>
          <w:b/>
        </w:rPr>
      </w:pPr>
      <w:r w:rsidRPr="00BB744A">
        <w:rPr>
          <w:rFonts w:cs="Arial"/>
          <w:b/>
        </w:rPr>
        <w:lastRenderedPageBreak/>
        <w:t>Uzgodnienia przedprojektowe</w:t>
      </w:r>
      <w:r w:rsidR="003C178E" w:rsidRPr="00BB744A">
        <w:rPr>
          <w:rFonts w:cs="Arial"/>
          <w:b/>
        </w:rPr>
        <w:br/>
      </w:r>
      <w:r w:rsidR="003C178E" w:rsidRPr="003C178E">
        <w:rPr>
          <w:noProof/>
          <w:lang w:eastAsia="pl-PL"/>
        </w:rPr>
        <w:drawing>
          <wp:inline distT="0" distB="0" distL="0" distR="0" wp14:anchorId="38C52D77" wp14:editId="7F6E07B1">
            <wp:extent cx="5742940" cy="8127365"/>
            <wp:effectExtent l="19050" t="0" r="0" b="0"/>
            <wp:docPr id="95" name="Obraz 85" descr="C_AGP_MTW_2109_12_sk Page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_AGP_MTW_2109_12_sk Page 001.jpg"/>
                    <pic:cNvPicPr/>
                  </pic:nvPicPr>
                  <pic:blipFill>
                    <a:blip r:embed="rId18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42940" cy="81273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C178E" w:rsidRDefault="003C178E" w:rsidP="00296475">
      <w:pPr>
        <w:spacing w:before="60" w:after="60" w:line="360" w:lineRule="auto"/>
        <w:rPr>
          <w:lang w:val="pl-PL"/>
        </w:rPr>
      </w:pPr>
      <w:r>
        <w:rPr>
          <w:noProof/>
          <w:lang w:val="pl-PL" w:eastAsia="pl-PL"/>
        </w:rPr>
        <w:lastRenderedPageBreak/>
        <w:drawing>
          <wp:inline distT="0" distB="0" distL="0" distR="0">
            <wp:extent cx="5742940" cy="8127365"/>
            <wp:effectExtent l="19050" t="0" r="0" b="0"/>
            <wp:docPr id="87" name="Obraz 86" descr="C_AGP_MTW_2109_12_sk Page 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_AGP_MTW_2109_12_sk Page 002.jpg"/>
                    <pic:cNvPicPr/>
                  </pic:nvPicPr>
                  <pic:blipFill>
                    <a:blip r:embed="rId18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42940" cy="81273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pl-PL" w:eastAsia="pl-PL"/>
        </w:rPr>
        <w:lastRenderedPageBreak/>
        <w:drawing>
          <wp:inline distT="0" distB="0" distL="0" distR="0">
            <wp:extent cx="5742940" cy="8127365"/>
            <wp:effectExtent l="19050" t="0" r="0" b="0"/>
            <wp:docPr id="92" name="Obraz 91" descr="C_AGP_MTW_2109_12_sk Page 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_AGP_MTW_2109_12_sk Page 003.jpg"/>
                    <pic:cNvPicPr/>
                  </pic:nvPicPr>
                  <pic:blipFill>
                    <a:blip r:embed="rId18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42940" cy="81273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pl-PL" w:eastAsia="pl-PL"/>
        </w:rPr>
        <w:lastRenderedPageBreak/>
        <w:drawing>
          <wp:inline distT="0" distB="0" distL="0" distR="0">
            <wp:extent cx="5742940" cy="8127365"/>
            <wp:effectExtent l="19050" t="0" r="0" b="0"/>
            <wp:docPr id="93" name="Obraz 92" descr="C_AGP_MTW_2109_12_sk Page 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_AGP_MTW_2109_12_sk Page 004.jpg"/>
                    <pic:cNvPicPr/>
                  </pic:nvPicPr>
                  <pic:blipFill>
                    <a:blip r:embed="rId18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42940" cy="81273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pl-PL" w:eastAsia="pl-PL"/>
        </w:rPr>
        <w:lastRenderedPageBreak/>
        <w:drawing>
          <wp:inline distT="0" distB="0" distL="0" distR="0">
            <wp:extent cx="5742940" cy="8127365"/>
            <wp:effectExtent l="19050" t="0" r="0" b="0"/>
            <wp:docPr id="94" name="Obraz 93" descr="C_AGP_MTW_2109_12_sk Page 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_AGP_MTW_2109_12_sk Page 005.jpg"/>
                    <pic:cNvPicPr/>
                  </pic:nvPicPr>
                  <pic:blipFill>
                    <a:blip r:embed="rId18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42940" cy="81273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96475" w:rsidRDefault="00296475" w:rsidP="00296475">
      <w:pPr>
        <w:spacing w:before="60" w:after="60" w:line="360" w:lineRule="auto"/>
        <w:rPr>
          <w:lang w:val="pl-PL"/>
        </w:rPr>
      </w:pPr>
    </w:p>
    <w:p w:rsidR="00296475" w:rsidRDefault="00296475" w:rsidP="00296475">
      <w:pPr>
        <w:spacing w:before="60" w:after="60" w:line="360" w:lineRule="auto"/>
        <w:rPr>
          <w:lang w:val="pl-PL"/>
        </w:rPr>
      </w:pPr>
    </w:p>
    <w:p w:rsidR="00296475" w:rsidRDefault="00296475" w:rsidP="00296475">
      <w:pPr>
        <w:spacing w:before="60" w:after="60" w:line="360" w:lineRule="auto"/>
        <w:rPr>
          <w:lang w:val="pl-PL"/>
        </w:rPr>
      </w:pPr>
    </w:p>
    <w:p w:rsidR="00296475" w:rsidRDefault="00296475" w:rsidP="00296475">
      <w:pPr>
        <w:spacing w:before="60" w:after="60" w:line="360" w:lineRule="auto"/>
        <w:rPr>
          <w:lang w:val="pl-PL"/>
        </w:rPr>
      </w:pPr>
    </w:p>
    <w:p w:rsidR="007D7139" w:rsidRDefault="007D7139" w:rsidP="00296475">
      <w:pPr>
        <w:pStyle w:val="E1"/>
        <w:jc w:val="right"/>
        <w:rPr>
          <w:i/>
        </w:rPr>
      </w:pPr>
    </w:p>
    <w:p w:rsidR="007D7139" w:rsidRDefault="007D7139" w:rsidP="00296475">
      <w:pPr>
        <w:pStyle w:val="E1"/>
        <w:jc w:val="right"/>
        <w:rPr>
          <w:i/>
        </w:rPr>
      </w:pPr>
    </w:p>
    <w:p w:rsidR="007D7139" w:rsidRDefault="007D7139" w:rsidP="00296475">
      <w:pPr>
        <w:pStyle w:val="E1"/>
        <w:jc w:val="right"/>
        <w:rPr>
          <w:i/>
        </w:rPr>
      </w:pPr>
    </w:p>
    <w:p w:rsidR="007D7139" w:rsidRDefault="007D7139" w:rsidP="00296475">
      <w:pPr>
        <w:pStyle w:val="E1"/>
        <w:jc w:val="right"/>
        <w:rPr>
          <w:i/>
        </w:rPr>
      </w:pPr>
    </w:p>
    <w:p w:rsidR="007D7139" w:rsidRDefault="007D7139" w:rsidP="00296475">
      <w:pPr>
        <w:pStyle w:val="E1"/>
        <w:jc w:val="right"/>
        <w:rPr>
          <w:i/>
        </w:rPr>
      </w:pPr>
    </w:p>
    <w:p w:rsidR="00296475" w:rsidRPr="00464BDE" w:rsidRDefault="00296475" w:rsidP="00296475">
      <w:pPr>
        <w:pStyle w:val="E1"/>
        <w:jc w:val="right"/>
        <w:rPr>
          <w:i/>
        </w:rPr>
      </w:pPr>
      <w:r w:rsidRPr="00464BDE">
        <w:rPr>
          <w:i/>
        </w:rPr>
        <w:t>Opracowanie:</w:t>
      </w:r>
    </w:p>
    <w:p w:rsidR="00296475" w:rsidRPr="00464BDE" w:rsidRDefault="00296475" w:rsidP="00296475">
      <w:pPr>
        <w:pStyle w:val="E1"/>
        <w:ind w:left="1211"/>
        <w:jc w:val="right"/>
        <w:rPr>
          <w:i/>
        </w:rPr>
      </w:pPr>
      <w:r w:rsidRPr="00464BDE">
        <w:rPr>
          <w:i/>
        </w:rPr>
        <w:t xml:space="preserve">mgr inż. </w:t>
      </w:r>
      <w:r>
        <w:rPr>
          <w:i/>
        </w:rPr>
        <w:t>TADEUSZ DOBOSZ</w:t>
      </w:r>
    </w:p>
    <w:p w:rsidR="00296475" w:rsidRDefault="00296475" w:rsidP="00296475">
      <w:pPr>
        <w:pStyle w:val="E1"/>
        <w:jc w:val="right"/>
        <w:rPr>
          <w:i/>
        </w:rPr>
      </w:pPr>
      <w:r w:rsidRPr="00A84AC0">
        <w:rPr>
          <w:i/>
        </w:rPr>
        <w:t xml:space="preserve">Nr </w:t>
      </w:r>
      <w:proofErr w:type="spellStart"/>
      <w:r w:rsidRPr="00A84AC0">
        <w:rPr>
          <w:i/>
        </w:rPr>
        <w:t>upr</w:t>
      </w:r>
      <w:proofErr w:type="spellEnd"/>
      <w:r w:rsidRPr="00A84AC0">
        <w:rPr>
          <w:i/>
        </w:rPr>
        <w:t xml:space="preserve">. </w:t>
      </w:r>
      <w:r w:rsidRPr="003A4233">
        <w:rPr>
          <w:i/>
        </w:rPr>
        <w:t>0996/98/U</w:t>
      </w:r>
    </w:p>
    <w:p w:rsidR="00296475" w:rsidRPr="003A4233" w:rsidRDefault="00296475" w:rsidP="00296475">
      <w:pPr>
        <w:pStyle w:val="E1"/>
        <w:jc w:val="right"/>
        <w:rPr>
          <w:i/>
        </w:rPr>
      </w:pPr>
    </w:p>
    <w:p w:rsidR="00296475" w:rsidRPr="003A4233" w:rsidRDefault="00296475" w:rsidP="00296475">
      <w:pPr>
        <w:pStyle w:val="E1"/>
        <w:jc w:val="right"/>
        <w:rPr>
          <w:i/>
        </w:rPr>
      </w:pPr>
      <w:bookmarkStart w:id="209" w:name="bmkCompany3"/>
      <w:r w:rsidRPr="003A4233">
        <w:rPr>
          <w:i/>
        </w:rPr>
        <w:t xml:space="preserve">Buro </w:t>
      </w:r>
      <w:proofErr w:type="spellStart"/>
      <w:r w:rsidRPr="003A4233">
        <w:rPr>
          <w:i/>
        </w:rPr>
        <w:t>Happold</w:t>
      </w:r>
      <w:proofErr w:type="spellEnd"/>
      <w:r w:rsidRPr="003A4233">
        <w:rPr>
          <w:i/>
        </w:rPr>
        <w:t xml:space="preserve"> Polska Sp. z o.o.</w:t>
      </w:r>
      <w:bookmarkEnd w:id="209"/>
    </w:p>
    <w:p w:rsidR="00296475" w:rsidRPr="003A4233" w:rsidRDefault="00296475" w:rsidP="00296475">
      <w:pPr>
        <w:pStyle w:val="E1"/>
        <w:jc w:val="right"/>
        <w:rPr>
          <w:i/>
        </w:rPr>
      </w:pPr>
      <w:bookmarkStart w:id="210" w:name="bmkSiteAddress"/>
      <w:r w:rsidRPr="003A4233">
        <w:rPr>
          <w:i/>
        </w:rPr>
        <w:t>ul. Sapieżyńska 10a</w:t>
      </w:r>
    </w:p>
    <w:p w:rsidR="00296475" w:rsidRPr="003A4233" w:rsidRDefault="00296475" w:rsidP="00296475">
      <w:pPr>
        <w:pStyle w:val="E1"/>
        <w:jc w:val="right"/>
        <w:rPr>
          <w:i/>
        </w:rPr>
      </w:pPr>
      <w:r w:rsidRPr="003A4233">
        <w:rPr>
          <w:i/>
        </w:rPr>
        <w:t xml:space="preserve">00-215 Warszawa </w:t>
      </w:r>
    </w:p>
    <w:p w:rsidR="00296475" w:rsidRPr="003A4233" w:rsidRDefault="00296475" w:rsidP="00296475">
      <w:pPr>
        <w:pStyle w:val="E1"/>
        <w:jc w:val="right"/>
        <w:rPr>
          <w:i/>
        </w:rPr>
      </w:pPr>
      <w:r w:rsidRPr="003A4233">
        <w:rPr>
          <w:i/>
        </w:rPr>
        <w:t xml:space="preserve">Polska </w:t>
      </w:r>
    </w:p>
    <w:p w:rsidR="00296475" w:rsidRPr="003A4233" w:rsidRDefault="00296475" w:rsidP="00296475">
      <w:pPr>
        <w:pStyle w:val="E1"/>
        <w:jc w:val="right"/>
        <w:rPr>
          <w:i/>
        </w:rPr>
      </w:pPr>
      <w:r w:rsidRPr="003A4233">
        <w:rPr>
          <w:i/>
        </w:rPr>
        <w:t>Telefon: +48 (0)22 536 03 00</w:t>
      </w:r>
    </w:p>
    <w:p w:rsidR="00296475" w:rsidRPr="003A4233" w:rsidRDefault="00296475" w:rsidP="00296475">
      <w:pPr>
        <w:pStyle w:val="E1"/>
        <w:jc w:val="right"/>
        <w:rPr>
          <w:i/>
        </w:rPr>
      </w:pPr>
      <w:r w:rsidRPr="003A4233">
        <w:rPr>
          <w:i/>
        </w:rPr>
        <w:t>Faks: +48 (0)22 536 03 01</w:t>
      </w:r>
    </w:p>
    <w:bookmarkEnd w:id="210"/>
    <w:p w:rsidR="00296475" w:rsidRPr="003A4233" w:rsidRDefault="00296475" w:rsidP="00296475">
      <w:pPr>
        <w:spacing w:before="60" w:after="60" w:line="360" w:lineRule="auto"/>
        <w:jc w:val="right"/>
        <w:rPr>
          <w:lang w:val="pl-PL"/>
        </w:rPr>
      </w:pPr>
    </w:p>
    <w:p w:rsidR="00F06708" w:rsidRDefault="00F06708" w:rsidP="00676930">
      <w:pPr>
        <w:pStyle w:val="Cz"/>
        <w:spacing w:before="5040"/>
        <w:ind w:left="1080"/>
        <w:jc w:val="left"/>
        <w:rPr>
          <w:lang w:val="pl-PL"/>
        </w:rPr>
      </w:pPr>
    </w:p>
    <w:p w:rsidR="00296475" w:rsidRDefault="00296475" w:rsidP="00676930">
      <w:pPr>
        <w:pStyle w:val="Cz"/>
        <w:spacing w:before="5040"/>
        <w:ind w:left="1080"/>
        <w:jc w:val="left"/>
        <w:rPr>
          <w:lang w:val="pl-PL"/>
        </w:rPr>
      </w:pPr>
    </w:p>
    <w:p w:rsidR="00D47556" w:rsidRPr="008E70FF" w:rsidRDefault="00676930" w:rsidP="007072F7">
      <w:pPr>
        <w:pStyle w:val="Cz"/>
        <w:spacing w:before="5040"/>
        <w:ind w:left="2835"/>
        <w:jc w:val="left"/>
        <w:rPr>
          <w:lang w:val="pl-PL"/>
        </w:rPr>
      </w:pPr>
      <w:r>
        <w:rPr>
          <w:lang w:val="pl-PL"/>
        </w:rPr>
        <w:t>C.</w:t>
      </w:r>
      <w:r>
        <w:rPr>
          <w:lang w:val="pl-PL"/>
        </w:rPr>
        <w:tab/>
      </w:r>
      <w:r w:rsidR="007072F7">
        <w:rPr>
          <w:lang w:val="pl-PL"/>
        </w:rPr>
        <w:t>RYSUNKI</w:t>
      </w:r>
    </w:p>
    <w:p w:rsidR="00BE31CB" w:rsidRPr="003A4233" w:rsidRDefault="00BE31CB" w:rsidP="003A4233">
      <w:pPr>
        <w:pStyle w:val="E1"/>
        <w:jc w:val="right"/>
        <w:rPr>
          <w:i/>
        </w:rPr>
      </w:pPr>
    </w:p>
    <w:sectPr w:rsidR="00BE31CB" w:rsidRPr="003A4233" w:rsidSect="00F06708">
      <w:pgSz w:w="11907" w:h="16840" w:code="9"/>
      <w:pgMar w:top="1134" w:right="1134" w:bottom="1134" w:left="1729" w:header="822" w:footer="488" w:gutter="0"/>
      <w:cols w:space="720"/>
      <w:docGrid w:linePitch="299"/>
    </w:sectPr>
  </w:body>
</w:document>
</file>

<file path=word/comments.xml><?xml version="1.0" encoding="utf-8"?>
<w:comment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comment w:id="202" w:author="" w:initials="">
    <w:p w:rsidR="001A3BAB" w:rsidRPr="00AF7E45" w:rsidRDefault="001A3BAB">
      <w:pPr>
        <w:pStyle w:val="Tekstkomentarza"/>
        <w:rPr>
          <w:lang w:val="de-DE"/>
        </w:rPr>
      </w:pPr>
      <w:proofErr w:type="spellStart"/>
      <w:r w:rsidRPr="00AF7E45">
        <w:rPr>
          <w:lang w:val="de-DE"/>
        </w:rPr>
        <w:t>ag</w:t>
      </w:r>
      <w:proofErr w:type="spellEnd"/>
    </w:p>
  </w:comment>
  <w:comment w:id="203" w:author="" w:initials="">
    <w:p w:rsidR="001A3BAB" w:rsidRPr="00AF7E45" w:rsidRDefault="001A3BAB">
      <w:pPr>
        <w:pStyle w:val="Tekstkomentarza"/>
        <w:rPr>
          <w:lang w:val="de-DE"/>
        </w:rPr>
      </w:pPr>
      <w:r w:rsidRPr="00AF7E45">
        <w:rPr>
          <w:lang w:val="de-DE"/>
        </w:rPr>
        <w:t xml:space="preserve">e </w:t>
      </w:r>
    </w:p>
  </w:comment>
  <w:comment w:id="204" w:author="" w:initials="">
    <w:p w:rsidR="001A3BAB" w:rsidRPr="00AF7E45" w:rsidRDefault="001A3BAB">
      <w:pPr>
        <w:pStyle w:val="Tekstkomentarza"/>
        <w:rPr>
          <w:lang w:val="de-DE"/>
        </w:rPr>
      </w:pPr>
      <w:proofErr w:type="spellStart"/>
      <w:r w:rsidRPr="00AF7E45">
        <w:rPr>
          <w:lang w:val="de-DE"/>
        </w:rPr>
        <w:t>Pr</w:t>
      </w:r>
      <w:proofErr w:type="spellEnd"/>
    </w:p>
  </w:comment>
  <w:comment w:id="205" w:author="" w:initials="">
    <w:p w:rsidR="001A3BAB" w:rsidRPr="00AF7E45" w:rsidRDefault="001A3BAB">
      <w:pPr>
        <w:pStyle w:val="Tekstkomentarza"/>
        <w:rPr>
          <w:lang w:val="de-DE"/>
        </w:rPr>
      </w:pPr>
      <w:proofErr w:type="spellStart"/>
      <w:r w:rsidRPr="00AF7E45">
        <w:rPr>
          <w:lang w:val="de-DE"/>
        </w:rPr>
        <w:t>zą</w:t>
      </w:r>
      <w:proofErr w:type="spellEnd"/>
    </w:p>
  </w:comment>
  <w:comment w:id="206" w:author="" w:initials="">
    <w:p w:rsidR="001A3BAB" w:rsidRPr="00AF7E45" w:rsidRDefault="001A3BAB">
      <w:pPr>
        <w:pStyle w:val="Tekstkomentarza"/>
        <w:rPr>
          <w:lang w:val="de-DE"/>
        </w:rPr>
      </w:pPr>
      <w:proofErr w:type="spellStart"/>
      <w:r w:rsidRPr="00AF7E45">
        <w:rPr>
          <w:lang w:val="de-DE"/>
        </w:rPr>
        <w:t>dk</w:t>
      </w:r>
      <w:proofErr w:type="spellEnd"/>
    </w:p>
  </w:comment>
  <w:comment w:id="207" w:author="Piotr Kosela" w:date="2013-09-09T12:27:00Z" w:initials="PK">
    <w:p w:rsidR="001A3BAB" w:rsidRPr="00381D71" w:rsidRDefault="001A3BAB">
      <w:pPr>
        <w:pStyle w:val="Tekstkomentarza"/>
        <w:rPr>
          <w:lang w:val="de-DE"/>
        </w:rPr>
      </w:pPr>
      <w:r w:rsidRPr="00381D71">
        <w:rPr>
          <w:lang w:val="de-DE"/>
        </w:rPr>
        <w:t xml:space="preserve">a </w:t>
      </w:r>
    </w:p>
  </w:comment>
</w:comments>
</file>

<file path=word/customizations.xml><?xml version="1.0" encoding="utf-8"?>
<wne:tcg xmlns:r="http://schemas.openxmlformats.org/officeDocument/2006/relationships" xmlns:wne="http://schemas.microsoft.com/office/word/2006/wordml">
  <wne:toolbars>
    <wne:toolbarData r:id="rId1"/>
  </wne:toolbars>
</wne:tcg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1A3BAB" w:rsidRDefault="001A3BAB">
      <w:r>
        <w:separator/>
      </w:r>
    </w:p>
  </w:endnote>
  <w:endnote w:type="continuationSeparator" w:id="0">
    <w:p w:rsidR="001A3BAB" w:rsidRDefault="001A3BAB">
      <w:r>
        <w:continuationSeparator/>
      </w:r>
    </w:p>
  </w:endnote>
  <w:endnote w:type="continuationNotice" w:id="1">
    <w:p w:rsidR="001A3BAB" w:rsidRDefault="001A3BAB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Book Antiqua">
    <w:panose1 w:val="02040602050305030304"/>
    <w:charset w:val="EE"/>
    <w:family w:val="roman"/>
    <w:pitch w:val="variable"/>
    <w:sig w:usb0="00000287" w:usb1="00000000" w:usb2="00000000" w:usb3="00000000" w:csb0="000000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Czcionka tekstu podstawowego">
    <w:altName w:val="Times New Roman"/>
    <w:panose1 w:val="00000000000000000000"/>
    <w:charset w:val="00"/>
    <w:family w:val="roman"/>
    <w:notTrueType/>
    <w:pitch w:val="default"/>
  </w:font>
  <w:font w:name="Univers Condensed CE">
    <w:altName w:val="Arial Narrow"/>
    <w:charset w:val="EE"/>
    <w:family w:val="swiss"/>
    <w:pitch w:val="variable"/>
    <w:sig w:usb0="00000007" w:usb1="00000000" w:usb2="00000000" w:usb3="00000000" w:csb0="00000013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  <w:font w:name="Arial CE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Cambria Math">
    <w:panose1 w:val="02040503050406030204"/>
    <w:charset w:val="EE"/>
    <w:family w:val="roman"/>
    <w:pitch w:val="variable"/>
    <w:sig w:usb0="E00002FF" w:usb1="42002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25893483"/>
      <w:docPartObj>
        <w:docPartGallery w:val="Page Numbers (Bottom of Page)"/>
        <w:docPartUnique/>
      </w:docPartObj>
    </w:sdtPr>
    <w:sdtEndPr/>
    <w:sdtContent>
      <w:p w:rsidR="001A3BAB" w:rsidRDefault="001A3BAB">
        <w:pPr>
          <w:pStyle w:val="Stopka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145455">
          <w:rPr>
            <w:noProof/>
          </w:rPr>
          <w:t>1</w:t>
        </w:r>
        <w:r>
          <w:rPr>
            <w:noProof/>
          </w:rPr>
          <w:fldChar w:fldCharType="end"/>
        </w:r>
      </w:p>
    </w:sdtContent>
  </w:sdt>
  <w:p w:rsidR="001A3BAB" w:rsidRDefault="001A3BAB">
    <w:pPr>
      <w:pStyle w:val="Stopka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A3BAB" w:rsidRPr="00424ABB" w:rsidRDefault="001A3BAB" w:rsidP="00DE0178">
    <w:pPr>
      <w:pStyle w:val="FooterEven"/>
      <w:pBdr>
        <w:top w:val="single" w:sz="4" w:space="1" w:color="auto"/>
      </w:pBdr>
    </w:pPr>
    <w:r>
      <w:t xml:space="preserve">Rewizja </w:t>
    </w:r>
    <w:bookmarkStart w:id="2" w:name="bmkRevisionNumber3"/>
    <w:r>
      <w:t>00</w:t>
    </w:r>
    <w:bookmarkEnd w:id="2"/>
    <w:r>
      <w:tab/>
    </w:r>
    <w:bookmarkStart w:id="3" w:name="bmkDraft3"/>
    <w:bookmarkEnd w:id="3"/>
    <w:r>
      <w:tab/>
    </w:r>
    <w:bookmarkStart w:id="4" w:name="bmkProjectTitle3"/>
    <w:r>
      <w:t xml:space="preserve">Metro </w:t>
    </w:r>
    <w:proofErr w:type="spellStart"/>
    <w:r>
      <w:t>station</w:t>
    </w:r>
    <w:bookmarkEnd w:id="4"/>
    <w:proofErr w:type="spellEnd"/>
  </w:p>
  <w:p w:rsidR="001A3BAB" w:rsidRPr="00424ABB" w:rsidRDefault="001A3BAB" w:rsidP="00DE0178">
    <w:pPr>
      <w:pStyle w:val="FooterEven"/>
    </w:pPr>
    <w:bookmarkStart w:id="5" w:name="bmkDate_Published3"/>
    <w:r>
      <w:t>sierpień 2011</w:t>
    </w:r>
    <w:bookmarkEnd w:id="5"/>
    <w:r>
      <w:tab/>
    </w:r>
    <w:r>
      <w:tab/>
    </w:r>
    <w:bookmarkStart w:id="6" w:name="bmkSubject3"/>
    <w:proofErr w:type="spellStart"/>
    <w:r>
      <w:t>dsadsadsada</w:t>
    </w:r>
    <w:bookmarkEnd w:id="6"/>
    <w:proofErr w:type="spellEnd"/>
  </w:p>
  <w:p w:rsidR="001A3BAB" w:rsidRDefault="001A3BAB" w:rsidP="00DE0178">
    <w:pPr>
      <w:pStyle w:val="FooterEven"/>
    </w:pPr>
    <w:r>
      <w:fldChar w:fldCharType="begin"/>
    </w:r>
    <w:r>
      <w:instrText xml:space="preserve"> PAGE   \* MERGEFORMAT </w:instrText>
    </w:r>
    <w:r>
      <w:fldChar w:fldCharType="separate"/>
    </w:r>
    <w:r>
      <w:rPr>
        <w:noProof/>
      </w:rPr>
      <w:t>2</w:t>
    </w:r>
    <w:r>
      <w:rPr>
        <w:noProof/>
      </w:rPr>
      <w:fldChar w:fldCharType="end"/>
    </w:r>
    <w:r w:rsidRPr="00424ABB">
      <w:t xml:space="preserve"> of</w:t>
    </w:r>
    <w:r>
      <w:t xml:space="preserve"> </w:t>
    </w:r>
    <w:r>
      <w:rPr>
        <w:rStyle w:val="Numerstrony"/>
      </w:rPr>
      <w:fldChar w:fldCharType="begin"/>
    </w:r>
    <w:r>
      <w:rPr>
        <w:rStyle w:val="Numerstrony"/>
      </w:rPr>
      <w:instrText xml:space="preserve"> NUMPAGES </w:instrText>
    </w:r>
    <w:r>
      <w:rPr>
        <w:rStyle w:val="Numerstrony"/>
      </w:rPr>
      <w:fldChar w:fldCharType="separate"/>
    </w:r>
    <w:r w:rsidR="00145455">
      <w:rPr>
        <w:rStyle w:val="Numerstrony"/>
        <w:noProof/>
      </w:rPr>
      <w:t>209</w:t>
    </w:r>
    <w:r>
      <w:rPr>
        <w:rStyle w:val="Numerstrony"/>
      </w:rPr>
      <w:fldChar w:fldCharType="end"/>
    </w:r>
    <w:r>
      <w:tab/>
    </w:r>
    <w:r>
      <w:tab/>
    </w:r>
    <w:r>
      <w:rPr>
        <w:rFonts w:cs="Arial"/>
      </w:rPr>
      <w:t xml:space="preserve">Prawa autorskie © </w:t>
    </w:r>
    <w:bookmarkStart w:id="7" w:name="bmkCompanyMainEven"/>
    <w:r>
      <w:rPr>
        <w:rFonts w:cs="Arial"/>
      </w:rPr>
      <w:t xml:space="preserve">Buro </w:t>
    </w:r>
    <w:proofErr w:type="spellStart"/>
    <w:r>
      <w:rPr>
        <w:rFonts w:cs="Arial"/>
      </w:rPr>
      <w:t>Happold</w:t>
    </w:r>
    <w:proofErr w:type="spellEnd"/>
    <w:r>
      <w:rPr>
        <w:rFonts w:cs="Arial"/>
      </w:rPr>
      <w:t xml:space="preserve"> Polska Sp. z o.o.</w:t>
    </w:r>
    <w:bookmarkEnd w:id="7"/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A3BAB" w:rsidRPr="003A400E" w:rsidRDefault="001A3BAB" w:rsidP="00DE0178">
    <w:pPr>
      <w:pStyle w:val="FooterOdd"/>
      <w:pBdr>
        <w:top w:val="single" w:sz="4" w:space="1" w:color="auto"/>
      </w:pBdr>
      <w:rPr>
        <w:lang w:val="en-US"/>
      </w:rPr>
    </w:pPr>
    <w:bookmarkStart w:id="8" w:name="bmkProjectTitle2"/>
    <w:r w:rsidRPr="003A400E">
      <w:rPr>
        <w:lang w:val="en-US"/>
      </w:rPr>
      <w:t>C15 Metro station</w:t>
    </w:r>
    <w:bookmarkEnd w:id="8"/>
    <w:r w:rsidRPr="003A400E">
      <w:rPr>
        <w:lang w:val="en-US"/>
      </w:rPr>
      <w:tab/>
    </w:r>
    <w:bookmarkStart w:id="9" w:name="bmkDraft2"/>
    <w:bookmarkEnd w:id="9"/>
    <w:r w:rsidRPr="003A400E">
      <w:rPr>
        <w:lang w:val="en-US"/>
      </w:rPr>
      <w:tab/>
    </w:r>
  </w:p>
  <w:p w:rsidR="001A3BAB" w:rsidRPr="00946078" w:rsidRDefault="001A3BAB" w:rsidP="00DE0178">
    <w:pPr>
      <w:pStyle w:val="FooterOdd"/>
      <w:rPr>
        <w:lang w:val="en-GB"/>
      </w:rPr>
    </w:pPr>
    <w:r w:rsidRPr="00573D8B">
      <w:rPr>
        <w:lang w:val="en-GB"/>
      </w:rPr>
      <w:t xml:space="preserve">Copyright © </w:t>
    </w:r>
    <w:bookmarkStart w:id="10" w:name="bmkCompanyMainOdd"/>
    <w:proofErr w:type="spellStart"/>
    <w:r w:rsidRPr="00573D8B">
      <w:rPr>
        <w:lang w:val="en-GB"/>
      </w:rPr>
      <w:t>Buro</w:t>
    </w:r>
    <w:proofErr w:type="spellEnd"/>
    <w:r w:rsidRPr="00573D8B">
      <w:rPr>
        <w:lang w:val="en-GB"/>
      </w:rPr>
      <w:t xml:space="preserve"> </w:t>
    </w:r>
    <w:proofErr w:type="spellStart"/>
    <w:r w:rsidRPr="00573D8B">
      <w:rPr>
        <w:lang w:val="en-GB"/>
      </w:rPr>
      <w:t>Happold</w:t>
    </w:r>
    <w:proofErr w:type="spellEnd"/>
    <w:r w:rsidRPr="00573D8B">
      <w:rPr>
        <w:lang w:val="en-GB"/>
      </w:rPr>
      <w:t xml:space="preserve"> </w:t>
    </w:r>
    <w:proofErr w:type="spellStart"/>
    <w:r w:rsidRPr="00573D8B">
      <w:rPr>
        <w:lang w:val="en-GB"/>
      </w:rPr>
      <w:t>Polska</w:t>
    </w:r>
    <w:proofErr w:type="spellEnd"/>
    <w:r w:rsidRPr="00573D8B">
      <w:rPr>
        <w:lang w:val="en-GB"/>
      </w:rPr>
      <w:t xml:space="preserve"> Sp. z </w:t>
    </w:r>
    <w:proofErr w:type="spellStart"/>
    <w:r w:rsidRPr="00573D8B">
      <w:rPr>
        <w:lang w:val="en-GB"/>
      </w:rPr>
      <w:t>o.o</w:t>
    </w:r>
    <w:proofErr w:type="spellEnd"/>
    <w:r w:rsidRPr="00573D8B">
      <w:rPr>
        <w:lang w:val="en-GB"/>
      </w:rPr>
      <w:t>.</w:t>
    </w:r>
    <w:bookmarkEnd w:id="10"/>
    <w:r w:rsidRPr="00573D8B">
      <w:rPr>
        <w:lang w:val="en-GB"/>
      </w:rPr>
      <w:tab/>
    </w:r>
    <w:r w:rsidRPr="00573D8B">
      <w:rPr>
        <w:lang w:val="en-GB"/>
      </w:rPr>
      <w:tab/>
    </w:r>
    <w:r>
      <w:fldChar w:fldCharType="begin"/>
    </w:r>
    <w:r w:rsidRPr="00573D8B">
      <w:rPr>
        <w:lang w:val="en-GB"/>
      </w:rPr>
      <w:instrText xml:space="preserve"> PAGE   \* MERGEFORMAT </w:instrText>
    </w:r>
    <w:r>
      <w:fldChar w:fldCharType="separate"/>
    </w:r>
    <w:r w:rsidR="00145455">
      <w:rPr>
        <w:noProof/>
        <w:lang w:val="en-GB"/>
      </w:rPr>
      <w:t>200</w:t>
    </w:r>
    <w:r>
      <w:fldChar w:fldCharType="end"/>
    </w:r>
    <w:r>
      <w:rPr>
        <w:lang w:val="en-GB"/>
      </w:rPr>
      <w:t xml:space="preserve"> 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1A3BAB" w:rsidRDefault="001A3BAB">
      <w:pPr>
        <w:ind w:left="851"/>
      </w:pPr>
      <w:r>
        <w:sym w:font="Symbol" w:char="F0BE"/>
      </w:r>
      <w:r>
        <w:sym w:font="Symbol" w:char="F0BE"/>
      </w:r>
      <w:r>
        <w:sym w:font="Symbol" w:char="F0BE"/>
      </w:r>
      <w:r>
        <w:sym w:font="Symbol" w:char="F0BE"/>
      </w:r>
      <w:r>
        <w:sym w:font="Symbol" w:char="F0BE"/>
      </w:r>
      <w:r>
        <w:sym w:font="Symbol" w:char="F0BE"/>
      </w:r>
      <w:r>
        <w:sym w:font="Symbol" w:char="F0BE"/>
      </w:r>
      <w:r>
        <w:sym w:font="Symbol" w:char="F0BE"/>
      </w:r>
      <w:r>
        <w:sym w:font="Symbol" w:char="F0BE"/>
      </w:r>
      <w:r>
        <w:sym w:font="Symbol" w:char="F0BE"/>
      </w:r>
      <w:r>
        <w:sym w:font="Symbol" w:char="F0BE"/>
      </w:r>
      <w:r>
        <w:sym w:font="Symbol" w:char="F0BE"/>
      </w:r>
      <w:r>
        <w:sym w:font="Symbol" w:char="F0BE"/>
      </w:r>
      <w:r>
        <w:sym w:font="Symbol" w:char="F0BE"/>
      </w:r>
      <w:r>
        <w:sym w:font="Symbol" w:char="F0BE"/>
      </w:r>
      <w:r>
        <w:sym w:font="Symbol" w:char="F0BE"/>
      </w:r>
      <w:r>
        <w:sym w:font="Symbol" w:char="F0BE"/>
      </w:r>
      <w:r>
        <w:sym w:font="Symbol" w:char="F0BE"/>
      </w:r>
      <w:r>
        <w:sym w:font="Symbol" w:char="F0BE"/>
      </w:r>
      <w:r>
        <w:sym w:font="Symbol" w:char="F0BE"/>
      </w:r>
      <w:r>
        <w:sym w:font="Symbol" w:char="F0BE"/>
      </w:r>
      <w:r>
        <w:sym w:font="Symbol" w:char="F0BE"/>
      </w:r>
      <w:r>
        <w:sym w:font="Symbol" w:char="F0BE"/>
      </w:r>
      <w:r>
        <w:sym w:font="Symbol" w:char="F0BE"/>
      </w:r>
      <w:r>
        <w:sym w:font="Symbol" w:char="F0BE"/>
      </w:r>
      <w:r>
        <w:sym w:font="Symbol" w:char="F0BE"/>
      </w:r>
      <w:r>
        <w:sym w:font="Symbol" w:char="F0BE"/>
      </w:r>
      <w:r>
        <w:sym w:font="Symbol" w:char="F0BE"/>
      </w:r>
      <w:r>
        <w:sym w:font="Symbol" w:char="F0BE"/>
      </w:r>
      <w:r>
        <w:sym w:font="Symbol" w:char="F0BE"/>
      </w:r>
      <w:r>
        <w:sym w:font="Symbol" w:char="F0BE"/>
      </w:r>
      <w:r>
        <w:sym w:font="Symbol" w:char="F0BE"/>
      </w:r>
      <w:r>
        <w:sym w:font="Symbol" w:char="F0BE"/>
      </w:r>
      <w:r>
        <w:sym w:font="Symbol" w:char="F0BE"/>
      </w:r>
      <w:r>
        <w:sym w:font="Symbol" w:char="F0BE"/>
      </w:r>
      <w:r>
        <w:sym w:font="Symbol" w:char="F0BE"/>
      </w:r>
      <w:r>
        <w:sym w:font="Symbol" w:char="F0BE"/>
      </w:r>
      <w:r>
        <w:sym w:font="Symbol" w:char="F0BE"/>
      </w:r>
      <w:r>
        <w:sym w:font="Symbol" w:char="F0BE"/>
      </w:r>
    </w:p>
  </w:footnote>
  <w:footnote w:type="continuationSeparator" w:id="0">
    <w:p w:rsidR="001A3BAB" w:rsidRDefault="001A3BAB">
      <w:r>
        <w:continuationSeparator/>
      </w:r>
    </w:p>
  </w:footnote>
  <w:footnote w:type="continuationNotice" w:id="1">
    <w:p w:rsidR="001A3BAB" w:rsidRDefault="001A3BAB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A3BAB" w:rsidRDefault="001A3BAB">
    <w:pPr>
      <w:pStyle w:val="Nagwek"/>
    </w:pPr>
    <w:r>
      <w:rPr>
        <w:noProof/>
        <w:lang w:val="pl-PL" w:eastAsia="pl-PL"/>
      </w:rPr>
      <mc:AlternateContent>
        <mc:Choice Requires="wps">
          <w:drawing>
            <wp:anchor distT="0" distB="0" distL="114300" distR="114300" simplePos="0" relativeHeight="251656704" behindDoc="0" locked="0" layoutInCell="1" allowOverlap="1" wp14:anchorId="3A734C05" wp14:editId="743822D8">
              <wp:simplePos x="0" y="0"/>
              <wp:positionH relativeFrom="column">
                <wp:posOffset>5944235</wp:posOffset>
              </wp:positionH>
              <wp:positionV relativeFrom="paragraph">
                <wp:posOffset>75565</wp:posOffset>
              </wp:positionV>
              <wp:extent cx="0" cy="8115300"/>
              <wp:effectExtent l="10160" t="8890" r="8890" b="10160"/>
              <wp:wrapNone/>
              <wp:docPr id="2" name="Line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0" cy="8115300"/>
                      </a:xfrm>
                      <a:prstGeom prst="line">
                        <a:avLst/>
                      </a:prstGeom>
                      <a:noFill/>
                      <a:ln w="3175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id="Line 2" o:spid="_x0000_s1026" style="position:absolute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68.05pt,5.95pt" to="468.05pt,644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" strokeweight=".25pt"/>
          </w:pict>
        </mc:Fallback>
      </mc:AlternateContent>
    </w:r>
    <w:r>
      <w:rPr>
        <w:noProof/>
        <w:lang w:val="pl-PL" w:eastAsia="pl-PL"/>
      </w:rPr>
      <mc:AlternateContent>
        <mc:Choice Requires="wps">
          <w:drawing>
            <wp:anchor distT="0" distB="0" distL="114300" distR="114300" simplePos="0" relativeHeight="251657728" behindDoc="0" locked="0" layoutInCell="1" allowOverlap="1" wp14:anchorId="289DC02A" wp14:editId="46E1E34C">
              <wp:simplePos x="0" y="0"/>
              <wp:positionH relativeFrom="column">
                <wp:posOffset>4572635</wp:posOffset>
              </wp:positionH>
              <wp:positionV relativeFrom="paragraph">
                <wp:posOffset>17780</wp:posOffset>
              </wp:positionV>
              <wp:extent cx="1371600" cy="220345"/>
              <wp:effectExtent l="10160" t="8255" r="8890" b="9525"/>
              <wp:wrapNone/>
              <wp:docPr id="1" name="Text Box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371600" cy="22034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3175">
                        <a:solidFill>
                          <a:srgbClr val="000000"/>
                        </a:solidFill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:rsidR="001A3BAB" w:rsidRPr="00A10223" w:rsidRDefault="001A3BAB" w:rsidP="00DE0178">
                          <w:pPr>
                            <w:jc w:val="center"/>
                            <w:rPr>
                              <w:sz w:val="16"/>
                              <w:szCs w:val="16"/>
                            </w:rPr>
                          </w:pPr>
                          <w:proofErr w:type="spellStart"/>
                          <w:r w:rsidRPr="00A10223">
                            <w:rPr>
                              <w:sz w:val="16"/>
                              <w:szCs w:val="16"/>
                            </w:rPr>
                            <w:t>Buro</w:t>
                          </w:r>
                          <w:proofErr w:type="spellEnd"/>
                          <w:r w:rsidRPr="00A10223">
                            <w:rPr>
                              <w:sz w:val="16"/>
                              <w:szCs w:val="16"/>
                            </w:rPr>
                            <w:t xml:space="preserve"> </w:t>
                          </w:r>
                          <w:proofErr w:type="spellStart"/>
                          <w:r w:rsidRPr="00A10223">
                            <w:rPr>
                              <w:sz w:val="16"/>
                              <w:szCs w:val="16"/>
                            </w:rPr>
                            <w:t>Happold</w:t>
                          </w:r>
                          <w:proofErr w:type="spellEnd"/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3" o:spid="_x0000_s1026" type="#_x0000_t202" style="position:absolute;margin-left:360.05pt;margin-top:1.4pt;width:108pt;height:17.35pt;z-index:251657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" strokeweight=".25pt">
              <v:textbox>
                <w:txbxContent>
                  <w:p w:rsidR="001A3BAB" w:rsidRPr="00A10223" w:rsidRDefault="001A3BAB" w:rsidP="00DE0178">
                    <w:pPr>
                      <w:jc w:val="center"/>
                      <w:rPr>
                        <w:sz w:val="16"/>
                        <w:szCs w:val="16"/>
                      </w:rPr>
                    </w:pPr>
                    <w:r w:rsidRPr="00A10223">
                      <w:rPr>
                        <w:sz w:val="16"/>
                        <w:szCs w:val="16"/>
                      </w:rPr>
                      <w:t>Buro Happold</w:t>
                    </w:r>
                  </w:p>
                </w:txbxContent>
              </v:textbox>
            </v:shape>
          </w:pict>
        </mc:Fallback>
      </mc:AlternateConten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A3BAB" w:rsidRDefault="00145455">
    <w:pPr>
      <w:pStyle w:val="Nagwek"/>
    </w:pPr>
    <w:r>
      <w:rPr>
        <w:noProof/>
        <w:lang w:val="en-US" w:eastAsia="en-US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7" o:spid="_x0000_s1025" type="#_x0000_t75" style="position:absolute;margin-left:0;margin-top:0;width:446.4pt;height:334.8pt;z-index:-251657728;mso-position-horizontal:center;mso-position-horizontal-relative:margin;mso-position-vertical:center;mso-position-vertical-relative:margin" wrapcoords="-36 0 -36 21552 21600 21552 21600 0 -36 0">
          <v:imagedata r:id="rId1" o:title="Sunset" gain="19661f" blacklevel="22938f"/>
          <w10:wrap anchorx="margin" anchory="margin"/>
        </v:shape>
      </w:pic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A3BAB" w:rsidRDefault="001A3BAB">
    <w:pPr>
      <w:pStyle w:val="Nagwek"/>
    </w:pPr>
  </w:p>
</w:hdr>
</file>

<file path=word/header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A3BAB" w:rsidRDefault="001A3BAB">
    <w:pPr>
      <w:pStyle w:val="Nagwek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81"/>
    <w:multiLevelType w:val="singleLevel"/>
    <w:tmpl w:val="671AE808"/>
    <w:lvl w:ilvl="0">
      <w:start w:val="1"/>
      <w:numFmt w:val="bullet"/>
      <w:pStyle w:val="Listapunktowana4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1">
    <w:nsid w:val="FFFFFF83"/>
    <w:multiLevelType w:val="singleLevel"/>
    <w:tmpl w:val="F8B00B4E"/>
    <w:lvl w:ilvl="0">
      <w:start w:val="1"/>
      <w:numFmt w:val="bullet"/>
      <w:pStyle w:val="Listapunktowana2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2">
    <w:nsid w:val="FFFFFF88"/>
    <w:multiLevelType w:val="singleLevel"/>
    <w:tmpl w:val="5C50F8F4"/>
    <w:lvl w:ilvl="0">
      <w:start w:val="1"/>
      <w:numFmt w:val="decimal"/>
      <w:pStyle w:val="Listanumerowana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3">
    <w:nsid w:val="FFFFFFFB"/>
    <w:multiLevelType w:val="multilevel"/>
    <w:tmpl w:val="7F9877B4"/>
    <w:lvl w:ilvl="0">
      <w:start w:val="1"/>
      <w:numFmt w:val="decimal"/>
      <w:pStyle w:val="Nagwek1"/>
      <w:lvlText w:val="%1"/>
      <w:lvlJc w:val="left"/>
      <w:pPr>
        <w:tabs>
          <w:tab w:val="num" w:pos="851"/>
        </w:tabs>
        <w:ind w:left="851" w:hanging="851"/>
      </w:pPr>
      <w:rPr>
        <w:rFonts w:hint="default"/>
      </w:rPr>
    </w:lvl>
    <w:lvl w:ilvl="1">
      <w:start w:val="1"/>
      <w:numFmt w:val="decimal"/>
      <w:pStyle w:val="Nagwek2"/>
      <w:lvlText w:val="%1.%2"/>
      <w:lvlJc w:val="left"/>
      <w:pPr>
        <w:tabs>
          <w:tab w:val="num" w:pos="851"/>
        </w:tabs>
        <w:ind w:left="851" w:hanging="851"/>
      </w:pPr>
      <w:rPr>
        <w:rFonts w:hint="default"/>
      </w:rPr>
    </w:lvl>
    <w:lvl w:ilvl="2">
      <w:start w:val="1"/>
      <w:numFmt w:val="decimal"/>
      <w:pStyle w:val="Nagwek3"/>
      <w:lvlText w:val="%1.%2.%3"/>
      <w:lvlJc w:val="left"/>
      <w:pPr>
        <w:tabs>
          <w:tab w:val="num" w:pos="5672"/>
        </w:tabs>
        <w:ind w:left="5672" w:hanging="851"/>
      </w:pPr>
      <w:rPr>
        <w:rFonts w:hint="default"/>
      </w:rPr>
    </w:lvl>
    <w:lvl w:ilvl="3">
      <w:start w:val="1"/>
      <w:numFmt w:val="decimal"/>
      <w:pStyle w:val="Nagwek4"/>
      <w:lvlText w:val="%1.%2.%3.%4"/>
      <w:lvlJc w:val="left"/>
      <w:pPr>
        <w:tabs>
          <w:tab w:val="num" w:pos="851"/>
        </w:tabs>
        <w:ind w:left="851" w:hanging="851"/>
      </w:pPr>
      <w:rPr>
        <w:rFonts w:hint="default"/>
      </w:rPr>
    </w:lvl>
    <w:lvl w:ilvl="4">
      <w:start w:val="1"/>
      <w:numFmt w:val="decimal"/>
      <w:pStyle w:val="Nagwek5"/>
      <w:lvlText w:val="%1.%2.%3.%4.%5"/>
      <w:lvlJc w:val="left"/>
      <w:pPr>
        <w:tabs>
          <w:tab w:val="num" w:pos="851"/>
        </w:tabs>
        <w:ind w:left="851" w:hanging="851"/>
      </w:pPr>
      <w:rPr>
        <w:rFonts w:hint="default"/>
      </w:rPr>
    </w:lvl>
    <w:lvl w:ilvl="5">
      <w:start w:val="1"/>
      <w:numFmt w:val="decimal"/>
      <w:pStyle w:val="Nagwek6"/>
      <w:lvlText w:val="%1.%2.%3.%4.%5.%6"/>
      <w:lvlJc w:val="left"/>
      <w:pPr>
        <w:tabs>
          <w:tab w:val="num" w:pos="0"/>
        </w:tabs>
        <w:ind w:left="0" w:firstLine="0"/>
      </w:pPr>
      <w:rPr>
        <w:rFonts w:hint="default"/>
      </w:rPr>
    </w:lvl>
    <w:lvl w:ilvl="6">
      <w:start w:val="1"/>
      <w:numFmt w:val="decimal"/>
      <w:pStyle w:val="Nagwek7"/>
      <w:lvlText w:val="%1.%2.%3.%4.%5.%6.%7"/>
      <w:lvlJc w:val="left"/>
      <w:pPr>
        <w:tabs>
          <w:tab w:val="num" w:pos="0"/>
        </w:tabs>
        <w:ind w:left="0" w:firstLine="0"/>
      </w:pPr>
      <w:rPr>
        <w:rFonts w:hint="default"/>
      </w:rPr>
    </w:lvl>
    <w:lvl w:ilvl="7">
      <w:start w:val="1"/>
      <w:numFmt w:val="decimal"/>
      <w:pStyle w:val="Nagwek8"/>
      <w:lvlText w:val="%1.%2.%3.%4.%5.%6.%7.%8"/>
      <w:lvlJc w:val="left"/>
      <w:pPr>
        <w:tabs>
          <w:tab w:val="num" w:pos="0"/>
        </w:tabs>
        <w:ind w:left="0" w:firstLine="0"/>
      </w:pPr>
      <w:rPr>
        <w:rFonts w:hint="default"/>
      </w:rPr>
    </w:lvl>
    <w:lvl w:ilvl="8">
      <w:start w:val="1"/>
      <w:numFmt w:val="decimal"/>
      <w:pStyle w:val="Nagwek9"/>
      <w:lvlText w:val="%1.%2.%3.%4.%5.%6.%7.%8.%9"/>
      <w:lvlJc w:val="left"/>
      <w:pPr>
        <w:tabs>
          <w:tab w:val="num" w:pos="0"/>
        </w:tabs>
        <w:ind w:left="0" w:firstLine="0"/>
      </w:pPr>
      <w:rPr>
        <w:rFonts w:hint="default"/>
      </w:rPr>
    </w:lvl>
  </w:abstractNum>
  <w:abstractNum w:abstractNumId="4">
    <w:nsid w:val="00000004"/>
    <w:multiLevelType w:val="singleLevel"/>
    <w:tmpl w:val="00000004"/>
    <w:name w:val="WW8Num4"/>
    <w:lvl w:ilvl="0">
      <w:start w:val="1"/>
      <w:numFmt w:val="decimal"/>
      <w:lvlText w:val="%1."/>
      <w:lvlJc w:val="left"/>
      <w:pPr>
        <w:tabs>
          <w:tab w:val="num" w:pos="567"/>
        </w:tabs>
        <w:ind w:left="567" w:hanging="567"/>
      </w:pPr>
      <w:rPr>
        <w:rFonts w:cs="Times New Roman"/>
      </w:rPr>
    </w:lvl>
  </w:abstractNum>
  <w:abstractNum w:abstractNumId="5">
    <w:nsid w:val="00000011"/>
    <w:multiLevelType w:val="singleLevel"/>
    <w:tmpl w:val="00000011"/>
    <w:name w:val="WW8Num29"/>
    <w:lvl w:ilvl="0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/>
      </w:rPr>
    </w:lvl>
  </w:abstractNum>
  <w:abstractNum w:abstractNumId="6">
    <w:nsid w:val="00000013"/>
    <w:multiLevelType w:val="multilevel"/>
    <w:tmpl w:val="00000013"/>
    <w:name w:val="WW8Num19"/>
    <w:lvl w:ilvl="0">
      <w:start w:val="1"/>
      <w:numFmt w:val="decimal"/>
      <w:lvlText w:val="%1."/>
      <w:lvlJc w:val="left"/>
      <w:pPr>
        <w:tabs>
          <w:tab w:val="num" w:pos="1996"/>
        </w:tabs>
        <w:ind w:left="1996" w:hanging="360"/>
      </w:pPr>
    </w:lvl>
    <w:lvl w:ilvl="1">
      <w:start w:val="1"/>
      <w:numFmt w:val="decimal"/>
      <w:lvlText w:val="%2."/>
      <w:lvlJc w:val="left"/>
      <w:pPr>
        <w:tabs>
          <w:tab w:val="num" w:pos="2356"/>
        </w:tabs>
        <w:ind w:left="2356" w:hanging="360"/>
      </w:pPr>
    </w:lvl>
    <w:lvl w:ilvl="2">
      <w:start w:val="1"/>
      <w:numFmt w:val="decimal"/>
      <w:lvlText w:val="%3."/>
      <w:lvlJc w:val="left"/>
      <w:pPr>
        <w:tabs>
          <w:tab w:val="num" w:pos="2716"/>
        </w:tabs>
        <w:ind w:left="2716" w:hanging="360"/>
      </w:pPr>
    </w:lvl>
    <w:lvl w:ilvl="3">
      <w:start w:val="1"/>
      <w:numFmt w:val="decimal"/>
      <w:lvlText w:val="%4."/>
      <w:lvlJc w:val="left"/>
      <w:pPr>
        <w:tabs>
          <w:tab w:val="num" w:pos="3076"/>
        </w:tabs>
        <w:ind w:left="3076" w:hanging="360"/>
      </w:pPr>
    </w:lvl>
    <w:lvl w:ilvl="4">
      <w:start w:val="1"/>
      <w:numFmt w:val="decimal"/>
      <w:lvlText w:val="%5."/>
      <w:lvlJc w:val="left"/>
      <w:pPr>
        <w:tabs>
          <w:tab w:val="num" w:pos="3436"/>
        </w:tabs>
        <w:ind w:left="3436" w:hanging="360"/>
      </w:pPr>
    </w:lvl>
    <w:lvl w:ilvl="5">
      <w:start w:val="1"/>
      <w:numFmt w:val="decimal"/>
      <w:lvlText w:val="%6."/>
      <w:lvlJc w:val="left"/>
      <w:pPr>
        <w:tabs>
          <w:tab w:val="num" w:pos="3796"/>
        </w:tabs>
        <w:ind w:left="3796" w:hanging="360"/>
      </w:pPr>
    </w:lvl>
    <w:lvl w:ilvl="6">
      <w:start w:val="1"/>
      <w:numFmt w:val="decimal"/>
      <w:lvlText w:val="%7."/>
      <w:lvlJc w:val="left"/>
      <w:pPr>
        <w:tabs>
          <w:tab w:val="num" w:pos="4156"/>
        </w:tabs>
        <w:ind w:left="4156" w:hanging="360"/>
      </w:pPr>
    </w:lvl>
    <w:lvl w:ilvl="7">
      <w:start w:val="1"/>
      <w:numFmt w:val="decimal"/>
      <w:lvlText w:val="%8."/>
      <w:lvlJc w:val="left"/>
      <w:pPr>
        <w:tabs>
          <w:tab w:val="num" w:pos="4516"/>
        </w:tabs>
        <w:ind w:left="4516" w:hanging="360"/>
      </w:pPr>
    </w:lvl>
    <w:lvl w:ilvl="8">
      <w:start w:val="1"/>
      <w:numFmt w:val="decimal"/>
      <w:lvlText w:val="%9."/>
      <w:lvlJc w:val="left"/>
      <w:pPr>
        <w:tabs>
          <w:tab w:val="num" w:pos="4876"/>
        </w:tabs>
        <w:ind w:left="4876" w:hanging="360"/>
      </w:pPr>
    </w:lvl>
  </w:abstractNum>
  <w:abstractNum w:abstractNumId="7">
    <w:nsid w:val="0000001B"/>
    <w:multiLevelType w:val="singleLevel"/>
    <w:tmpl w:val="0000001B"/>
    <w:name w:val="WW8Num43"/>
    <w:lvl w:ilvl="0">
      <w:start w:val="1"/>
      <w:numFmt w:val="bullet"/>
      <w:lvlText w:val=""/>
      <w:lvlJc w:val="left"/>
      <w:pPr>
        <w:tabs>
          <w:tab w:val="num" w:pos="1571"/>
        </w:tabs>
        <w:ind w:left="1571" w:hanging="360"/>
      </w:pPr>
      <w:rPr>
        <w:rFonts w:ascii="Symbol" w:hAnsi="Symbol"/>
      </w:rPr>
    </w:lvl>
  </w:abstractNum>
  <w:abstractNum w:abstractNumId="8">
    <w:nsid w:val="00672C5B"/>
    <w:multiLevelType w:val="hybridMultilevel"/>
    <w:tmpl w:val="BE5A3088"/>
    <w:lvl w:ilvl="0" w:tplc="FFFFFFFF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FFFFFFFF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9">
    <w:nsid w:val="0A62736B"/>
    <w:multiLevelType w:val="hybridMultilevel"/>
    <w:tmpl w:val="3CEA391C"/>
    <w:lvl w:ilvl="0" w:tplc="FFFFFFFF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FFFFFFFF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0">
    <w:nsid w:val="0B741737"/>
    <w:multiLevelType w:val="hybridMultilevel"/>
    <w:tmpl w:val="ACDAA0C8"/>
    <w:lvl w:ilvl="0" w:tplc="1D885352">
      <w:start w:val="1"/>
      <w:numFmt w:val="decimal"/>
      <w:pStyle w:val="N0"/>
      <w:lvlText w:val="%1.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1">
    <w:nsid w:val="0C6940AC"/>
    <w:multiLevelType w:val="hybridMultilevel"/>
    <w:tmpl w:val="21EA8E5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0C8D38FC"/>
    <w:multiLevelType w:val="hybridMultilevel"/>
    <w:tmpl w:val="68448C3A"/>
    <w:lvl w:ilvl="0" w:tplc="FFFFFFF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FFFFFFFF">
      <w:start w:val="1"/>
      <w:numFmt w:val="bullet"/>
      <w:lvlText w:val=""/>
      <w:lvlJc w:val="left"/>
      <w:pPr>
        <w:tabs>
          <w:tab w:val="num" w:pos="1440"/>
        </w:tabs>
        <w:ind w:left="1380" w:hanging="300"/>
      </w:pPr>
      <w:rPr>
        <w:rFonts w:ascii="Symbol" w:hAnsi="Symbol" w:hint="default"/>
      </w:rPr>
    </w:lvl>
    <w:lvl w:ilvl="2" w:tplc="FFFFFFFF">
      <w:start w:val="1"/>
      <w:numFmt w:val="bullet"/>
      <w:lvlText w:val=""/>
      <w:lvlJc w:val="left"/>
      <w:pPr>
        <w:tabs>
          <w:tab w:val="num" w:pos="2340"/>
        </w:tabs>
        <w:ind w:left="2340" w:hanging="360"/>
      </w:pPr>
      <w:rPr>
        <w:rFonts w:ascii="Wingdings" w:hAnsi="Wingdings" w:hint="default"/>
      </w:rPr>
    </w:lvl>
    <w:lvl w:ilvl="3" w:tplc="FFFFFFF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3">
    <w:nsid w:val="0CAD67C1"/>
    <w:multiLevelType w:val="hybridMultilevel"/>
    <w:tmpl w:val="1B5C1196"/>
    <w:lvl w:ilvl="0" w:tplc="709EC99C">
      <w:start w:val="1"/>
      <w:numFmt w:val="upperLetter"/>
      <w:lvlText w:val="%1."/>
      <w:lvlJc w:val="left"/>
      <w:pPr>
        <w:ind w:left="720" w:hanging="360"/>
      </w:pPr>
      <w:rPr>
        <w:rFonts w:hint="default"/>
        <w:b/>
        <w:i w:val="0"/>
        <w:sz w:val="36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10251837"/>
    <w:multiLevelType w:val="hybridMultilevel"/>
    <w:tmpl w:val="63B448D2"/>
    <w:lvl w:ilvl="0" w:tplc="08090001">
      <w:start w:val="1"/>
      <w:numFmt w:val="bullet"/>
      <w:pStyle w:val="N2"/>
      <w:lvlText w:val=""/>
      <w:lvlJc w:val="left"/>
      <w:pPr>
        <w:tabs>
          <w:tab w:val="num" w:pos="1985"/>
        </w:tabs>
        <w:ind w:left="1985" w:hanging="567"/>
      </w:pPr>
      <w:rPr>
        <w:rFonts w:ascii="Symbol" w:hAnsi="Symbol" w:hint="default"/>
      </w:rPr>
    </w:lvl>
    <w:lvl w:ilvl="1" w:tplc="08090003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8090005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8090001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090003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8090005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8090001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090003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8090005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5">
    <w:nsid w:val="10456BA1"/>
    <w:multiLevelType w:val="hybridMultilevel"/>
    <w:tmpl w:val="7B84DD14"/>
    <w:lvl w:ilvl="0" w:tplc="FFFFFFFF">
      <w:start w:val="1"/>
      <w:numFmt w:val="bullet"/>
      <w:lvlText w:val=""/>
      <w:lvlJc w:val="left"/>
      <w:pPr>
        <w:tabs>
          <w:tab w:val="num" w:pos="360"/>
        </w:tabs>
        <w:ind w:left="300" w:hanging="30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6">
    <w:nsid w:val="108F6E09"/>
    <w:multiLevelType w:val="hybridMultilevel"/>
    <w:tmpl w:val="AB9ACCCC"/>
    <w:lvl w:ilvl="0" w:tplc="04090001">
      <w:start w:val="1"/>
      <w:numFmt w:val="decimal"/>
      <w:pStyle w:val="N3"/>
      <w:lvlText w:val="%1."/>
      <w:lvlJc w:val="left"/>
      <w:pPr>
        <w:tabs>
          <w:tab w:val="num" w:pos="2552"/>
        </w:tabs>
        <w:ind w:left="2552" w:hanging="567"/>
      </w:pPr>
      <w:rPr>
        <w:rFonts w:hint="default"/>
      </w:rPr>
    </w:lvl>
    <w:lvl w:ilvl="1" w:tplc="04090003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05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1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03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05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1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03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05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7">
    <w:nsid w:val="10DE4DD0"/>
    <w:multiLevelType w:val="multilevel"/>
    <w:tmpl w:val="480EA7D4"/>
    <w:name w:val="WW8Num192"/>
    <w:lvl w:ilvl="0">
      <w:start w:val="1"/>
      <w:numFmt w:val="decimal"/>
      <w:lvlText w:val="%1."/>
      <w:lvlJc w:val="left"/>
      <w:pPr>
        <w:tabs>
          <w:tab w:val="num" w:pos="1996"/>
        </w:tabs>
        <w:ind w:left="1996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tabs>
          <w:tab w:val="num" w:pos="2356"/>
        </w:tabs>
        <w:ind w:left="2356" w:hanging="360"/>
      </w:pPr>
      <w:rPr>
        <w:rFonts w:hint="default"/>
      </w:rPr>
    </w:lvl>
    <w:lvl w:ilvl="2">
      <w:start w:val="1"/>
      <w:numFmt w:val="decimal"/>
      <w:lvlText w:val="%3."/>
      <w:lvlJc w:val="left"/>
      <w:pPr>
        <w:tabs>
          <w:tab w:val="num" w:pos="2716"/>
        </w:tabs>
        <w:ind w:left="2716" w:hanging="36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3076"/>
        </w:tabs>
        <w:ind w:left="3076" w:hanging="360"/>
      </w:pPr>
      <w:rPr>
        <w:rFonts w:hint="default"/>
      </w:rPr>
    </w:lvl>
    <w:lvl w:ilvl="4">
      <w:start w:val="1"/>
      <w:numFmt w:val="decimal"/>
      <w:lvlText w:val="%5."/>
      <w:lvlJc w:val="left"/>
      <w:pPr>
        <w:tabs>
          <w:tab w:val="num" w:pos="3436"/>
        </w:tabs>
        <w:ind w:left="3436" w:hanging="360"/>
      </w:pPr>
      <w:rPr>
        <w:rFonts w:hint="default"/>
      </w:rPr>
    </w:lvl>
    <w:lvl w:ilvl="5">
      <w:start w:val="1"/>
      <w:numFmt w:val="decimal"/>
      <w:lvlText w:val="%6."/>
      <w:lvlJc w:val="left"/>
      <w:pPr>
        <w:tabs>
          <w:tab w:val="num" w:pos="3796"/>
        </w:tabs>
        <w:ind w:left="3796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156"/>
        </w:tabs>
        <w:ind w:left="4156" w:hanging="360"/>
      </w:pPr>
      <w:rPr>
        <w:rFonts w:hint="default"/>
      </w:rPr>
    </w:lvl>
    <w:lvl w:ilvl="7">
      <w:start w:val="1"/>
      <w:numFmt w:val="decimal"/>
      <w:lvlText w:val="%8."/>
      <w:lvlJc w:val="left"/>
      <w:pPr>
        <w:tabs>
          <w:tab w:val="num" w:pos="4516"/>
        </w:tabs>
        <w:ind w:left="4516" w:hanging="360"/>
      </w:pPr>
      <w:rPr>
        <w:rFonts w:hint="default"/>
      </w:rPr>
    </w:lvl>
    <w:lvl w:ilvl="8">
      <w:start w:val="1"/>
      <w:numFmt w:val="decimal"/>
      <w:lvlText w:val="%9."/>
      <w:lvlJc w:val="left"/>
      <w:pPr>
        <w:tabs>
          <w:tab w:val="num" w:pos="4876"/>
        </w:tabs>
        <w:ind w:left="4876" w:hanging="360"/>
      </w:pPr>
      <w:rPr>
        <w:rFonts w:hint="default"/>
      </w:rPr>
    </w:lvl>
  </w:abstractNum>
  <w:abstractNum w:abstractNumId="18">
    <w:nsid w:val="14F4071C"/>
    <w:multiLevelType w:val="hybridMultilevel"/>
    <w:tmpl w:val="F558E180"/>
    <w:lvl w:ilvl="0" w:tplc="FFFFFFFF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FFFFFFFF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9">
    <w:nsid w:val="15BC771C"/>
    <w:multiLevelType w:val="hybridMultilevel"/>
    <w:tmpl w:val="A2F2A31A"/>
    <w:lvl w:ilvl="0" w:tplc="FFFFFFFF">
      <w:numFmt w:val="bullet"/>
      <w:lvlText w:val="-"/>
      <w:lvlJc w:val="left"/>
      <w:pPr>
        <w:tabs>
          <w:tab w:val="num" w:pos="1785"/>
        </w:tabs>
        <w:ind w:left="1785" w:hanging="705"/>
      </w:pPr>
      <w:rPr>
        <w:rFonts w:ascii="Arial" w:eastAsia="Times New Roman" w:hAnsi="Arial" w:cs="Arial" w:hint="default"/>
      </w:rPr>
    </w:lvl>
    <w:lvl w:ilvl="1" w:tplc="FFFFFFFF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hint="default"/>
      </w:rPr>
    </w:lvl>
    <w:lvl w:ilvl="2" w:tplc="FFFFFFFF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20">
    <w:nsid w:val="19602F98"/>
    <w:multiLevelType w:val="hybridMultilevel"/>
    <w:tmpl w:val="12FA4066"/>
    <w:lvl w:ilvl="0" w:tplc="FFFFFFFF">
      <w:start w:val="1"/>
      <w:numFmt w:val="bullet"/>
      <w:lvlText w:val=""/>
      <w:lvlJc w:val="left"/>
      <w:pPr>
        <w:tabs>
          <w:tab w:val="num" w:pos="360"/>
        </w:tabs>
        <w:ind w:left="300" w:hanging="30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1">
    <w:nsid w:val="1A8A5B0D"/>
    <w:multiLevelType w:val="multilevel"/>
    <w:tmpl w:val="C5365742"/>
    <w:styleLink w:val="StylPunktowane"/>
    <w:lvl w:ilvl="0">
      <w:start w:val="1"/>
      <w:numFmt w:val="bullet"/>
      <w:lvlText w:val=""/>
      <w:lvlJc w:val="left"/>
      <w:pPr>
        <w:tabs>
          <w:tab w:val="num" w:pos="340"/>
        </w:tabs>
        <w:ind w:left="340" w:hanging="340"/>
      </w:pPr>
      <w:rPr>
        <w:rFonts w:ascii="Symbol" w:hAnsi="Symbol" w:hint="default"/>
        <w:sz w:val="24"/>
      </w:rPr>
    </w:lvl>
    <w:lvl w:ilvl="1">
      <w:start w:val="1"/>
      <w:numFmt w:val="bullet"/>
      <w:lvlText w:val="▪"/>
      <w:lvlJc w:val="left"/>
      <w:pPr>
        <w:tabs>
          <w:tab w:val="num" w:pos="567"/>
        </w:tabs>
        <w:ind w:left="567" w:hanging="227"/>
      </w:pPr>
      <w:rPr>
        <w:rFonts w:ascii="Times New Roman" w:hAnsi="Times New Roman" w:cs="Times New Roman" w:hint="default"/>
      </w:rPr>
    </w:lvl>
    <w:lvl w:ilvl="2">
      <w:start w:val="1"/>
      <w:numFmt w:val="bullet"/>
      <w:lvlText w:val="▪"/>
      <w:lvlJc w:val="left"/>
      <w:pPr>
        <w:tabs>
          <w:tab w:val="num" w:pos="794"/>
        </w:tabs>
        <w:ind w:left="794" w:hanging="227"/>
      </w:pPr>
      <w:rPr>
        <w:rFonts w:ascii="Times New Roman" w:hAnsi="Times New Roman" w:cs="Times New Roman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2">
    <w:nsid w:val="1B4736E1"/>
    <w:multiLevelType w:val="hybridMultilevel"/>
    <w:tmpl w:val="82B86540"/>
    <w:lvl w:ilvl="0" w:tplc="7B2224BA">
      <w:start w:val="1"/>
      <w:numFmt w:val="decimal"/>
      <w:pStyle w:val="N1"/>
      <w:lvlText w:val="%1."/>
      <w:lvlJc w:val="left"/>
      <w:pPr>
        <w:tabs>
          <w:tab w:val="num" w:pos="1418"/>
        </w:tabs>
        <w:ind w:left="1418" w:hanging="567"/>
      </w:pPr>
      <w:rPr>
        <w:rFonts w:hint="default"/>
      </w:rPr>
    </w:lvl>
    <w:lvl w:ilvl="1" w:tplc="71A8ACBC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4C0009D8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92E8196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BE80E9EE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D2E06DC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7BA28BB8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7E24A5B0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E46826DE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3">
    <w:nsid w:val="1EDD4D46"/>
    <w:multiLevelType w:val="hybridMultilevel"/>
    <w:tmpl w:val="E6365C0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1FFA7525"/>
    <w:multiLevelType w:val="hybridMultilevel"/>
    <w:tmpl w:val="B5FAC40A"/>
    <w:lvl w:ilvl="0" w:tplc="FFFFFFFF">
      <w:start w:val="1"/>
      <w:numFmt w:val="bullet"/>
      <w:lvlText w:val=""/>
      <w:lvlJc w:val="left"/>
      <w:pPr>
        <w:tabs>
          <w:tab w:val="num" w:pos="1080"/>
        </w:tabs>
        <w:ind w:left="1080" w:hanging="360"/>
      </w:pPr>
      <w:rPr>
        <w:rFonts w:ascii="Wingdings" w:hAnsi="Wingdings" w:hint="default"/>
      </w:rPr>
    </w:lvl>
    <w:lvl w:ilvl="1" w:tplc="FFFFFFFF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25">
    <w:nsid w:val="223A55F4"/>
    <w:multiLevelType w:val="hybridMultilevel"/>
    <w:tmpl w:val="4BE85A70"/>
    <w:lvl w:ilvl="0" w:tplc="FFFFFFFF">
      <w:start w:val="1"/>
      <w:numFmt w:val="decimal"/>
      <w:lvlText w:val="%1."/>
      <w:lvlJc w:val="left"/>
      <w:pPr>
        <w:tabs>
          <w:tab w:val="num" w:pos="1065"/>
        </w:tabs>
        <w:ind w:left="1065" w:hanging="705"/>
      </w:pPr>
      <w:rPr>
        <w:rFonts w:hint="default"/>
      </w:rPr>
    </w:lvl>
    <w:lvl w:ilvl="1" w:tplc="FFFFFFFF">
      <w:numFmt w:val="bullet"/>
      <w:lvlText w:val="-"/>
      <w:lvlJc w:val="left"/>
      <w:pPr>
        <w:tabs>
          <w:tab w:val="num" w:pos="1785"/>
        </w:tabs>
        <w:ind w:left="1785" w:hanging="705"/>
      </w:pPr>
      <w:rPr>
        <w:rFonts w:ascii="Arial" w:eastAsia="Times New Roman" w:hAnsi="Arial" w:cs="Arial" w:hint="default"/>
      </w:rPr>
    </w:lvl>
    <w:lvl w:ilvl="2" w:tplc="FFFFFFFF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6">
    <w:nsid w:val="22583127"/>
    <w:multiLevelType w:val="hybridMultilevel"/>
    <w:tmpl w:val="CC16F21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227514E7"/>
    <w:multiLevelType w:val="multilevel"/>
    <w:tmpl w:val="45CC3014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</w:lvl>
    <w:lvl w:ilvl="2">
      <w:start w:val="1"/>
      <w:numFmt w:val="bullet"/>
      <w:lvlText w:val="-"/>
      <w:lvlJc w:val="left"/>
      <w:pPr>
        <w:tabs>
          <w:tab w:val="num" w:pos="1080"/>
        </w:tabs>
        <w:ind w:left="1080" w:hanging="360"/>
      </w:pPr>
      <w:rPr>
        <w:rFonts w:ascii="Times New Roman" w:hAnsi="Times New Roman" w:cs="Times New Roman" w:hint="default"/>
      </w:rPr>
    </w:lvl>
    <w:lvl w:ilvl="3">
      <w:start w:val="1"/>
      <w:numFmt w:val="decimal"/>
      <w:lvlText w:val="%1.%2.%3.%4."/>
      <w:lvlJc w:val="left"/>
      <w:pPr>
        <w:tabs>
          <w:tab w:val="num" w:pos="1728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232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736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24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744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320"/>
        </w:tabs>
        <w:ind w:left="4320" w:hanging="1440"/>
      </w:pPr>
    </w:lvl>
  </w:abstractNum>
  <w:abstractNum w:abstractNumId="28">
    <w:nsid w:val="230B2113"/>
    <w:multiLevelType w:val="hybridMultilevel"/>
    <w:tmpl w:val="2DBE43D0"/>
    <w:lvl w:ilvl="0" w:tplc="0809000F">
      <w:start w:val="1"/>
      <w:numFmt w:val="decimal"/>
      <w:lvlText w:val="%1."/>
      <w:lvlJc w:val="left"/>
      <w:pPr>
        <w:tabs>
          <w:tab w:val="num" w:pos="360"/>
        </w:tabs>
        <w:ind w:left="300" w:hanging="300"/>
      </w:pPr>
      <w:rPr>
        <w:rFonts w:hint="default"/>
      </w:rPr>
    </w:lvl>
    <w:lvl w:ilvl="1" w:tplc="FFFFFFFF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FFFFFFFF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9">
    <w:nsid w:val="24AD4245"/>
    <w:multiLevelType w:val="hybridMultilevel"/>
    <w:tmpl w:val="1CE4BC36"/>
    <w:lvl w:ilvl="0" w:tplc="FFFFFFFF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FFFFFFFF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0">
    <w:nsid w:val="25AF7597"/>
    <w:multiLevelType w:val="hybridMultilevel"/>
    <w:tmpl w:val="2684D8E2"/>
    <w:lvl w:ilvl="0" w:tplc="F9B07208">
      <w:start w:val="1"/>
      <w:numFmt w:val="lowerLetter"/>
      <w:pStyle w:val="B1"/>
      <w:lvlText w:val="%1)"/>
      <w:lvlJc w:val="left"/>
      <w:pPr>
        <w:tabs>
          <w:tab w:val="num" w:pos="1134"/>
        </w:tabs>
        <w:ind w:left="1134" w:hanging="567"/>
      </w:pPr>
      <w:rPr>
        <w:rFonts w:hint="default"/>
      </w:rPr>
    </w:lvl>
    <w:lvl w:ilvl="1" w:tplc="1D5EE9EA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4260E2BA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86445E0A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216A40F8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F55C5A82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A77E3AFC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39D04FFE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52E45A88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1">
    <w:nsid w:val="280911CB"/>
    <w:multiLevelType w:val="hybridMultilevel"/>
    <w:tmpl w:val="AD26042E"/>
    <w:lvl w:ilvl="0" w:tplc="FFFFFFFF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FFFFFFFF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2">
    <w:nsid w:val="2A9E3434"/>
    <w:multiLevelType w:val="hybridMultilevel"/>
    <w:tmpl w:val="68448C3A"/>
    <w:lvl w:ilvl="0" w:tplc="FFFFFFF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FFFFFFFF">
      <w:start w:val="1"/>
      <w:numFmt w:val="bullet"/>
      <w:lvlText w:val=""/>
      <w:lvlJc w:val="left"/>
      <w:pPr>
        <w:tabs>
          <w:tab w:val="num" w:pos="1440"/>
        </w:tabs>
        <w:ind w:left="1380" w:hanging="300"/>
      </w:pPr>
      <w:rPr>
        <w:rFonts w:ascii="Symbol" w:hAnsi="Symbol" w:hint="default"/>
      </w:rPr>
    </w:lvl>
    <w:lvl w:ilvl="2" w:tplc="FFFFFFFF">
      <w:start w:val="1"/>
      <w:numFmt w:val="bullet"/>
      <w:lvlText w:val=""/>
      <w:lvlJc w:val="left"/>
      <w:pPr>
        <w:tabs>
          <w:tab w:val="num" w:pos="2340"/>
        </w:tabs>
        <w:ind w:left="2340" w:hanging="360"/>
      </w:pPr>
      <w:rPr>
        <w:rFonts w:ascii="Wingdings" w:hAnsi="Wingdings" w:hint="default"/>
      </w:rPr>
    </w:lvl>
    <w:lvl w:ilvl="3" w:tplc="FFFFFFF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3">
    <w:nsid w:val="2C0275AF"/>
    <w:multiLevelType w:val="hybridMultilevel"/>
    <w:tmpl w:val="672EE976"/>
    <w:lvl w:ilvl="0" w:tplc="FFFFFFFF">
      <w:start w:val="3"/>
      <w:numFmt w:val="decimal"/>
      <w:lvlText w:val="%1."/>
      <w:lvlJc w:val="left"/>
      <w:pPr>
        <w:tabs>
          <w:tab w:val="num" w:pos="1065"/>
        </w:tabs>
        <w:ind w:left="1065" w:hanging="705"/>
      </w:pPr>
      <w:rPr>
        <w:rFonts w:hint="default"/>
      </w:rPr>
    </w:lvl>
    <w:lvl w:ilvl="1" w:tplc="FFFFFFFF">
      <w:numFmt w:val="bullet"/>
      <w:lvlText w:val="-"/>
      <w:lvlJc w:val="left"/>
      <w:pPr>
        <w:tabs>
          <w:tab w:val="num" w:pos="1785"/>
        </w:tabs>
        <w:ind w:left="1785" w:hanging="705"/>
      </w:pPr>
      <w:rPr>
        <w:rFonts w:ascii="Arial" w:eastAsia="Times New Roman" w:hAnsi="Arial" w:cs="Arial" w:hint="default"/>
      </w:rPr>
    </w:lvl>
    <w:lvl w:ilvl="2" w:tplc="FFFFFFFF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4">
    <w:nsid w:val="2DA67304"/>
    <w:multiLevelType w:val="hybridMultilevel"/>
    <w:tmpl w:val="7264E924"/>
    <w:lvl w:ilvl="0" w:tplc="FFFFFFFF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hAnsi="Times New Roman" w:cs="Times New Roman" w:hint="default"/>
      </w:rPr>
    </w:lvl>
    <w:lvl w:ilvl="1" w:tplc="FFFFFFFF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5">
    <w:nsid w:val="2F1D20C6"/>
    <w:multiLevelType w:val="hybridMultilevel"/>
    <w:tmpl w:val="0082C6AA"/>
    <w:lvl w:ilvl="0" w:tplc="A692A222">
      <w:start w:val="6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>
    <w:nsid w:val="2F477BC4"/>
    <w:multiLevelType w:val="hybridMultilevel"/>
    <w:tmpl w:val="CD0A964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>
    <w:nsid w:val="30822711"/>
    <w:multiLevelType w:val="hybridMultilevel"/>
    <w:tmpl w:val="FBA45ED2"/>
    <w:lvl w:ilvl="0" w:tplc="FFFFFFFF">
      <w:start w:val="1"/>
      <w:numFmt w:val="bullet"/>
      <w:lvlText w:val=""/>
      <w:lvlJc w:val="left"/>
      <w:pPr>
        <w:tabs>
          <w:tab w:val="num" w:pos="360"/>
        </w:tabs>
        <w:ind w:left="300" w:hanging="300"/>
      </w:pPr>
      <w:rPr>
        <w:rFonts w:ascii="Symbol" w:hAnsi="Symbol" w:hint="default"/>
      </w:rPr>
    </w:lvl>
    <w:lvl w:ilvl="1" w:tplc="FFFFFFFF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8">
    <w:nsid w:val="30B415F3"/>
    <w:multiLevelType w:val="hybridMultilevel"/>
    <w:tmpl w:val="66345248"/>
    <w:lvl w:ilvl="0" w:tplc="FFFFFFFF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FFFFFFFF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9">
    <w:nsid w:val="371E34A3"/>
    <w:multiLevelType w:val="hybridMultilevel"/>
    <w:tmpl w:val="F1B89ED0"/>
    <w:lvl w:ilvl="0" w:tplc="1870F9D2">
      <w:start w:val="1"/>
      <w:numFmt w:val="bullet"/>
      <w:pStyle w:val="P2"/>
      <w:lvlText w:val=""/>
      <w:lvlJc w:val="left"/>
      <w:pPr>
        <w:tabs>
          <w:tab w:val="num" w:pos="1985"/>
        </w:tabs>
        <w:ind w:left="1985" w:hanging="567"/>
      </w:pPr>
      <w:rPr>
        <w:rFonts w:ascii="Symbol" w:hAnsi="Symbol" w:hint="default"/>
      </w:rPr>
    </w:lvl>
    <w:lvl w:ilvl="1" w:tplc="04070019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1B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F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19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1B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F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19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1B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0">
    <w:nsid w:val="378C2A51"/>
    <w:multiLevelType w:val="hybridMultilevel"/>
    <w:tmpl w:val="2C4A83A0"/>
    <w:lvl w:ilvl="0" w:tplc="FFFFFFFF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1" w:tplc="FFFFFFFF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41">
    <w:nsid w:val="3795144A"/>
    <w:multiLevelType w:val="hybridMultilevel"/>
    <w:tmpl w:val="56BA90DA"/>
    <w:lvl w:ilvl="0" w:tplc="FFFFFFF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FFFFFFFF">
      <w:start w:val="1"/>
      <w:numFmt w:val="bullet"/>
      <w:lvlText w:val=""/>
      <w:lvlJc w:val="left"/>
      <w:pPr>
        <w:tabs>
          <w:tab w:val="num" w:pos="1440"/>
        </w:tabs>
        <w:ind w:left="1380" w:hanging="300"/>
      </w:pPr>
      <w:rPr>
        <w:rFonts w:ascii="Symbol" w:hAnsi="Symbol" w:hint="default"/>
      </w:rPr>
    </w:lvl>
    <w:lvl w:ilvl="2" w:tplc="FFFFFFFF">
      <w:start w:val="1"/>
      <w:numFmt w:val="bullet"/>
      <w:lvlText w:val=""/>
      <w:lvlJc w:val="left"/>
      <w:pPr>
        <w:tabs>
          <w:tab w:val="num" w:pos="2340"/>
        </w:tabs>
        <w:ind w:left="2340" w:hanging="360"/>
      </w:pPr>
      <w:rPr>
        <w:rFonts w:ascii="Wingdings" w:hAnsi="Wingdings" w:hint="default"/>
      </w:rPr>
    </w:lvl>
    <w:lvl w:ilvl="3" w:tplc="B66CDBA8">
      <w:start w:val="1"/>
      <w:numFmt w:val="lowerLetter"/>
      <w:lvlText w:val="%4."/>
      <w:lvlJc w:val="left"/>
      <w:pPr>
        <w:ind w:left="2880" w:hanging="360"/>
      </w:pPr>
      <w:rPr>
        <w:rFonts w:hint="default"/>
      </w:rPr>
    </w:lvl>
    <w:lvl w:ilvl="4" w:tplc="71F404C4">
      <w:start w:val="1"/>
      <w:numFmt w:val="upperLetter"/>
      <w:lvlText w:val="%5."/>
      <w:lvlJc w:val="left"/>
      <w:pPr>
        <w:ind w:left="3600" w:hanging="360"/>
      </w:pPr>
      <w:rPr>
        <w:rFonts w:hint="default"/>
      </w:rPr>
    </w:lvl>
    <w:lvl w:ilvl="5" w:tplc="FFFFFFFF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2">
    <w:nsid w:val="3B3C2B42"/>
    <w:multiLevelType w:val="hybridMultilevel"/>
    <w:tmpl w:val="733C561A"/>
    <w:lvl w:ilvl="0" w:tplc="FFFFFFFF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FFFFFFFF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3">
    <w:nsid w:val="3F3B05EF"/>
    <w:multiLevelType w:val="hybridMultilevel"/>
    <w:tmpl w:val="9E96513A"/>
    <w:lvl w:ilvl="0" w:tplc="FFFFFFFF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1" w:tplc="FFFFFFFF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44">
    <w:nsid w:val="405D64EB"/>
    <w:multiLevelType w:val="hybridMultilevel"/>
    <w:tmpl w:val="A17A6400"/>
    <w:lvl w:ilvl="0" w:tplc="7B4CAD7E">
      <w:start w:val="1"/>
      <w:numFmt w:val="bullet"/>
      <w:lvlText w:val=""/>
      <w:lvlJc w:val="left"/>
      <w:pPr>
        <w:tabs>
          <w:tab w:val="num" w:pos="1065"/>
        </w:tabs>
        <w:ind w:left="1065" w:hanging="360"/>
      </w:pPr>
      <w:rPr>
        <w:rFonts w:ascii="Symbol" w:hAnsi="Symbol" w:hint="default"/>
      </w:rPr>
    </w:lvl>
    <w:lvl w:ilvl="1" w:tplc="41E0A3D8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43DA5D6E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A95EEDE2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8EFCBCCC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50D208FE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57A4BD4C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B8A04168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C9183E5C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5">
    <w:nsid w:val="41813AAF"/>
    <w:multiLevelType w:val="hybridMultilevel"/>
    <w:tmpl w:val="4C664A3E"/>
    <w:lvl w:ilvl="0" w:tplc="A5B81818">
      <w:start w:val="1"/>
      <w:numFmt w:val="lowerLetter"/>
      <w:pStyle w:val="B3"/>
      <w:lvlText w:val="%1)"/>
      <w:lvlJc w:val="left"/>
      <w:pPr>
        <w:tabs>
          <w:tab w:val="num" w:pos="2268"/>
        </w:tabs>
        <w:ind w:left="2835" w:hanging="1134"/>
      </w:pPr>
      <w:rPr>
        <w:rFonts w:hint="default"/>
      </w:rPr>
    </w:lvl>
    <w:lvl w:ilvl="1" w:tplc="D180AEAC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ADB459E4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D82E01D4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8FE2779A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CC5EF112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EC726DE0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84DED2C4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5FEEBBF4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6">
    <w:nsid w:val="43A13871"/>
    <w:multiLevelType w:val="hybridMultilevel"/>
    <w:tmpl w:val="AE9AB718"/>
    <w:lvl w:ilvl="0" w:tplc="0CEAAF10">
      <w:start w:val="1"/>
      <w:numFmt w:val="decimal"/>
      <w:lvlText w:val="%1."/>
      <w:lvlJc w:val="left"/>
      <w:pPr>
        <w:ind w:left="12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980" w:hanging="360"/>
      </w:pPr>
    </w:lvl>
    <w:lvl w:ilvl="2" w:tplc="0415001B" w:tentative="1">
      <w:start w:val="1"/>
      <w:numFmt w:val="lowerRoman"/>
      <w:lvlText w:val="%3."/>
      <w:lvlJc w:val="right"/>
      <w:pPr>
        <w:ind w:left="2700" w:hanging="180"/>
      </w:pPr>
    </w:lvl>
    <w:lvl w:ilvl="3" w:tplc="0415000F" w:tentative="1">
      <w:start w:val="1"/>
      <w:numFmt w:val="decimal"/>
      <w:lvlText w:val="%4."/>
      <w:lvlJc w:val="left"/>
      <w:pPr>
        <w:ind w:left="3420" w:hanging="360"/>
      </w:pPr>
    </w:lvl>
    <w:lvl w:ilvl="4" w:tplc="04150019" w:tentative="1">
      <w:start w:val="1"/>
      <w:numFmt w:val="lowerLetter"/>
      <w:lvlText w:val="%5."/>
      <w:lvlJc w:val="left"/>
      <w:pPr>
        <w:ind w:left="4140" w:hanging="360"/>
      </w:pPr>
    </w:lvl>
    <w:lvl w:ilvl="5" w:tplc="0415001B" w:tentative="1">
      <w:start w:val="1"/>
      <w:numFmt w:val="lowerRoman"/>
      <w:lvlText w:val="%6."/>
      <w:lvlJc w:val="right"/>
      <w:pPr>
        <w:ind w:left="4860" w:hanging="180"/>
      </w:pPr>
    </w:lvl>
    <w:lvl w:ilvl="6" w:tplc="0415000F" w:tentative="1">
      <w:start w:val="1"/>
      <w:numFmt w:val="decimal"/>
      <w:lvlText w:val="%7."/>
      <w:lvlJc w:val="left"/>
      <w:pPr>
        <w:ind w:left="5580" w:hanging="360"/>
      </w:pPr>
    </w:lvl>
    <w:lvl w:ilvl="7" w:tplc="04150019" w:tentative="1">
      <w:start w:val="1"/>
      <w:numFmt w:val="lowerLetter"/>
      <w:lvlText w:val="%8."/>
      <w:lvlJc w:val="left"/>
      <w:pPr>
        <w:ind w:left="6300" w:hanging="360"/>
      </w:pPr>
    </w:lvl>
    <w:lvl w:ilvl="8" w:tplc="0415001B" w:tentative="1">
      <w:start w:val="1"/>
      <w:numFmt w:val="lowerRoman"/>
      <w:lvlText w:val="%9."/>
      <w:lvlJc w:val="right"/>
      <w:pPr>
        <w:ind w:left="7020" w:hanging="180"/>
      </w:pPr>
    </w:lvl>
  </w:abstractNum>
  <w:abstractNum w:abstractNumId="47">
    <w:nsid w:val="43F02335"/>
    <w:multiLevelType w:val="hybridMultilevel"/>
    <w:tmpl w:val="A8C03980"/>
    <w:lvl w:ilvl="0" w:tplc="08090001">
      <w:start w:val="1"/>
      <w:numFmt w:val="bullet"/>
      <w:lvlText w:val=""/>
      <w:lvlJc w:val="left"/>
      <w:pPr>
        <w:ind w:left="1571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48">
    <w:nsid w:val="4534195F"/>
    <w:multiLevelType w:val="hybridMultilevel"/>
    <w:tmpl w:val="7EF889D6"/>
    <w:lvl w:ilvl="0" w:tplc="21424DB0">
      <w:start w:val="1"/>
      <w:numFmt w:val="decimal"/>
      <w:lvlText w:val="%1."/>
      <w:lvlJc w:val="left"/>
      <w:pPr>
        <w:tabs>
          <w:tab w:val="num" w:pos="1014"/>
        </w:tabs>
        <w:ind w:left="1014" w:hanging="360"/>
      </w:pPr>
      <w:rPr>
        <w:rFonts w:hint="default"/>
      </w:rPr>
    </w:lvl>
    <w:lvl w:ilvl="1" w:tplc="04150003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9">
    <w:nsid w:val="4704389E"/>
    <w:multiLevelType w:val="hybridMultilevel"/>
    <w:tmpl w:val="A05A411E"/>
    <w:lvl w:ilvl="0" w:tplc="FFFFFFFF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FFFFFFFF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0">
    <w:nsid w:val="495466C4"/>
    <w:multiLevelType w:val="hybridMultilevel"/>
    <w:tmpl w:val="CB0C185A"/>
    <w:lvl w:ilvl="0" w:tplc="46687702">
      <w:start w:val="1"/>
      <w:numFmt w:val="bullet"/>
      <w:lvlText w:val="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sz w:val="16"/>
      </w:rPr>
    </w:lvl>
    <w:lvl w:ilvl="1" w:tplc="1AE642B4">
      <w:start w:val="7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eastAsia="Times New Roman" w:hAnsi="Times New Roman" w:cs="Times New Roman" w:hint="default"/>
      </w:rPr>
    </w:lvl>
    <w:lvl w:ilvl="2" w:tplc="3FE83708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9AE6FC3A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E16ECA46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691A7926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1F7893B8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647A3C30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64B84B80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1">
    <w:nsid w:val="4B24677E"/>
    <w:multiLevelType w:val="hybridMultilevel"/>
    <w:tmpl w:val="DC6C9E2C"/>
    <w:lvl w:ilvl="0" w:tplc="FFFFFFFF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FFFFFFFF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2">
    <w:nsid w:val="508951EE"/>
    <w:multiLevelType w:val="hybridMultilevel"/>
    <w:tmpl w:val="B7C21420"/>
    <w:lvl w:ilvl="0" w:tplc="FFFFFFFF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FFFFFFFF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3">
    <w:nsid w:val="525130FC"/>
    <w:multiLevelType w:val="hybridMultilevel"/>
    <w:tmpl w:val="BCA0FF7A"/>
    <w:lvl w:ilvl="0" w:tplc="FFFFFFFF">
      <w:start w:val="1"/>
      <w:numFmt w:val="bullet"/>
      <w:lvlText w:val="-"/>
      <w:lvlJc w:val="left"/>
      <w:pPr>
        <w:tabs>
          <w:tab w:val="num" w:pos="1776"/>
        </w:tabs>
        <w:ind w:left="1776" w:hanging="360"/>
      </w:pPr>
      <w:rPr>
        <w:rFonts w:ascii="Times New Roman" w:hAnsi="Times New Roman" w:cs="Times New Roman" w:hint="default"/>
      </w:rPr>
    </w:lvl>
    <w:lvl w:ilvl="1" w:tplc="FFFFFFFF">
      <w:start w:val="1"/>
      <w:numFmt w:val="bullet"/>
      <w:lvlText w:val=""/>
      <w:lvlJc w:val="left"/>
      <w:pPr>
        <w:tabs>
          <w:tab w:val="num" w:pos="2496"/>
        </w:tabs>
        <w:ind w:left="2496" w:hanging="360"/>
      </w:pPr>
      <w:rPr>
        <w:rFonts w:ascii="Wingdings" w:hAnsi="Wingdings"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3216"/>
        </w:tabs>
        <w:ind w:left="3216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3936"/>
        </w:tabs>
        <w:ind w:left="3936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4656"/>
        </w:tabs>
        <w:ind w:left="4656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5376"/>
        </w:tabs>
        <w:ind w:left="5376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6096"/>
        </w:tabs>
        <w:ind w:left="6096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6816"/>
        </w:tabs>
        <w:ind w:left="6816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7536"/>
        </w:tabs>
        <w:ind w:left="7536" w:hanging="360"/>
      </w:pPr>
      <w:rPr>
        <w:rFonts w:ascii="Wingdings" w:hAnsi="Wingdings" w:hint="default"/>
      </w:rPr>
    </w:lvl>
  </w:abstractNum>
  <w:abstractNum w:abstractNumId="54">
    <w:nsid w:val="529F76D5"/>
    <w:multiLevelType w:val="hybridMultilevel"/>
    <w:tmpl w:val="4B708E2A"/>
    <w:lvl w:ilvl="0" w:tplc="FFFFFFFF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FFFFFFFF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5">
    <w:nsid w:val="585B5D16"/>
    <w:multiLevelType w:val="hybridMultilevel"/>
    <w:tmpl w:val="9766A92E"/>
    <w:lvl w:ilvl="0" w:tplc="FFFFFFFF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1" w:tplc="0809000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2" w:tplc="FFFFFFFF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56">
    <w:nsid w:val="60D87B6B"/>
    <w:multiLevelType w:val="multilevel"/>
    <w:tmpl w:val="042EA614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</w:lvl>
    <w:lvl w:ilvl="2">
      <w:start w:val="1"/>
      <w:numFmt w:val="bullet"/>
      <w:lvlText w:val="-"/>
      <w:lvlJc w:val="left"/>
      <w:pPr>
        <w:tabs>
          <w:tab w:val="num" w:pos="1080"/>
        </w:tabs>
        <w:ind w:left="1080" w:hanging="360"/>
      </w:pPr>
      <w:rPr>
        <w:rFonts w:ascii="Times New Roman" w:hAnsi="Times New Roman" w:cs="Times New Roman" w:hint="default"/>
      </w:rPr>
    </w:lvl>
    <w:lvl w:ilvl="3">
      <w:start w:val="1"/>
      <w:numFmt w:val="decimal"/>
      <w:lvlText w:val="%1.%2.%3.%4."/>
      <w:lvlJc w:val="left"/>
      <w:pPr>
        <w:tabs>
          <w:tab w:val="num" w:pos="1728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232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736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24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744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320"/>
        </w:tabs>
        <w:ind w:left="4320" w:hanging="1440"/>
      </w:pPr>
    </w:lvl>
  </w:abstractNum>
  <w:abstractNum w:abstractNumId="57">
    <w:nsid w:val="62757A8D"/>
    <w:multiLevelType w:val="hybridMultilevel"/>
    <w:tmpl w:val="E9AC18D2"/>
    <w:lvl w:ilvl="0" w:tplc="9D704642">
      <w:start w:val="1"/>
      <w:numFmt w:val="bullet"/>
      <w:pStyle w:val="P1"/>
      <w:lvlText w:val=""/>
      <w:lvlJc w:val="left"/>
      <w:pPr>
        <w:tabs>
          <w:tab w:val="num" w:pos="2411"/>
        </w:tabs>
        <w:ind w:left="2411" w:hanging="567"/>
      </w:pPr>
      <w:rPr>
        <w:rFonts w:ascii="Symbol" w:hAnsi="Symbol" w:hint="default"/>
      </w:rPr>
    </w:lvl>
    <w:lvl w:ilvl="1" w:tplc="BCB64484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E4C646BE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5C18A142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E690C796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3BB29582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F80EB42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9184538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D21E8720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8">
    <w:nsid w:val="62B63E15"/>
    <w:multiLevelType w:val="hybridMultilevel"/>
    <w:tmpl w:val="E1ECCB50"/>
    <w:lvl w:ilvl="0" w:tplc="08090001">
      <w:start w:val="1"/>
      <w:numFmt w:val="bullet"/>
      <w:pStyle w:val="P3"/>
      <w:lvlText w:val=""/>
      <w:lvlJc w:val="left"/>
      <w:pPr>
        <w:tabs>
          <w:tab w:val="num" w:pos="2552"/>
        </w:tabs>
        <w:ind w:left="2552" w:hanging="567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9">
    <w:nsid w:val="6374206B"/>
    <w:multiLevelType w:val="hybridMultilevel"/>
    <w:tmpl w:val="9F40CCB4"/>
    <w:lvl w:ilvl="0" w:tplc="04090001">
      <w:start w:val="1"/>
      <w:numFmt w:val="lowerLetter"/>
      <w:pStyle w:val="B2"/>
      <w:lvlText w:val="%1)"/>
      <w:lvlJc w:val="left"/>
      <w:pPr>
        <w:tabs>
          <w:tab w:val="num" w:pos="1701"/>
        </w:tabs>
        <w:ind w:left="1701" w:hanging="567"/>
      </w:pPr>
      <w:rPr>
        <w:rFonts w:hint="default"/>
      </w:rPr>
    </w:lvl>
    <w:lvl w:ilvl="1" w:tplc="04090003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05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1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03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05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1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03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05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0">
    <w:nsid w:val="63DA60DE"/>
    <w:multiLevelType w:val="hybridMultilevel"/>
    <w:tmpl w:val="02AAA5A6"/>
    <w:lvl w:ilvl="0" w:tplc="04150001">
      <w:start w:val="1"/>
      <w:numFmt w:val="bullet"/>
      <w:lvlText w:val=""/>
      <w:lvlJc w:val="left"/>
      <w:pPr>
        <w:tabs>
          <w:tab w:val="num" w:pos="1065"/>
        </w:tabs>
        <w:ind w:left="1065" w:hanging="360"/>
      </w:pPr>
      <w:rPr>
        <w:rFonts w:ascii="Symbol" w:hAnsi="Symbol" w:hint="default"/>
      </w:rPr>
    </w:lvl>
    <w:lvl w:ilvl="1" w:tplc="04150003"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eastAsia="Times New Roman" w:hAnsi="Times New Roman" w:cs="Times New Roman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1">
    <w:nsid w:val="6C2A4D7E"/>
    <w:multiLevelType w:val="hybridMultilevel"/>
    <w:tmpl w:val="15C20610"/>
    <w:lvl w:ilvl="0" w:tplc="8BA4A954">
      <w:start w:val="1"/>
      <w:numFmt w:val="lowerLetter"/>
      <w:pStyle w:val="B0"/>
      <w:lvlText w:val="%1)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1" w:tplc="04070003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70005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70001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70003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70005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70001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70003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70005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2">
    <w:nsid w:val="6C3D37F1"/>
    <w:multiLevelType w:val="hybridMultilevel"/>
    <w:tmpl w:val="C0889EC8"/>
    <w:lvl w:ilvl="0" w:tplc="FFFFFFFF">
      <w:start w:val="1"/>
      <w:numFmt w:val="decimal"/>
      <w:lvlText w:val="%1."/>
      <w:lvlJc w:val="left"/>
      <w:pPr>
        <w:tabs>
          <w:tab w:val="num" w:pos="851"/>
        </w:tabs>
        <w:ind w:left="794" w:hanging="434"/>
      </w:pPr>
      <w:rPr>
        <w:rFonts w:hint="default"/>
      </w:rPr>
    </w:lvl>
    <w:lvl w:ilvl="1" w:tplc="FFFFFFFF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3">
    <w:nsid w:val="6CEF5A34"/>
    <w:multiLevelType w:val="hybridMultilevel"/>
    <w:tmpl w:val="97EA68FC"/>
    <w:lvl w:ilvl="0" w:tplc="08090001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8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4">
    <w:nsid w:val="6D674BA0"/>
    <w:multiLevelType w:val="hybridMultilevel"/>
    <w:tmpl w:val="14A21318"/>
    <w:lvl w:ilvl="0" w:tplc="670CC6DE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5">
    <w:nsid w:val="6EEF2900"/>
    <w:multiLevelType w:val="hybridMultilevel"/>
    <w:tmpl w:val="460A5CB0"/>
    <w:lvl w:ilvl="0" w:tplc="FFFFFFFF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FFFFFFFF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FFFFFFFF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6">
    <w:nsid w:val="7351489E"/>
    <w:multiLevelType w:val="hybridMultilevel"/>
    <w:tmpl w:val="DD1E6506"/>
    <w:lvl w:ilvl="0" w:tplc="0809000F">
      <w:start w:val="1"/>
      <w:numFmt w:val="decimal"/>
      <w:lvlText w:val="%1."/>
      <w:lvlJc w:val="left"/>
      <w:pPr>
        <w:ind w:left="502" w:hanging="360"/>
      </w:pPr>
    </w:lvl>
    <w:lvl w:ilvl="1" w:tplc="08090019" w:tentative="1">
      <w:start w:val="1"/>
      <w:numFmt w:val="lowerLetter"/>
      <w:lvlText w:val="%2."/>
      <w:lvlJc w:val="left"/>
      <w:pPr>
        <w:ind w:left="1222" w:hanging="360"/>
      </w:pPr>
    </w:lvl>
    <w:lvl w:ilvl="2" w:tplc="0809001B" w:tentative="1">
      <w:start w:val="1"/>
      <w:numFmt w:val="lowerRoman"/>
      <w:lvlText w:val="%3."/>
      <w:lvlJc w:val="right"/>
      <w:pPr>
        <w:ind w:left="1942" w:hanging="180"/>
      </w:pPr>
    </w:lvl>
    <w:lvl w:ilvl="3" w:tplc="0809000F" w:tentative="1">
      <w:start w:val="1"/>
      <w:numFmt w:val="decimal"/>
      <w:lvlText w:val="%4."/>
      <w:lvlJc w:val="left"/>
      <w:pPr>
        <w:ind w:left="2662" w:hanging="360"/>
      </w:pPr>
    </w:lvl>
    <w:lvl w:ilvl="4" w:tplc="08090019" w:tentative="1">
      <w:start w:val="1"/>
      <w:numFmt w:val="lowerLetter"/>
      <w:lvlText w:val="%5."/>
      <w:lvlJc w:val="left"/>
      <w:pPr>
        <w:ind w:left="3382" w:hanging="360"/>
      </w:pPr>
    </w:lvl>
    <w:lvl w:ilvl="5" w:tplc="0809001B" w:tentative="1">
      <w:start w:val="1"/>
      <w:numFmt w:val="lowerRoman"/>
      <w:lvlText w:val="%6."/>
      <w:lvlJc w:val="right"/>
      <w:pPr>
        <w:ind w:left="4102" w:hanging="180"/>
      </w:pPr>
    </w:lvl>
    <w:lvl w:ilvl="6" w:tplc="0809000F" w:tentative="1">
      <w:start w:val="1"/>
      <w:numFmt w:val="decimal"/>
      <w:lvlText w:val="%7."/>
      <w:lvlJc w:val="left"/>
      <w:pPr>
        <w:ind w:left="4822" w:hanging="360"/>
      </w:pPr>
    </w:lvl>
    <w:lvl w:ilvl="7" w:tplc="08090019" w:tentative="1">
      <w:start w:val="1"/>
      <w:numFmt w:val="lowerLetter"/>
      <w:lvlText w:val="%8."/>
      <w:lvlJc w:val="left"/>
      <w:pPr>
        <w:ind w:left="5542" w:hanging="360"/>
      </w:pPr>
    </w:lvl>
    <w:lvl w:ilvl="8" w:tplc="0809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67">
    <w:nsid w:val="761E209A"/>
    <w:multiLevelType w:val="hybridMultilevel"/>
    <w:tmpl w:val="C3B48962"/>
    <w:lvl w:ilvl="0" w:tplc="94726856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070019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1B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F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19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1B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F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19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1B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8">
    <w:nsid w:val="77222077"/>
    <w:multiLevelType w:val="hybridMultilevel"/>
    <w:tmpl w:val="3D2E860C"/>
    <w:lvl w:ilvl="0" w:tplc="FFFFFFFF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FFFFFFFF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9">
    <w:nsid w:val="7AE8778B"/>
    <w:multiLevelType w:val="hybridMultilevel"/>
    <w:tmpl w:val="D592DE0C"/>
    <w:lvl w:ilvl="0" w:tplc="A7ECB67C">
      <w:start w:val="1"/>
      <w:numFmt w:val="bullet"/>
      <w:pStyle w:val="P0"/>
      <w:lvlText w:val=""/>
      <w:lvlJc w:val="left"/>
      <w:pPr>
        <w:tabs>
          <w:tab w:val="num" w:pos="567"/>
        </w:tabs>
        <w:ind w:left="567" w:hanging="567"/>
      </w:pPr>
      <w:rPr>
        <w:rFonts w:ascii="Symbol" w:hAnsi="Symbol" w:hint="default"/>
      </w:rPr>
    </w:lvl>
    <w:lvl w:ilvl="1" w:tplc="69B23602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7AA202D6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4EE87A24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4014C998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45005CC2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1BA892C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D858692C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591C1AFA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3"/>
  </w:num>
  <w:num w:numId="2">
    <w:abstractNumId w:val="61"/>
  </w:num>
  <w:num w:numId="3">
    <w:abstractNumId w:val="30"/>
  </w:num>
  <w:num w:numId="4">
    <w:abstractNumId w:val="59"/>
  </w:num>
  <w:num w:numId="5">
    <w:abstractNumId w:val="45"/>
  </w:num>
  <w:num w:numId="6">
    <w:abstractNumId w:val="10"/>
  </w:num>
  <w:num w:numId="7">
    <w:abstractNumId w:val="22"/>
  </w:num>
  <w:num w:numId="8">
    <w:abstractNumId w:val="16"/>
  </w:num>
  <w:num w:numId="9">
    <w:abstractNumId w:val="69"/>
  </w:num>
  <w:num w:numId="10">
    <w:abstractNumId w:val="57"/>
  </w:num>
  <w:num w:numId="11">
    <w:abstractNumId w:val="39"/>
  </w:num>
  <w:num w:numId="12">
    <w:abstractNumId w:val="58"/>
  </w:num>
  <w:num w:numId="13">
    <w:abstractNumId w:val="1"/>
  </w:num>
  <w:num w:numId="14">
    <w:abstractNumId w:val="14"/>
  </w:num>
  <w:num w:numId="15">
    <w:abstractNumId w:val="47"/>
  </w:num>
  <w:num w:numId="16">
    <w:abstractNumId w:val="2"/>
  </w:num>
  <w:num w:numId="17">
    <w:abstractNumId w:val="21"/>
  </w:num>
  <w:num w:numId="18">
    <w:abstractNumId w:val="0"/>
  </w:num>
  <w:num w:numId="19">
    <w:abstractNumId w:val="20"/>
  </w:num>
  <w:num w:numId="20">
    <w:abstractNumId w:val="44"/>
  </w:num>
  <w:num w:numId="21">
    <w:abstractNumId w:val="60"/>
  </w:num>
  <w:num w:numId="22">
    <w:abstractNumId w:val="33"/>
  </w:num>
  <w:num w:numId="23">
    <w:abstractNumId w:val="25"/>
  </w:num>
  <w:num w:numId="24">
    <w:abstractNumId w:val="55"/>
  </w:num>
  <w:num w:numId="25">
    <w:abstractNumId w:val="19"/>
  </w:num>
  <w:num w:numId="26">
    <w:abstractNumId w:val="50"/>
  </w:num>
  <w:num w:numId="27">
    <w:abstractNumId w:val="37"/>
  </w:num>
  <w:num w:numId="28">
    <w:abstractNumId w:val="15"/>
  </w:num>
  <w:num w:numId="29">
    <w:abstractNumId w:val="34"/>
  </w:num>
  <w:num w:numId="30">
    <w:abstractNumId w:val="51"/>
  </w:num>
  <w:num w:numId="31">
    <w:abstractNumId w:val="53"/>
  </w:num>
  <w:num w:numId="32">
    <w:abstractNumId w:val="8"/>
  </w:num>
  <w:num w:numId="33">
    <w:abstractNumId w:val="67"/>
  </w:num>
  <w:num w:numId="34">
    <w:abstractNumId w:val="49"/>
  </w:num>
  <w:num w:numId="35">
    <w:abstractNumId w:val="31"/>
  </w:num>
  <w:num w:numId="36">
    <w:abstractNumId w:val="65"/>
  </w:num>
  <w:num w:numId="37">
    <w:abstractNumId w:val="18"/>
  </w:num>
  <w:num w:numId="38">
    <w:abstractNumId w:val="32"/>
  </w:num>
  <w:num w:numId="39">
    <w:abstractNumId w:val="54"/>
  </w:num>
  <w:num w:numId="40">
    <w:abstractNumId w:val="41"/>
  </w:num>
  <w:num w:numId="41">
    <w:abstractNumId w:val="38"/>
  </w:num>
  <w:num w:numId="42">
    <w:abstractNumId w:val="68"/>
  </w:num>
  <w:num w:numId="43">
    <w:abstractNumId w:val="64"/>
  </w:num>
  <w:num w:numId="44">
    <w:abstractNumId w:val="63"/>
  </w:num>
  <w:num w:numId="45">
    <w:abstractNumId w:val="48"/>
  </w:num>
  <w:num w:numId="46">
    <w:abstractNumId w:val="42"/>
  </w:num>
  <w:num w:numId="47">
    <w:abstractNumId w:val="43"/>
  </w:num>
  <w:num w:numId="48">
    <w:abstractNumId w:val="40"/>
  </w:num>
  <w:num w:numId="49">
    <w:abstractNumId w:val="9"/>
  </w:num>
  <w:num w:numId="50">
    <w:abstractNumId w:val="24"/>
  </w:num>
  <w:num w:numId="51">
    <w:abstractNumId w:val="52"/>
  </w:num>
  <w:num w:numId="52">
    <w:abstractNumId w:val="29"/>
  </w:num>
  <w:num w:numId="53">
    <w:abstractNumId w:val="28"/>
  </w:num>
  <w:num w:numId="54">
    <w:abstractNumId w:val="11"/>
  </w:num>
  <w:num w:numId="55">
    <w:abstractNumId w:val="23"/>
  </w:num>
  <w:num w:numId="56">
    <w:abstractNumId w:val="27"/>
  </w:num>
  <w:num w:numId="57">
    <w:abstractNumId w:val="56"/>
  </w:num>
  <w:num w:numId="58">
    <w:abstractNumId w:val="36"/>
  </w:num>
  <w:num w:numId="59">
    <w:abstractNumId w:val="66"/>
  </w:num>
  <w:num w:numId="60">
    <w:abstractNumId w:val="62"/>
  </w:num>
  <w:num w:numId="61">
    <w:abstractNumId w:val="6"/>
  </w:num>
  <w:num w:numId="62">
    <w:abstractNumId w:val="13"/>
  </w:num>
  <w:num w:numId="63">
    <w:abstractNumId w:val="26"/>
  </w:num>
  <w:num w:numId="64">
    <w:abstractNumId w:val="12"/>
  </w:num>
  <w:num w:numId="65">
    <w:abstractNumId w:val="35"/>
  </w:num>
  <w:num w:numId="66">
    <w:abstractNumId w:val="46"/>
  </w:num>
  <w:numIdMacAtCleanup w:val="5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proofState w:spelling="clean"/>
  <w:stylePaneFormatFilter w:val="0001" w:allStyles="1" w:customStyles="0" w:latentStyles="0" w:stylesInUse="0" w:headingStyles="0" w:numberingStyles="0" w:tableStyles="0" w:directFormattingOnRuns="0" w:directFormattingOnParagraphs="0" w:directFormattingOnNumbering="0" w:directFormattingOnTables="0" w:clearFormatting="0" w:top3HeadingStyles="0" w:visibleStyles="0" w:alternateStyleNames="0"/>
  <w:revisionView w:markup="0"/>
  <w:defaultTabStop w:val="709"/>
  <w:hyphenationZone w:val="425"/>
  <w:doNotHyphenateCaps/>
  <w:drawingGridHorizontalSpacing w:val="110"/>
  <w:displayHorizontalDrawingGridEvery w:val="0"/>
  <w:displayVerticalDrawingGridEvery w:val="0"/>
  <w:noPunctuationKerning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04693"/>
    <w:rsid w:val="00000501"/>
    <w:rsid w:val="00000A2C"/>
    <w:rsid w:val="000013D5"/>
    <w:rsid w:val="00001964"/>
    <w:rsid w:val="00001A27"/>
    <w:rsid w:val="00001BB1"/>
    <w:rsid w:val="0000258E"/>
    <w:rsid w:val="00002CBE"/>
    <w:rsid w:val="00004B7C"/>
    <w:rsid w:val="00005814"/>
    <w:rsid w:val="000068B5"/>
    <w:rsid w:val="000072AF"/>
    <w:rsid w:val="000158E2"/>
    <w:rsid w:val="00015D6A"/>
    <w:rsid w:val="00016275"/>
    <w:rsid w:val="00016B55"/>
    <w:rsid w:val="000179B7"/>
    <w:rsid w:val="00020049"/>
    <w:rsid w:val="0002086D"/>
    <w:rsid w:val="00021353"/>
    <w:rsid w:val="000242EC"/>
    <w:rsid w:val="00030221"/>
    <w:rsid w:val="0003027A"/>
    <w:rsid w:val="00033500"/>
    <w:rsid w:val="000336E0"/>
    <w:rsid w:val="00036CDE"/>
    <w:rsid w:val="00041642"/>
    <w:rsid w:val="000427E8"/>
    <w:rsid w:val="00043A9E"/>
    <w:rsid w:val="0004513F"/>
    <w:rsid w:val="00047862"/>
    <w:rsid w:val="00050185"/>
    <w:rsid w:val="00051051"/>
    <w:rsid w:val="000521ED"/>
    <w:rsid w:val="00052A34"/>
    <w:rsid w:val="00052D4B"/>
    <w:rsid w:val="000534FE"/>
    <w:rsid w:val="00054A8C"/>
    <w:rsid w:val="00056339"/>
    <w:rsid w:val="0005647F"/>
    <w:rsid w:val="00061FBA"/>
    <w:rsid w:val="0006268C"/>
    <w:rsid w:val="00063E9F"/>
    <w:rsid w:val="0006618D"/>
    <w:rsid w:val="000665E2"/>
    <w:rsid w:val="0006777A"/>
    <w:rsid w:val="00070F8C"/>
    <w:rsid w:val="00071ECB"/>
    <w:rsid w:val="00073C6C"/>
    <w:rsid w:val="000743B4"/>
    <w:rsid w:val="0007442F"/>
    <w:rsid w:val="000746D7"/>
    <w:rsid w:val="00074C9A"/>
    <w:rsid w:val="00074D7C"/>
    <w:rsid w:val="00074FC8"/>
    <w:rsid w:val="00075C26"/>
    <w:rsid w:val="000768C7"/>
    <w:rsid w:val="00076FA9"/>
    <w:rsid w:val="000806CC"/>
    <w:rsid w:val="00081F23"/>
    <w:rsid w:val="000834BA"/>
    <w:rsid w:val="000848B5"/>
    <w:rsid w:val="00085A55"/>
    <w:rsid w:val="00085E27"/>
    <w:rsid w:val="000871F3"/>
    <w:rsid w:val="00087790"/>
    <w:rsid w:val="00087924"/>
    <w:rsid w:val="00090D1C"/>
    <w:rsid w:val="000936BD"/>
    <w:rsid w:val="000952C2"/>
    <w:rsid w:val="000955FB"/>
    <w:rsid w:val="000A006E"/>
    <w:rsid w:val="000A2655"/>
    <w:rsid w:val="000A306D"/>
    <w:rsid w:val="000A3D81"/>
    <w:rsid w:val="000A6238"/>
    <w:rsid w:val="000A67CE"/>
    <w:rsid w:val="000A7C79"/>
    <w:rsid w:val="000B1BE9"/>
    <w:rsid w:val="000B3559"/>
    <w:rsid w:val="000B5EDA"/>
    <w:rsid w:val="000C4166"/>
    <w:rsid w:val="000C4241"/>
    <w:rsid w:val="000C5B77"/>
    <w:rsid w:val="000C7801"/>
    <w:rsid w:val="000C7E85"/>
    <w:rsid w:val="000D0FED"/>
    <w:rsid w:val="000D1320"/>
    <w:rsid w:val="000D2C0F"/>
    <w:rsid w:val="000D376C"/>
    <w:rsid w:val="000D406D"/>
    <w:rsid w:val="000D4ADB"/>
    <w:rsid w:val="000D4FF5"/>
    <w:rsid w:val="000D5935"/>
    <w:rsid w:val="000D695E"/>
    <w:rsid w:val="000D6B9A"/>
    <w:rsid w:val="000D7235"/>
    <w:rsid w:val="000D7592"/>
    <w:rsid w:val="000E09A5"/>
    <w:rsid w:val="000E1B4D"/>
    <w:rsid w:val="000E221F"/>
    <w:rsid w:val="000E5543"/>
    <w:rsid w:val="000E6C38"/>
    <w:rsid w:val="000E7C7D"/>
    <w:rsid w:val="000F0573"/>
    <w:rsid w:val="000F078B"/>
    <w:rsid w:val="000F449F"/>
    <w:rsid w:val="000F4ABC"/>
    <w:rsid w:val="000F5232"/>
    <w:rsid w:val="000F7426"/>
    <w:rsid w:val="001009BA"/>
    <w:rsid w:val="00100EE4"/>
    <w:rsid w:val="001025E5"/>
    <w:rsid w:val="001028B3"/>
    <w:rsid w:val="0010402F"/>
    <w:rsid w:val="00104689"/>
    <w:rsid w:val="00104B4C"/>
    <w:rsid w:val="001056EC"/>
    <w:rsid w:val="00105C11"/>
    <w:rsid w:val="00110D0B"/>
    <w:rsid w:val="0011184F"/>
    <w:rsid w:val="001122C7"/>
    <w:rsid w:val="00112E4D"/>
    <w:rsid w:val="00113A19"/>
    <w:rsid w:val="00115742"/>
    <w:rsid w:val="00115D26"/>
    <w:rsid w:val="0011663B"/>
    <w:rsid w:val="0011728B"/>
    <w:rsid w:val="001208E1"/>
    <w:rsid w:val="00120B49"/>
    <w:rsid w:val="00121FE2"/>
    <w:rsid w:val="00124D25"/>
    <w:rsid w:val="001270E8"/>
    <w:rsid w:val="00130391"/>
    <w:rsid w:val="00130A77"/>
    <w:rsid w:val="00134595"/>
    <w:rsid w:val="00134D2C"/>
    <w:rsid w:val="00134E10"/>
    <w:rsid w:val="00135DC8"/>
    <w:rsid w:val="00135DE6"/>
    <w:rsid w:val="001361B7"/>
    <w:rsid w:val="00136395"/>
    <w:rsid w:val="001376D3"/>
    <w:rsid w:val="00141F43"/>
    <w:rsid w:val="00142075"/>
    <w:rsid w:val="00142572"/>
    <w:rsid w:val="00142AE2"/>
    <w:rsid w:val="0014501E"/>
    <w:rsid w:val="00145455"/>
    <w:rsid w:val="001456EB"/>
    <w:rsid w:val="00145AAD"/>
    <w:rsid w:val="00145EAF"/>
    <w:rsid w:val="00146B37"/>
    <w:rsid w:val="00146EB6"/>
    <w:rsid w:val="00147397"/>
    <w:rsid w:val="00151AEA"/>
    <w:rsid w:val="001541AE"/>
    <w:rsid w:val="00156868"/>
    <w:rsid w:val="00157486"/>
    <w:rsid w:val="001576E0"/>
    <w:rsid w:val="00160AAA"/>
    <w:rsid w:val="00160BF4"/>
    <w:rsid w:val="00161AA7"/>
    <w:rsid w:val="00161B18"/>
    <w:rsid w:val="00164F4D"/>
    <w:rsid w:val="00165A46"/>
    <w:rsid w:val="00166565"/>
    <w:rsid w:val="00170269"/>
    <w:rsid w:val="00173C95"/>
    <w:rsid w:val="001756CC"/>
    <w:rsid w:val="00176EE7"/>
    <w:rsid w:val="00177337"/>
    <w:rsid w:val="00180507"/>
    <w:rsid w:val="00180CCF"/>
    <w:rsid w:val="00183332"/>
    <w:rsid w:val="00184071"/>
    <w:rsid w:val="0018425C"/>
    <w:rsid w:val="00186D08"/>
    <w:rsid w:val="0018733F"/>
    <w:rsid w:val="00187D01"/>
    <w:rsid w:val="00190C39"/>
    <w:rsid w:val="00194534"/>
    <w:rsid w:val="001951F4"/>
    <w:rsid w:val="0019689B"/>
    <w:rsid w:val="001970C6"/>
    <w:rsid w:val="001A0C76"/>
    <w:rsid w:val="001A1B12"/>
    <w:rsid w:val="001A1F14"/>
    <w:rsid w:val="001A3923"/>
    <w:rsid w:val="001A3BAB"/>
    <w:rsid w:val="001A40EA"/>
    <w:rsid w:val="001A46BF"/>
    <w:rsid w:val="001A61CC"/>
    <w:rsid w:val="001B17D8"/>
    <w:rsid w:val="001B1914"/>
    <w:rsid w:val="001B2CBE"/>
    <w:rsid w:val="001B36F2"/>
    <w:rsid w:val="001B3D97"/>
    <w:rsid w:val="001B56CE"/>
    <w:rsid w:val="001B5C39"/>
    <w:rsid w:val="001B6F08"/>
    <w:rsid w:val="001B7459"/>
    <w:rsid w:val="001C0570"/>
    <w:rsid w:val="001C0B43"/>
    <w:rsid w:val="001C1710"/>
    <w:rsid w:val="001C288B"/>
    <w:rsid w:val="001C2A93"/>
    <w:rsid w:val="001C3442"/>
    <w:rsid w:val="001C3676"/>
    <w:rsid w:val="001C46F3"/>
    <w:rsid w:val="001C5A76"/>
    <w:rsid w:val="001C5EDD"/>
    <w:rsid w:val="001C682B"/>
    <w:rsid w:val="001C7B07"/>
    <w:rsid w:val="001C7B16"/>
    <w:rsid w:val="001D0D24"/>
    <w:rsid w:val="001D1131"/>
    <w:rsid w:val="001D128B"/>
    <w:rsid w:val="001D1BE2"/>
    <w:rsid w:val="001D1C66"/>
    <w:rsid w:val="001D25C5"/>
    <w:rsid w:val="001D2FBB"/>
    <w:rsid w:val="001D34D7"/>
    <w:rsid w:val="001D4F05"/>
    <w:rsid w:val="001D78E3"/>
    <w:rsid w:val="001E01C1"/>
    <w:rsid w:val="001E0FA5"/>
    <w:rsid w:val="001E110F"/>
    <w:rsid w:val="001E124A"/>
    <w:rsid w:val="001E1CCC"/>
    <w:rsid w:val="001E1D2D"/>
    <w:rsid w:val="001E1D7A"/>
    <w:rsid w:val="001E251B"/>
    <w:rsid w:val="001E3838"/>
    <w:rsid w:val="001E47F4"/>
    <w:rsid w:val="001E4C55"/>
    <w:rsid w:val="001E732D"/>
    <w:rsid w:val="001E7B15"/>
    <w:rsid w:val="001E7B1D"/>
    <w:rsid w:val="001E7F0A"/>
    <w:rsid w:val="001F0183"/>
    <w:rsid w:val="001F04E2"/>
    <w:rsid w:val="001F100C"/>
    <w:rsid w:val="001F1560"/>
    <w:rsid w:val="001F22C5"/>
    <w:rsid w:val="001F2873"/>
    <w:rsid w:val="001F32FA"/>
    <w:rsid w:val="001F5FC8"/>
    <w:rsid w:val="001F72AF"/>
    <w:rsid w:val="001F75E3"/>
    <w:rsid w:val="001F7F97"/>
    <w:rsid w:val="002003A3"/>
    <w:rsid w:val="002015A0"/>
    <w:rsid w:val="0020213D"/>
    <w:rsid w:val="002026FC"/>
    <w:rsid w:val="00203CDE"/>
    <w:rsid w:val="002046DE"/>
    <w:rsid w:val="00204E2D"/>
    <w:rsid w:val="002056A6"/>
    <w:rsid w:val="00205975"/>
    <w:rsid w:val="00206A0E"/>
    <w:rsid w:val="0021188E"/>
    <w:rsid w:val="0021206D"/>
    <w:rsid w:val="00212EC4"/>
    <w:rsid w:val="0021368C"/>
    <w:rsid w:val="0021469D"/>
    <w:rsid w:val="00214B7B"/>
    <w:rsid w:val="00217783"/>
    <w:rsid w:val="00217D74"/>
    <w:rsid w:val="00221B2C"/>
    <w:rsid w:val="00221EFA"/>
    <w:rsid w:val="0022245D"/>
    <w:rsid w:val="00223206"/>
    <w:rsid w:val="00224727"/>
    <w:rsid w:val="00224B9F"/>
    <w:rsid w:val="00225059"/>
    <w:rsid w:val="0022538D"/>
    <w:rsid w:val="002264AB"/>
    <w:rsid w:val="00227A06"/>
    <w:rsid w:val="002300E7"/>
    <w:rsid w:val="0023387E"/>
    <w:rsid w:val="00233C8E"/>
    <w:rsid w:val="00233F33"/>
    <w:rsid w:val="00234EC8"/>
    <w:rsid w:val="002357C7"/>
    <w:rsid w:val="00235FD5"/>
    <w:rsid w:val="00236184"/>
    <w:rsid w:val="002361EC"/>
    <w:rsid w:val="00236321"/>
    <w:rsid w:val="002367A2"/>
    <w:rsid w:val="00236ADB"/>
    <w:rsid w:val="002405D3"/>
    <w:rsid w:val="00241185"/>
    <w:rsid w:val="00241D59"/>
    <w:rsid w:val="002444C1"/>
    <w:rsid w:val="00245004"/>
    <w:rsid w:val="002450C1"/>
    <w:rsid w:val="00245C65"/>
    <w:rsid w:val="00246835"/>
    <w:rsid w:val="00247374"/>
    <w:rsid w:val="002478F4"/>
    <w:rsid w:val="002501E2"/>
    <w:rsid w:val="002512DA"/>
    <w:rsid w:val="00251405"/>
    <w:rsid w:val="00251B31"/>
    <w:rsid w:val="002543B6"/>
    <w:rsid w:val="002549AB"/>
    <w:rsid w:val="00255171"/>
    <w:rsid w:val="002578B8"/>
    <w:rsid w:val="00261049"/>
    <w:rsid w:val="00261774"/>
    <w:rsid w:val="00262283"/>
    <w:rsid w:val="0026234D"/>
    <w:rsid w:val="0026303A"/>
    <w:rsid w:val="0026378C"/>
    <w:rsid w:val="002643C9"/>
    <w:rsid w:val="0026483C"/>
    <w:rsid w:val="0026620A"/>
    <w:rsid w:val="00266444"/>
    <w:rsid w:val="00266DE1"/>
    <w:rsid w:val="00267196"/>
    <w:rsid w:val="00267404"/>
    <w:rsid w:val="00271D6A"/>
    <w:rsid w:val="00274469"/>
    <w:rsid w:val="0027455B"/>
    <w:rsid w:val="00274E07"/>
    <w:rsid w:val="00275C9B"/>
    <w:rsid w:val="00282AF2"/>
    <w:rsid w:val="002841A2"/>
    <w:rsid w:val="0028457F"/>
    <w:rsid w:val="00284E32"/>
    <w:rsid w:val="00284F6B"/>
    <w:rsid w:val="00285D63"/>
    <w:rsid w:val="0028731D"/>
    <w:rsid w:val="00287527"/>
    <w:rsid w:val="00290B04"/>
    <w:rsid w:val="00291663"/>
    <w:rsid w:val="00291D54"/>
    <w:rsid w:val="002929DC"/>
    <w:rsid w:val="00292BED"/>
    <w:rsid w:val="0029335C"/>
    <w:rsid w:val="0029573B"/>
    <w:rsid w:val="00296475"/>
    <w:rsid w:val="0029755D"/>
    <w:rsid w:val="00297A8E"/>
    <w:rsid w:val="002A028D"/>
    <w:rsid w:val="002A0393"/>
    <w:rsid w:val="002A18F9"/>
    <w:rsid w:val="002A219A"/>
    <w:rsid w:val="002A4ABB"/>
    <w:rsid w:val="002A5345"/>
    <w:rsid w:val="002A540F"/>
    <w:rsid w:val="002A71F3"/>
    <w:rsid w:val="002A78E4"/>
    <w:rsid w:val="002A79A4"/>
    <w:rsid w:val="002A7F61"/>
    <w:rsid w:val="002B026E"/>
    <w:rsid w:val="002B1247"/>
    <w:rsid w:val="002B1827"/>
    <w:rsid w:val="002B1862"/>
    <w:rsid w:val="002B31B9"/>
    <w:rsid w:val="002B3906"/>
    <w:rsid w:val="002B40EB"/>
    <w:rsid w:val="002B58E0"/>
    <w:rsid w:val="002B58E2"/>
    <w:rsid w:val="002B6E34"/>
    <w:rsid w:val="002C2D9A"/>
    <w:rsid w:val="002C45D4"/>
    <w:rsid w:val="002C6F04"/>
    <w:rsid w:val="002C7076"/>
    <w:rsid w:val="002D075B"/>
    <w:rsid w:val="002D0A91"/>
    <w:rsid w:val="002D24ED"/>
    <w:rsid w:val="002D391D"/>
    <w:rsid w:val="002E170A"/>
    <w:rsid w:val="002E2449"/>
    <w:rsid w:val="002E3C8A"/>
    <w:rsid w:val="002E629A"/>
    <w:rsid w:val="002F0975"/>
    <w:rsid w:val="002F2ADA"/>
    <w:rsid w:val="002F511D"/>
    <w:rsid w:val="002F6247"/>
    <w:rsid w:val="002F798C"/>
    <w:rsid w:val="00300C79"/>
    <w:rsid w:val="00301D24"/>
    <w:rsid w:val="00301D36"/>
    <w:rsid w:val="003030FC"/>
    <w:rsid w:val="00304132"/>
    <w:rsid w:val="00304693"/>
    <w:rsid w:val="00304B8B"/>
    <w:rsid w:val="00304CD4"/>
    <w:rsid w:val="003052F7"/>
    <w:rsid w:val="00306274"/>
    <w:rsid w:val="00306D16"/>
    <w:rsid w:val="00307C4F"/>
    <w:rsid w:val="00307D6A"/>
    <w:rsid w:val="00310F25"/>
    <w:rsid w:val="003111EE"/>
    <w:rsid w:val="00314305"/>
    <w:rsid w:val="003143B3"/>
    <w:rsid w:val="003156B0"/>
    <w:rsid w:val="00315B4D"/>
    <w:rsid w:val="00315E27"/>
    <w:rsid w:val="00320228"/>
    <w:rsid w:val="0032036F"/>
    <w:rsid w:val="00320C7E"/>
    <w:rsid w:val="0032208B"/>
    <w:rsid w:val="00322487"/>
    <w:rsid w:val="00323118"/>
    <w:rsid w:val="00323725"/>
    <w:rsid w:val="00324873"/>
    <w:rsid w:val="00327DDD"/>
    <w:rsid w:val="00327DF4"/>
    <w:rsid w:val="00330773"/>
    <w:rsid w:val="00332063"/>
    <w:rsid w:val="00332D1A"/>
    <w:rsid w:val="0033309D"/>
    <w:rsid w:val="003334CF"/>
    <w:rsid w:val="00334759"/>
    <w:rsid w:val="00334FB1"/>
    <w:rsid w:val="003354C5"/>
    <w:rsid w:val="00336832"/>
    <w:rsid w:val="0033698E"/>
    <w:rsid w:val="003437E0"/>
    <w:rsid w:val="00344FE8"/>
    <w:rsid w:val="003455AF"/>
    <w:rsid w:val="00346BD5"/>
    <w:rsid w:val="00346CCD"/>
    <w:rsid w:val="00352005"/>
    <w:rsid w:val="003529D5"/>
    <w:rsid w:val="00353902"/>
    <w:rsid w:val="00354936"/>
    <w:rsid w:val="00355657"/>
    <w:rsid w:val="00355C0C"/>
    <w:rsid w:val="00356A73"/>
    <w:rsid w:val="0035711A"/>
    <w:rsid w:val="003571C5"/>
    <w:rsid w:val="00360CD4"/>
    <w:rsid w:val="00360F1C"/>
    <w:rsid w:val="0036154F"/>
    <w:rsid w:val="00361ABF"/>
    <w:rsid w:val="0036317C"/>
    <w:rsid w:val="003632C9"/>
    <w:rsid w:val="00363D51"/>
    <w:rsid w:val="003706FD"/>
    <w:rsid w:val="00372C1C"/>
    <w:rsid w:val="00372FAE"/>
    <w:rsid w:val="00373076"/>
    <w:rsid w:val="00373B38"/>
    <w:rsid w:val="00373C34"/>
    <w:rsid w:val="0037484D"/>
    <w:rsid w:val="00375262"/>
    <w:rsid w:val="00375D63"/>
    <w:rsid w:val="003769FA"/>
    <w:rsid w:val="00376C16"/>
    <w:rsid w:val="0037764D"/>
    <w:rsid w:val="003778F3"/>
    <w:rsid w:val="00380C7C"/>
    <w:rsid w:val="00381C78"/>
    <w:rsid w:val="00381D71"/>
    <w:rsid w:val="003823F7"/>
    <w:rsid w:val="00384428"/>
    <w:rsid w:val="0038666D"/>
    <w:rsid w:val="00387676"/>
    <w:rsid w:val="0039018A"/>
    <w:rsid w:val="003904D3"/>
    <w:rsid w:val="0039200D"/>
    <w:rsid w:val="00392453"/>
    <w:rsid w:val="003925DF"/>
    <w:rsid w:val="003954D4"/>
    <w:rsid w:val="00395619"/>
    <w:rsid w:val="00396091"/>
    <w:rsid w:val="00396D9E"/>
    <w:rsid w:val="0039707B"/>
    <w:rsid w:val="00397A93"/>
    <w:rsid w:val="00397BCC"/>
    <w:rsid w:val="003A3B55"/>
    <w:rsid w:val="003A3E62"/>
    <w:rsid w:val="003A4233"/>
    <w:rsid w:val="003A442A"/>
    <w:rsid w:val="003A514E"/>
    <w:rsid w:val="003A52C1"/>
    <w:rsid w:val="003A5A7B"/>
    <w:rsid w:val="003B065D"/>
    <w:rsid w:val="003B0698"/>
    <w:rsid w:val="003B072E"/>
    <w:rsid w:val="003B075F"/>
    <w:rsid w:val="003B2553"/>
    <w:rsid w:val="003B5432"/>
    <w:rsid w:val="003B630D"/>
    <w:rsid w:val="003B6EE7"/>
    <w:rsid w:val="003B737B"/>
    <w:rsid w:val="003C0A65"/>
    <w:rsid w:val="003C178E"/>
    <w:rsid w:val="003C19A5"/>
    <w:rsid w:val="003C1AD4"/>
    <w:rsid w:val="003C1AE8"/>
    <w:rsid w:val="003C1D83"/>
    <w:rsid w:val="003C2226"/>
    <w:rsid w:val="003C268B"/>
    <w:rsid w:val="003C49E6"/>
    <w:rsid w:val="003C72AC"/>
    <w:rsid w:val="003C7BB4"/>
    <w:rsid w:val="003D03DF"/>
    <w:rsid w:val="003D1AA4"/>
    <w:rsid w:val="003D1D49"/>
    <w:rsid w:val="003D2F37"/>
    <w:rsid w:val="003D4852"/>
    <w:rsid w:val="003D55B3"/>
    <w:rsid w:val="003D596C"/>
    <w:rsid w:val="003D6820"/>
    <w:rsid w:val="003D6BDE"/>
    <w:rsid w:val="003E1244"/>
    <w:rsid w:val="003E16C4"/>
    <w:rsid w:val="003E1B1F"/>
    <w:rsid w:val="003E2CAA"/>
    <w:rsid w:val="003E3CD1"/>
    <w:rsid w:val="003E4606"/>
    <w:rsid w:val="003E474D"/>
    <w:rsid w:val="003E54D9"/>
    <w:rsid w:val="003E5CA4"/>
    <w:rsid w:val="003E5E86"/>
    <w:rsid w:val="003E64EA"/>
    <w:rsid w:val="003E65E4"/>
    <w:rsid w:val="003E7225"/>
    <w:rsid w:val="003F587F"/>
    <w:rsid w:val="003F5BED"/>
    <w:rsid w:val="003F6AA7"/>
    <w:rsid w:val="0040281B"/>
    <w:rsid w:val="00405101"/>
    <w:rsid w:val="004064F6"/>
    <w:rsid w:val="00407DC7"/>
    <w:rsid w:val="00410BEC"/>
    <w:rsid w:val="004123C5"/>
    <w:rsid w:val="004134B7"/>
    <w:rsid w:val="00413589"/>
    <w:rsid w:val="0041374A"/>
    <w:rsid w:val="00413CFF"/>
    <w:rsid w:val="00413E80"/>
    <w:rsid w:val="00414593"/>
    <w:rsid w:val="004146CF"/>
    <w:rsid w:val="00414F7A"/>
    <w:rsid w:val="00415351"/>
    <w:rsid w:val="00415B0B"/>
    <w:rsid w:val="00415C1B"/>
    <w:rsid w:val="0042104F"/>
    <w:rsid w:val="00424289"/>
    <w:rsid w:val="00434D5E"/>
    <w:rsid w:val="00435A95"/>
    <w:rsid w:val="00436641"/>
    <w:rsid w:val="004403CE"/>
    <w:rsid w:val="00441320"/>
    <w:rsid w:val="00445903"/>
    <w:rsid w:val="0045103D"/>
    <w:rsid w:val="00452A03"/>
    <w:rsid w:val="00452AE7"/>
    <w:rsid w:val="0045455D"/>
    <w:rsid w:val="00456903"/>
    <w:rsid w:val="004577FD"/>
    <w:rsid w:val="0045781E"/>
    <w:rsid w:val="00457BF7"/>
    <w:rsid w:val="00460E8D"/>
    <w:rsid w:val="00461490"/>
    <w:rsid w:val="0046164A"/>
    <w:rsid w:val="00462E19"/>
    <w:rsid w:val="0046378E"/>
    <w:rsid w:val="0046382A"/>
    <w:rsid w:val="00464424"/>
    <w:rsid w:val="00464647"/>
    <w:rsid w:val="00464BDE"/>
    <w:rsid w:val="00470753"/>
    <w:rsid w:val="00470B76"/>
    <w:rsid w:val="004716AD"/>
    <w:rsid w:val="00471E66"/>
    <w:rsid w:val="004736A5"/>
    <w:rsid w:val="00475D65"/>
    <w:rsid w:val="004763DE"/>
    <w:rsid w:val="00476A9C"/>
    <w:rsid w:val="00480963"/>
    <w:rsid w:val="00480EAA"/>
    <w:rsid w:val="004816F4"/>
    <w:rsid w:val="00482EF0"/>
    <w:rsid w:val="004837E4"/>
    <w:rsid w:val="00483BF8"/>
    <w:rsid w:val="00485AB0"/>
    <w:rsid w:val="00486BCF"/>
    <w:rsid w:val="004875B5"/>
    <w:rsid w:val="00487AE9"/>
    <w:rsid w:val="00491182"/>
    <w:rsid w:val="00491FE4"/>
    <w:rsid w:val="004936D7"/>
    <w:rsid w:val="00493E99"/>
    <w:rsid w:val="004947E5"/>
    <w:rsid w:val="00494CB0"/>
    <w:rsid w:val="0049502C"/>
    <w:rsid w:val="00495C1F"/>
    <w:rsid w:val="004968D2"/>
    <w:rsid w:val="004974E7"/>
    <w:rsid w:val="00497960"/>
    <w:rsid w:val="00497AD5"/>
    <w:rsid w:val="00497DBE"/>
    <w:rsid w:val="004A1027"/>
    <w:rsid w:val="004A1128"/>
    <w:rsid w:val="004A1D53"/>
    <w:rsid w:val="004A1E71"/>
    <w:rsid w:val="004A2492"/>
    <w:rsid w:val="004A2D3D"/>
    <w:rsid w:val="004A38D6"/>
    <w:rsid w:val="004A5DE6"/>
    <w:rsid w:val="004A66B3"/>
    <w:rsid w:val="004A6FBF"/>
    <w:rsid w:val="004A79F2"/>
    <w:rsid w:val="004B04C9"/>
    <w:rsid w:val="004B270A"/>
    <w:rsid w:val="004B28DA"/>
    <w:rsid w:val="004B37F7"/>
    <w:rsid w:val="004B402D"/>
    <w:rsid w:val="004B53B3"/>
    <w:rsid w:val="004B587C"/>
    <w:rsid w:val="004B7C1E"/>
    <w:rsid w:val="004C0681"/>
    <w:rsid w:val="004C1215"/>
    <w:rsid w:val="004C1975"/>
    <w:rsid w:val="004C23CD"/>
    <w:rsid w:val="004C24EB"/>
    <w:rsid w:val="004C3D4B"/>
    <w:rsid w:val="004C5B2E"/>
    <w:rsid w:val="004C62CD"/>
    <w:rsid w:val="004C6B84"/>
    <w:rsid w:val="004C743E"/>
    <w:rsid w:val="004C7C5D"/>
    <w:rsid w:val="004C7C8A"/>
    <w:rsid w:val="004D00F0"/>
    <w:rsid w:val="004D5298"/>
    <w:rsid w:val="004D5F54"/>
    <w:rsid w:val="004D71C9"/>
    <w:rsid w:val="004E0919"/>
    <w:rsid w:val="004E1652"/>
    <w:rsid w:val="004E28F4"/>
    <w:rsid w:val="004E2CD3"/>
    <w:rsid w:val="004E3284"/>
    <w:rsid w:val="004E3F4E"/>
    <w:rsid w:val="004E46FC"/>
    <w:rsid w:val="004E4E17"/>
    <w:rsid w:val="004E5A9E"/>
    <w:rsid w:val="004E5AB1"/>
    <w:rsid w:val="004E7405"/>
    <w:rsid w:val="004F1880"/>
    <w:rsid w:val="004F46D5"/>
    <w:rsid w:val="004F4ACE"/>
    <w:rsid w:val="004F4E9A"/>
    <w:rsid w:val="004F548C"/>
    <w:rsid w:val="004F6F52"/>
    <w:rsid w:val="004F76EC"/>
    <w:rsid w:val="004F7A1B"/>
    <w:rsid w:val="004F7EEE"/>
    <w:rsid w:val="00500212"/>
    <w:rsid w:val="00501B4A"/>
    <w:rsid w:val="0050256E"/>
    <w:rsid w:val="0050503D"/>
    <w:rsid w:val="00506002"/>
    <w:rsid w:val="00506BED"/>
    <w:rsid w:val="005118D3"/>
    <w:rsid w:val="0051253C"/>
    <w:rsid w:val="00512BC9"/>
    <w:rsid w:val="0051324D"/>
    <w:rsid w:val="00513CFF"/>
    <w:rsid w:val="00514158"/>
    <w:rsid w:val="00521558"/>
    <w:rsid w:val="00522BDD"/>
    <w:rsid w:val="005236B3"/>
    <w:rsid w:val="00526A35"/>
    <w:rsid w:val="00530687"/>
    <w:rsid w:val="00533C5A"/>
    <w:rsid w:val="00534ABE"/>
    <w:rsid w:val="0053521C"/>
    <w:rsid w:val="005355DE"/>
    <w:rsid w:val="0053610B"/>
    <w:rsid w:val="00536212"/>
    <w:rsid w:val="00536B5F"/>
    <w:rsid w:val="0053700F"/>
    <w:rsid w:val="0053754C"/>
    <w:rsid w:val="00537CD4"/>
    <w:rsid w:val="0054178D"/>
    <w:rsid w:val="005424F0"/>
    <w:rsid w:val="005431EE"/>
    <w:rsid w:val="00543595"/>
    <w:rsid w:val="00543D14"/>
    <w:rsid w:val="005448DE"/>
    <w:rsid w:val="00545369"/>
    <w:rsid w:val="00546408"/>
    <w:rsid w:val="005466C2"/>
    <w:rsid w:val="00547207"/>
    <w:rsid w:val="0055145A"/>
    <w:rsid w:val="00552A9E"/>
    <w:rsid w:val="00554CC7"/>
    <w:rsid w:val="00562726"/>
    <w:rsid w:val="005630BF"/>
    <w:rsid w:val="005633FB"/>
    <w:rsid w:val="00565A6F"/>
    <w:rsid w:val="00566163"/>
    <w:rsid w:val="00566315"/>
    <w:rsid w:val="00566EEB"/>
    <w:rsid w:val="00570F64"/>
    <w:rsid w:val="00571072"/>
    <w:rsid w:val="005714CA"/>
    <w:rsid w:val="00571FF0"/>
    <w:rsid w:val="00575753"/>
    <w:rsid w:val="00575CBD"/>
    <w:rsid w:val="005761A4"/>
    <w:rsid w:val="005807F9"/>
    <w:rsid w:val="00581651"/>
    <w:rsid w:val="00583B9A"/>
    <w:rsid w:val="00583D79"/>
    <w:rsid w:val="005845FB"/>
    <w:rsid w:val="005848B8"/>
    <w:rsid w:val="00586CBB"/>
    <w:rsid w:val="00592577"/>
    <w:rsid w:val="005929BA"/>
    <w:rsid w:val="00592C1F"/>
    <w:rsid w:val="00594F14"/>
    <w:rsid w:val="00595BB0"/>
    <w:rsid w:val="00596ED7"/>
    <w:rsid w:val="005971DF"/>
    <w:rsid w:val="005A0887"/>
    <w:rsid w:val="005A0D88"/>
    <w:rsid w:val="005A1A41"/>
    <w:rsid w:val="005A21C0"/>
    <w:rsid w:val="005A22B2"/>
    <w:rsid w:val="005A24FA"/>
    <w:rsid w:val="005A345B"/>
    <w:rsid w:val="005A3E8F"/>
    <w:rsid w:val="005A4E4E"/>
    <w:rsid w:val="005A560E"/>
    <w:rsid w:val="005A5647"/>
    <w:rsid w:val="005A59CD"/>
    <w:rsid w:val="005A67E8"/>
    <w:rsid w:val="005B04FC"/>
    <w:rsid w:val="005B1D55"/>
    <w:rsid w:val="005B289A"/>
    <w:rsid w:val="005B5E41"/>
    <w:rsid w:val="005B6067"/>
    <w:rsid w:val="005B786F"/>
    <w:rsid w:val="005C146D"/>
    <w:rsid w:val="005C14B5"/>
    <w:rsid w:val="005C4CFA"/>
    <w:rsid w:val="005C6FA3"/>
    <w:rsid w:val="005D160D"/>
    <w:rsid w:val="005D1B18"/>
    <w:rsid w:val="005D25B8"/>
    <w:rsid w:val="005D2A82"/>
    <w:rsid w:val="005D399F"/>
    <w:rsid w:val="005D3D36"/>
    <w:rsid w:val="005D3F7E"/>
    <w:rsid w:val="005D6D84"/>
    <w:rsid w:val="005D7B57"/>
    <w:rsid w:val="005D7ECD"/>
    <w:rsid w:val="005D7EFD"/>
    <w:rsid w:val="005E0CD8"/>
    <w:rsid w:val="005E19D8"/>
    <w:rsid w:val="005E3444"/>
    <w:rsid w:val="005E3B11"/>
    <w:rsid w:val="005E3F49"/>
    <w:rsid w:val="005E66C3"/>
    <w:rsid w:val="005E7937"/>
    <w:rsid w:val="005F3A9E"/>
    <w:rsid w:val="005F5FA1"/>
    <w:rsid w:val="00601969"/>
    <w:rsid w:val="00605036"/>
    <w:rsid w:val="00606A1F"/>
    <w:rsid w:val="00611312"/>
    <w:rsid w:val="00612124"/>
    <w:rsid w:val="00612204"/>
    <w:rsid w:val="00615B65"/>
    <w:rsid w:val="006170F9"/>
    <w:rsid w:val="006173E7"/>
    <w:rsid w:val="00617AA1"/>
    <w:rsid w:val="006205C1"/>
    <w:rsid w:val="0062067E"/>
    <w:rsid w:val="006211FA"/>
    <w:rsid w:val="00621584"/>
    <w:rsid w:val="00622BFA"/>
    <w:rsid w:val="006251E8"/>
    <w:rsid w:val="00631A86"/>
    <w:rsid w:val="006330A8"/>
    <w:rsid w:val="0063350C"/>
    <w:rsid w:val="00633FA5"/>
    <w:rsid w:val="0063412D"/>
    <w:rsid w:val="00635FCB"/>
    <w:rsid w:val="006375A5"/>
    <w:rsid w:val="00637714"/>
    <w:rsid w:val="0063795E"/>
    <w:rsid w:val="006442CC"/>
    <w:rsid w:val="00651BAD"/>
    <w:rsid w:val="0065244B"/>
    <w:rsid w:val="006527B9"/>
    <w:rsid w:val="006537EB"/>
    <w:rsid w:val="00654938"/>
    <w:rsid w:val="00657A3A"/>
    <w:rsid w:val="0066175A"/>
    <w:rsid w:val="0066333B"/>
    <w:rsid w:val="006634A6"/>
    <w:rsid w:val="006644FD"/>
    <w:rsid w:val="00665001"/>
    <w:rsid w:val="006672DE"/>
    <w:rsid w:val="006710F6"/>
    <w:rsid w:val="00671A26"/>
    <w:rsid w:val="0067247F"/>
    <w:rsid w:val="00673D7C"/>
    <w:rsid w:val="0067599C"/>
    <w:rsid w:val="006759AA"/>
    <w:rsid w:val="00675C60"/>
    <w:rsid w:val="00676730"/>
    <w:rsid w:val="00676872"/>
    <w:rsid w:val="00676930"/>
    <w:rsid w:val="00677729"/>
    <w:rsid w:val="00677901"/>
    <w:rsid w:val="006803FD"/>
    <w:rsid w:val="00681B7F"/>
    <w:rsid w:val="0068335A"/>
    <w:rsid w:val="006845B3"/>
    <w:rsid w:val="0068540D"/>
    <w:rsid w:val="006864C2"/>
    <w:rsid w:val="00686703"/>
    <w:rsid w:val="00687A1F"/>
    <w:rsid w:val="0069014A"/>
    <w:rsid w:val="00691575"/>
    <w:rsid w:val="0069313D"/>
    <w:rsid w:val="00693827"/>
    <w:rsid w:val="00693BF3"/>
    <w:rsid w:val="00694B8B"/>
    <w:rsid w:val="00695937"/>
    <w:rsid w:val="006963EB"/>
    <w:rsid w:val="006975A7"/>
    <w:rsid w:val="006A1112"/>
    <w:rsid w:val="006A11A6"/>
    <w:rsid w:val="006A156D"/>
    <w:rsid w:val="006A18B1"/>
    <w:rsid w:val="006A1D55"/>
    <w:rsid w:val="006A1E2F"/>
    <w:rsid w:val="006A26C2"/>
    <w:rsid w:val="006A2EDE"/>
    <w:rsid w:val="006A2EF5"/>
    <w:rsid w:val="006A365C"/>
    <w:rsid w:val="006A6161"/>
    <w:rsid w:val="006A76B8"/>
    <w:rsid w:val="006B1702"/>
    <w:rsid w:val="006B3EDC"/>
    <w:rsid w:val="006B4069"/>
    <w:rsid w:val="006B7F68"/>
    <w:rsid w:val="006C0074"/>
    <w:rsid w:val="006C09F6"/>
    <w:rsid w:val="006C21CC"/>
    <w:rsid w:val="006C2423"/>
    <w:rsid w:val="006C27FC"/>
    <w:rsid w:val="006C30FD"/>
    <w:rsid w:val="006C5A93"/>
    <w:rsid w:val="006C7AC9"/>
    <w:rsid w:val="006D0656"/>
    <w:rsid w:val="006D1FAF"/>
    <w:rsid w:val="006D27E1"/>
    <w:rsid w:val="006D2966"/>
    <w:rsid w:val="006D40C2"/>
    <w:rsid w:val="006D4693"/>
    <w:rsid w:val="006D52D5"/>
    <w:rsid w:val="006D5A2E"/>
    <w:rsid w:val="006D6005"/>
    <w:rsid w:val="006D652D"/>
    <w:rsid w:val="006D6620"/>
    <w:rsid w:val="006D72A9"/>
    <w:rsid w:val="006E0580"/>
    <w:rsid w:val="006E0A0E"/>
    <w:rsid w:val="006E15B2"/>
    <w:rsid w:val="006E1762"/>
    <w:rsid w:val="006E2189"/>
    <w:rsid w:val="006E3894"/>
    <w:rsid w:val="006E42C4"/>
    <w:rsid w:val="006E673B"/>
    <w:rsid w:val="006E74E0"/>
    <w:rsid w:val="006F1160"/>
    <w:rsid w:val="006F13C4"/>
    <w:rsid w:val="006F13CB"/>
    <w:rsid w:val="006F2B02"/>
    <w:rsid w:val="006F2F33"/>
    <w:rsid w:val="006F7C07"/>
    <w:rsid w:val="006F7E1D"/>
    <w:rsid w:val="0070045D"/>
    <w:rsid w:val="00700A2E"/>
    <w:rsid w:val="0070190F"/>
    <w:rsid w:val="007025AC"/>
    <w:rsid w:val="007047F5"/>
    <w:rsid w:val="007057C8"/>
    <w:rsid w:val="007072F7"/>
    <w:rsid w:val="00707D03"/>
    <w:rsid w:val="00711BA9"/>
    <w:rsid w:val="0071248B"/>
    <w:rsid w:val="007129E4"/>
    <w:rsid w:val="0071440A"/>
    <w:rsid w:val="00715117"/>
    <w:rsid w:val="00716B93"/>
    <w:rsid w:val="00717853"/>
    <w:rsid w:val="00721497"/>
    <w:rsid w:val="007219DE"/>
    <w:rsid w:val="00721F00"/>
    <w:rsid w:val="007223C4"/>
    <w:rsid w:val="00722526"/>
    <w:rsid w:val="00722E46"/>
    <w:rsid w:val="00723809"/>
    <w:rsid w:val="00724B25"/>
    <w:rsid w:val="00724B89"/>
    <w:rsid w:val="007262D9"/>
    <w:rsid w:val="00727723"/>
    <w:rsid w:val="007306AA"/>
    <w:rsid w:val="007319E2"/>
    <w:rsid w:val="00732A66"/>
    <w:rsid w:val="007330A1"/>
    <w:rsid w:val="00733D54"/>
    <w:rsid w:val="007342F5"/>
    <w:rsid w:val="007366E5"/>
    <w:rsid w:val="007409CC"/>
    <w:rsid w:val="00740ECC"/>
    <w:rsid w:val="00742254"/>
    <w:rsid w:val="0074292F"/>
    <w:rsid w:val="00743046"/>
    <w:rsid w:val="007459F0"/>
    <w:rsid w:val="00752658"/>
    <w:rsid w:val="00754900"/>
    <w:rsid w:val="00756A73"/>
    <w:rsid w:val="007613D5"/>
    <w:rsid w:val="0076233E"/>
    <w:rsid w:val="00763870"/>
    <w:rsid w:val="00764D70"/>
    <w:rsid w:val="00765077"/>
    <w:rsid w:val="00765D59"/>
    <w:rsid w:val="007669FA"/>
    <w:rsid w:val="00766F44"/>
    <w:rsid w:val="007676A5"/>
    <w:rsid w:val="00767829"/>
    <w:rsid w:val="007700F4"/>
    <w:rsid w:val="007705A5"/>
    <w:rsid w:val="007708D3"/>
    <w:rsid w:val="0077160D"/>
    <w:rsid w:val="0077368F"/>
    <w:rsid w:val="0077449F"/>
    <w:rsid w:val="0077456A"/>
    <w:rsid w:val="007763F6"/>
    <w:rsid w:val="00777DF2"/>
    <w:rsid w:val="00780411"/>
    <w:rsid w:val="00783287"/>
    <w:rsid w:val="00784923"/>
    <w:rsid w:val="00784AEC"/>
    <w:rsid w:val="007850B3"/>
    <w:rsid w:val="0078512B"/>
    <w:rsid w:val="00786F17"/>
    <w:rsid w:val="00787AB9"/>
    <w:rsid w:val="00790B9E"/>
    <w:rsid w:val="00790E98"/>
    <w:rsid w:val="007936F4"/>
    <w:rsid w:val="007942BC"/>
    <w:rsid w:val="00794B29"/>
    <w:rsid w:val="00795487"/>
    <w:rsid w:val="00795710"/>
    <w:rsid w:val="0079707E"/>
    <w:rsid w:val="00797BFA"/>
    <w:rsid w:val="007A091A"/>
    <w:rsid w:val="007A0A31"/>
    <w:rsid w:val="007A3B29"/>
    <w:rsid w:val="007A3F81"/>
    <w:rsid w:val="007A50CD"/>
    <w:rsid w:val="007A61E4"/>
    <w:rsid w:val="007A681A"/>
    <w:rsid w:val="007A6D84"/>
    <w:rsid w:val="007A76BE"/>
    <w:rsid w:val="007A7F71"/>
    <w:rsid w:val="007B1DC9"/>
    <w:rsid w:val="007B2C94"/>
    <w:rsid w:val="007B2EB2"/>
    <w:rsid w:val="007B4AA0"/>
    <w:rsid w:val="007B5CC9"/>
    <w:rsid w:val="007B5D5F"/>
    <w:rsid w:val="007B5E63"/>
    <w:rsid w:val="007B64A4"/>
    <w:rsid w:val="007B71AA"/>
    <w:rsid w:val="007B7DD9"/>
    <w:rsid w:val="007C031E"/>
    <w:rsid w:val="007C0A08"/>
    <w:rsid w:val="007C1168"/>
    <w:rsid w:val="007C2107"/>
    <w:rsid w:val="007C2561"/>
    <w:rsid w:val="007C2C01"/>
    <w:rsid w:val="007C3199"/>
    <w:rsid w:val="007C3219"/>
    <w:rsid w:val="007C3C80"/>
    <w:rsid w:val="007C4F62"/>
    <w:rsid w:val="007C5531"/>
    <w:rsid w:val="007C591F"/>
    <w:rsid w:val="007C6FD2"/>
    <w:rsid w:val="007C7E40"/>
    <w:rsid w:val="007D19EA"/>
    <w:rsid w:val="007D2253"/>
    <w:rsid w:val="007D2E8B"/>
    <w:rsid w:val="007D3674"/>
    <w:rsid w:val="007D384D"/>
    <w:rsid w:val="007D4629"/>
    <w:rsid w:val="007D4925"/>
    <w:rsid w:val="007D4FAA"/>
    <w:rsid w:val="007D6C80"/>
    <w:rsid w:val="007D7139"/>
    <w:rsid w:val="007E229B"/>
    <w:rsid w:val="007E31CA"/>
    <w:rsid w:val="007E422A"/>
    <w:rsid w:val="007E5197"/>
    <w:rsid w:val="007E57C8"/>
    <w:rsid w:val="007E5EF8"/>
    <w:rsid w:val="007E6A71"/>
    <w:rsid w:val="007E6D94"/>
    <w:rsid w:val="007E73FF"/>
    <w:rsid w:val="007E77A3"/>
    <w:rsid w:val="007F09A8"/>
    <w:rsid w:val="007F1155"/>
    <w:rsid w:val="007F25AA"/>
    <w:rsid w:val="007F3651"/>
    <w:rsid w:val="007F417D"/>
    <w:rsid w:val="007F4687"/>
    <w:rsid w:val="007F490F"/>
    <w:rsid w:val="007F4CDC"/>
    <w:rsid w:val="007F5A1D"/>
    <w:rsid w:val="007F6FE1"/>
    <w:rsid w:val="00801046"/>
    <w:rsid w:val="008011A3"/>
    <w:rsid w:val="0080127B"/>
    <w:rsid w:val="00806287"/>
    <w:rsid w:val="0081265A"/>
    <w:rsid w:val="0081312E"/>
    <w:rsid w:val="00813E07"/>
    <w:rsid w:val="008154E9"/>
    <w:rsid w:val="0081560B"/>
    <w:rsid w:val="00815F87"/>
    <w:rsid w:val="008170AD"/>
    <w:rsid w:val="00817200"/>
    <w:rsid w:val="0081724B"/>
    <w:rsid w:val="00820B57"/>
    <w:rsid w:val="00820BB6"/>
    <w:rsid w:val="008228F0"/>
    <w:rsid w:val="00824165"/>
    <w:rsid w:val="00824C35"/>
    <w:rsid w:val="00825757"/>
    <w:rsid w:val="00830FE0"/>
    <w:rsid w:val="008316A0"/>
    <w:rsid w:val="00832D73"/>
    <w:rsid w:val="00833609"/>
    <w:rsid w:val="00833A40"/>
    <w:rsid w:val="00835128"/>
    <w:rsid w:val="00835775"/>
    <w:rsid w:val="00837B0C"/>
    <w:rsid w:val="00837D2F"/>
    <w:rsid w:val="00840782"/>
    <w:rsid w:val="00840893"/>
    <w:rsid w:val="00840A69"/>
    <w:rsid w:val="00842465"/>
    <w:rsid w:val="00843EC5"/>
    <w:rsid w:val="00844A44"/>
    <w:rsid w:val="00844D1A"/>
    <w:rsid w:val="00846035"/>
    <w:rsid w:val="00847C04"/>
    <w:rsid w:val="00847D9D"/>
    <w:rsid w:val="00847E7A"/>
    <w:rsid w:val="008514B4"/>
    <w:rsid w:val="00851816"/>
    <w:rsid w:val="00852DA6"/>
    <w:rsid w:val="00852F43"/>
    <w:rsid w:val="008536E7"/>
    <w:rsid w:val="00853B33"/>
    <w:rsid w:val="00855D6F"/>
    <w:rsid w:val="00855FDB"/>
    <w:rsid w:val="00856D37"/>
    <w:rsid w:val="00857881"/>
    <w:rsid w:val="008603E9"/>
    <w:rsid w:val="0086113D"/>
    <w:rsid w:val="00861B7F"/>
    <w:rsid w:val="008623C3"/>
    <w:rsid w:val="00863068"/>
    <w:rsid w:val="00863FCA"/>
    <w:rsid w:val="0086428C"/>
    <w:rsid w:val="008659AD"/>
    <w:rsid w:val="008665B8"/>
    <w:rsid w:val="00866E8F"/>
    <w:rsid w:val="00867AEE"/>
    <w:rsid w:val="00867B44"/>
    <w:rsid w:val="00867EC2"/>
    <w:rsid w:val="00870AE4"/>
    <w:rsid w:val="00870C77"/>
    <w:rsid w:val="00872F33"/>
    <w:rsid w:val="00873423"/>
    <w:rsid w:val="00873F93"/>
    <w:rsid w:val="0087479E"/>
    <w:rsid w:val="00874BEE"/>
    <w:rsid w:val="00874D01"/>
    <w:rsid w:val="00874E99"/>
    <w:rsid w:val="008755DD"/>
    <w:rsid w:val="00876D7A"/>
    <w:rsid w:val="00881855"/>
    <w:rsid w:val="0088186F"/>
    <w:rsid w:val="00881987"/>
    <w:rsid w:val="00882D3C"/>
    <w:rsid w:val="00884DB8"/>
    <w:rsid w:val="008858FE"/>
    <w:rsid w:val="008874E3"/>
    <w:rsid w:val="00893A06"/>
    <w:rsid w:val="00894B2D"/>
    <w:rsid w:val="00895B12"/>
    <w:rsid w:val="008A0C6D"/>
    <w:rsid w:val="008A290D"/>
    <w:rsid w:val="008A3550"/>
    <w:rsid w:val="008A3C19"/>
    <w:rsid w:val="008A4240"/>
    <w:rsid w:val="008A64BD"/>
    <w:rsid w:val="008A6A5B"/>
    <w:rsid w:val="008B02A1"/>
    <w:rsid w:val="008B2F5C"/>
    <w:rsid w:val="008B3A6D"/>
    <w:rsid w:val="008B61D3"/>
    <w:rsid w:val="008C00BA"/>
    <w:rsid w:val="008C0A68"/>
    <w:rsid w:val="008C2215"/>
    <w:rsid w:val="008C7899"/>
    <w:rsid w:val="008C7A21"/>
    <w:rsid w:val="008D234B"/>
    <w:rsid w:val="008D3C13"/>
    <w:rsid w:val="008D4E91"/>
    <w:rsid w:val="008D5434"/>
    <w:rsid w:val="008D545F"/>
    <w:rsid w:val="008D6F5D"/>
    <w:rsid w:val="008D711D"/>
    <w:rsid w:val="008D7565"/>
    <w:rsid w:val="008D7A9C"/>
    <w:rsid w:val="008E315C"/>
    <w:rsid w:val="008E4A4A"/>
    <w:rsid w:val="008F082D"/>
    <w:rsid w:val="008F1FF4"/>
    <w:rsid w:val="008F40EC"/>
    <w:rsid w:val="008F4637"/>
    <w:rsid w:val="008F5FF7"/>
    <w:rsid w:val="008F61E8"/>
    <w:rsid w:val="008F6E89"/>
    <w:rsid w:val="008F79DA"/>
    <w:rsid w:val="008F7C41"/>
    <w:rsid w:val="0090027E"/>
    <w:rsid w:val="009015B6"/>
    <w:rsid w:val="00902526"/>
    <w:rsid w:val="009030C8"/>
    <w:rsid w:val="00904DAA"/>
    <w:rsid w:val="00905BFD"/>
    <w:rsid w:val="00906B2D"/>
    <w:rsid w:val="009076D0"/>
    <w:rsid w:val="00910C64"/>
    <w:rsid w:val="00910F56"/>
    <w:rsid w:val="00910FC2"/>
    <w:rsid w:val="009116CD"/>
    <w:rsid w:val="009120D7"/>
    <w:rsid w:val="00912ABC"/>
    <w:rsid w:val="00912B22"/>
    <w:rsid w:val="00912BA2"/>
    <w:rsid w:val="00914D43"/>
    <w:rsid w:val="00914E32"/>
    <w:rsid w:val="00915460"/>
    <w:rsid w:val="00917374"/>
    <w:rsid w:val="00917955"/>
    <w:rsid w:val="00921805"/>
    <w:rsid w:val="0092334D"/>
    <w:rsid w:val="009238E0"/>
    <w:rsid w:val="009242E6"/>
    <w:rsid w:val="0092612C"/>
    <w:rsid w:val="00926FAD"/>
    <w:rsid w:val="009278A3"/>
    <w:rsid w:val="009278BE"/>
    <w:rsid w:val="009334EE"/>
    <w:rsid w:val="009336EB"/>
    <w:rsid w:val="00933EBB"/>
    <w:rsid w:val="0093416C"/>
    <w:rsid w:val="009346DB"/>
    <w:rsid w:val="0093531F"/>
    <w:rsid w:val="00936BF6"/>
    <w:rsid w:val="009375C5"/>
    <w:rsid w:val="009449E0"/>
    <w:rsid w:val="009501B7"/>
    <w:rsid w:val="00952618"/>
    <w:rsid w:val="009529EB"/>
    <w:rsid w:val="00954D24"/>
    <w:rsid w:val="00954EBF"/>
    <w:rsid w:val="00955A9F"/>
    <w:rsid w:val="009567E7"/>
    <w:rsid w:val="00960990"/>
    <w:rsid w:val="0096279D"/>
    <w:rsid w:val="0096289F"/>
    <w:rsid w:val="009638AE"/>
    <w:rsid w:val="00963963"/>
    <w:rsid w:val="00963A58"/>
    <w:rsid w:val="009649B8"/>
    <w:rsid w:val="00964EA0"/>
    <w:rsid w:val="00967EE6"/>
    <w:rsid w:val="00970E08"/>
    <w:rsid w:val="00970EA3"/>
    <w:rsid w:val="00972796"/>
    <w:rsid w:val="009727B4"/>
    <w:rsid w:val="00975ABA"/>
    <w:rsid w:val="00975B1A"/>
    <w:rsid w:val="00977B20"/>
    <w:rsid w:val="00980AD5"/>
    <w:rsid w:val="00981764"/>
    <w:rsid w:val="00981FC8"/>
    <w:rsid w:val="009842C2"/>
    <w:rsid w:val="0098543F"/>
    <w:rsid w:val="00985473"/>
    <w:rsid w:val="00985836"/>
    <w:rsid w:val="009871DF"/>
    <w:rsid w:val="009872F1"/>
    <w:rsid w:val="00987EA7"/>
    <w:rsid w:val="00990146"/>
    <w:rsid w:val="00990872"/>
    <w:rsid w:val="00990BB3"/>
    <w:rsid w:val="00991DBE"/>
    <w:rsid w:val="0099204A"/>
    <w:rsid w:val="00993730"/>
    <w:rsid w:val="009954C6"/>
    <w:rsid w:val="00995764"/>
    <w:rsid w:val="00995D46"/>
    <w:rsid w:val="00996657"/>
    <w:rsid w:val="00996860"/>
    <w:rsid w:val="00997E73"/>
    <w:rsid w:val="009A0434"/>
    <w:rsid w:val="009A09B4"/>
    <w:rsid w:val="009A234F"/>
    <w:rsid w:val="009A25A3"/>
    <w:rsid w:val="009A2BA8"/>
    <w:rsid w:val="009A3704"/>
    <w:rsid w:val="009A4FC2"/>
    <w:rsid w:val="009A517A"/>
    <w:rsid w:val="009A6D91"/>
    <w:rsid w:val="009A6FDE"/>
    <w:rsid w:val="009B179D"/>
    <w:rsid w:val="009B2C1D"/>
    <w:rsid w:val="009B34F9"/>
    <w:rsid w:val="009B38B0"/>
    <w:rsid w:val="009B3F07"/>
    <w:rsid w:val="009B4C89"/>
    <w:rsid w:val="009B5681"/>
    <w:rsid w:val="009B75C2"/>
    <w:rsid w:val="009B78D0"/>
    <w:rsid w:val="009C34F4"/>
    <w:rsid w:val="009C35D5"/>
    <w:rsid w:val="009C4994"/>
    <w:rsid w:val="009C4A34"/>
    <w:rsid w:val="009C5F95"/>
    <w:rsid w:val="009C6A61"/>
    <w:rsid w:val="009C6E9C"/>
    <w:rsid w:val="009C7EE8"/>
    <w:rsid w:val="009D03BF"/>
    <w:rsid w:val="009D2F92"/>
    <w:rsid w:val="009D530F"/>
    <w:rsid w:val="009E0FBC"/>
    <w:rsid w:val="009E1E72"/>
    <w:rsid w:val="009E494D"/>
    <w:rsid w:val="009E4E5C"/>
    <w:rsid w:val="009E60FB"/>
    <w:rsid w:val="009E7671"/>
    <w:rsid w:val="009E79F3"/>
    <w:rsid w:val="009E7E63"/>
    <w:rsid w:val="009F016F"/>
    <w:rsid w:val="009F4FF6"/>
    <w:rsid w:val="009F6C74"/>
    <w:rsid w:val="009F7B8C"/>
    <w:rsid w:val="00A002B3"/>
    <w:rsid w:val="00A00474"/>
    <w:rsid w:val="00A00797"/>
    <w:rsid w:val="00A0221F"/>
    <w:rsid w:val="00A04E5F"/>
    <w:rsid w:val="00A0769D"/>
    <w:rsid w:val="00A100B9"/>
    <w:rsid w:val="00A10154"/>
    <w:rsid w:val="00A10942"/>
    <w:rsid w:val="00A10EDD"/>
    <w:rsid w:val="00A11222"/>
    <w:rsid w:val="00A115E4"/>
    <w:rsid w:val="00A11F68"/>
    <w:rsid w:val="00A123E4"/>
    <w:rsid w:val="00A128BE"/>
    <w:rsid w:val="00A156CB"/>
    <w:rsid w:val="00A15BD0"/>
    <w:rsid w:val="00A16DBE"/>
    <w:rsid w:val="00A227FC"/>
    <w:rsid w:val="00A24117"/>
    <w:rsid w:val="00A24D9F"/>
    <w:rsid w:val="00A2580A"/>
    <w:rsid w:val="00A2626C"/>
    <w:rsid w:val="00A26A07"/>
    <w:rsid w:val="00A271C3"/>
    <w:rsid w:val="00A3013F"/>
    <w:rsid w:val="00A30415"/>
    <w:rsid w:val="00A32706"/>
    <w:rsid w:val="00A32B01"/>
    <w:rsid w:val="00A32B06"/>
    <w:rsid w:val="00A32ED2"/>
    <w:rsid w:val="00A3319C"/>
    <w:rsid w:val="00A333DC"/>
    <w:rsid w:val="00A3671C"/>
    <w:rsid w:val="00A36939"/>
    <w:rsid w:val="00A36CF1"/>
    <w:rsid w:val="00A41839"/>
    <w:rsid w:val="00A42196"/>
    <w:rsid w:val="00A421F5"/>
    <w:rsid w:val="00A42CA2"/>
    <w:rsid w:val="00A42E0B"/>
    <w:rsid w:val="00A43F62"/>
    <w:rsid w:val="00A46ECD"/>
    <w:rsid w:val="00A513BD"/>
    <w:rsid w:val="00A51E02"/>
    <w:rsid w:val="00A52613"/>
    <w:rsid w:val="00A52812"/>
    <w:rsid w:val="00A5298A"/>
    <w:rsid w:val="00A52C4F"/>
    <w:rsid w:val="00A539C6"/>
    <w:rsid w:val="00A53E1A"/>
    <w:rsid w:val="00A54FB8"/>
    <w:rsid w:val="00A55054"/>
    <w:rsid w:val="00A55953"/>
    <w:rsid w:val="00A55B1F"/>
    <w:rsid w:val="00A60656"/>
    <w:rsid w:val="00A60ACC"/>
    <w:rsid w:val="00A60AD7"/>
    <w:rsid w:val="00A61083"/>
    <w:rsid w:val="00A63A50"/>
    <w:rsid w:val="00A64EB9"/>
    <w:rsid w:val="00A66878"/>
    <w:rsid w:val="00A67A23"/>
    <w:rsid w:val="00A701AD"/>
    <w:rsid w:val="00A7030E"/>
    <w:rsid w:val="00A70618"/>
    <w:rsid w:val="00A707A0"/>
    <w:rsid w:val="00A70DB0"/>
    <w:rsid w:val="00A7183B"/>
    <w:rsid w:val="00A743B4"/>
    <w:rsid w:val="00A74797"/>
    <w:rsid w:val="00A76A91"/>
    <w:rsid w:val="00A80072"/>
    <w:rsid w:val="00A8187B"/>
    <w:rsid w:val="00A827DF"/>
    <w:rsid w:val="00A83624"/>
    <w:rsid w:val="00A84AC0"/>
    <w:rsid w:val="00A84FC2"/>
    <w:rsid w:val="00A858C5"/>
    <w:rsid w:val="00A85B12"/>
    <w:rsid w:val="00A914C5"/>
    <w:rsid w:val="00A96B85"/>
    <w:rsid w:val="00A974C3"/>
    <w:rsid w:val="00A97898"/>
    <w:rsid w:val="00AA38CC"/>
    <w:rsid w:val="00AA4175"/>
    <w:rsid w:val="00AA6A0E"/>
    <w:rsid w:val="00AA6A4C"/>
    <w:rsid w:val="00AA6E59"/>
    <w:rsid w:val="00AA7231"/>
    <w:rsid w:val="00AB0F30"/>
    <w:rsid w:val="00AB20A6"/>
    <w:rsid w:val="00AB3276"/>
    <w:rsid w:val="00AB723B"/>
    <w:rsid w:val="00AB7331"/>
    <w:rsid w:val="00AB774A"/>
    <w:rsid w:val="00AC1166"/>
    <w:rsid w:val="00AC15F0"/>
    <w:rsid w:val="00AC2165"/>
    <w:rsid w:val="00AC23D3"/>
    <w:rsid w:val="00AC3B07"/>
    <w:rsid w:val="00AC4214"/>
    <w:rsid w:val="00AC47C6"/>
    <w:rsid w:val="00AC4FFA"/>
    <w:rsid w:val="00AC518D"/>
    <w:rsid w:val="00AC650A"/>
    <w:rsid w:val="00AC70EF"/>
    <w:rsid w:val="00AC7B07"/>
    <w:rsid w:val="00AD0C08"/>
    <w:rsid w:val="00AD24A6"/>
    <w:rsid w:val="00AD2E3E"/>
    <w:rsid w:val="00AD3AE4"/>
    <w:rsid w:val="00AD4B46"/>
    <w:rsid w:val="00AD5A3B"/>
    <w:rsid w:val="00AD5CCA"/>
    <w:rsid w:val="00AD5DC4"/>
    <w:rsid w:val="00AD6409"/>
    <w:rsid w:val="00AD663D"/>
    <w:rsid w:val="00AD6E48"/>
    <w:rsid w:val="00AD7074"/>
    <w:rsid w:val="00AE0588"/>
    <w:rsid w:val="00AE14CD"/>
    <w:rsid w:val="00AE17DD"/>
    <w:rsid w:val="00AE19B0"/>
    <w:rsid w:val="00AE2F3E"/>
    <w:rsid w:val="00AE3096"/>
    <w:rsid w:val="00AE34C4"/>
    <w:rsid w:val="00AE38F6"/>
    <w:rsid w:val="00AE3BF0"/>
    <w:rsid w:val="00AE4861"/>
    <w:rsid w:val="00AE527D"/>
    <w:rsid w:val="00AE588E"/>
    <w:rsid w:val="00AE5FCE"/>
    <w:rsid w:val="00AE7945"/>
    <w:rsid w:val="00AE7CBA"/>
    <w:rsid w:val="00AF39AE"/>
    <w:rsid w:val="00AF632F"/>
    <w:rsid w:val="00AF7720"/>
    <w:rsid w:val="00AF7E45"/>
    <w:rsid w:val="00B00DB9"/>
    <w:rsid w:val="00B021C0"/>
    <w:rsid w:val="00B056F7"/>
    <w:rsid w:val="00B057EF"/>
    <w:rsid w:val="00B0633F"/>
    <w:rsid w:val="00B101ED"/>
    <w:rsid w:val="00B10809"/>
    <w:rsid w:val="00B10EE1"/>
    <w:rsid w:val="00B113E4"/>
    <w:rsid w:val="00B1586C"/>
    <w:rsid w:val="00B164B8"/>
    <w:rsid w:val="00B1686E"/>
    <w:rsid w:val="00B204B5"/>
    <w:rsid w:val="00B2196C"/>
    <w:rsid w:val="00B24AD7"/>
    <w:rsid w:val="00B302C6"/>
    <w:rsid w:val="00B307C9"/>
    <w:rsid w:val="00B312D5"/>
    <w:rsid w:val="00B31750"/>
    <w:rsid w:val="00B34240"/>
    <w:rsid w:val="00B34D57"/>
    <w:rsid w:val="00B358C6"/>
    <w:rsid w:val="00B37797"/>
    <w:rsid w:val="00B4101F"/>
    <w:rsid w:val="00B414A6"/>
    <w:rsid w:val="00B417D4"/>
    <w:rsid w:val="00B4243C"/>
    <w:rsid w:val="00B42B14"/>
    <w:rsid w:val="00B43168"/>
    <w:rsid w:val="00B4318D"/>
    <w:rsid w:val="00B431D9"/>
    <w:rsid w:val="00B43B29"/>
    <w:rsid w:val="00B443D5"/>
    <w:rsid w:val="00B4498B"/>
    <w:rsid w:val="00B519A9"/>
    <w:rsid w:val="00B53343"/>
    <w:rsid w:val="00B543B1"/>
    <w:rsid w:val="00B54EC5"/>
    <w:rsid w:val="00B554CB"/>
    <w:rsid w:val="00B56623"/>
    <w:rsid w:val="00B56EED"/>
    <w:rsid w:val="00B6033E"/>
    <w:rsid w:val="00B6193C"/>
    <w:rsid w:val="00B6364E"/>
    <w:rsid w:val="00B64560"/>
    <w:rsid w:val="00B64CBD"/>
    <w:rsid w:val="00B6540B"/>
    <w:rsid w:val="00B658C9"/>
    <w:rsid w:val="00B65C5B"/>
    <w:rsid w:val="00B67323"/>
    <w:rsid w:val="00B717E9"/>
    <w:rsid w:val="00B722CA"/>
    <w:rsid w:val="00B7298E"/>
    <w:rsid w:val="00B72A95"/>
    <w:rsid w:val="00B737C9"/>
    <w:rsid w:val="00B7392C"/>
    <w:rsid w:val="00B73A33"/>
    <w:rsid w:val="00B73D7F"/>
    <w:rsid w:val="00B748A3"/>
    <w:rsid w:val="00B771E3"/>
    <w:rsid w:val="00B82604"/>
    <w:rsid w:val="00B84FCD"/>
    <w:rsid w:val="00B8585B"/>
    <w:rsid w:val="00B86921"/>
    <w:rsid w:val="00B87FB5"/>
    <w:rsid w:val="00B90D30"/>
    <w:rsid w:val="00B9166C"/>
    <w:rsid w:val="00B923A3"/>
    <w:rsid w:val="00B92675"/>
    <w:rsid w:val="00B950C1"/>
    <w:rsid w:val="00B95CB1"/>
    <w:rsid w:val="00B96EFD"/>
    <w:rsid w:val="00B9756A"/>
    <w:rsid w:val="00BA135B"/>
    <w:rsid w:val="00BA3121"/>
    <w:rsid w:val="00BA6B43"/>
    <w:rsid w:val="00BA786E"/>
    <w:rsid w:val="00BB068F"/>
    <w:rsid w:val="00BB0816"/>
    <w:rsid w:val="00BB0D02"/>
    <w:rsid w:val="00BB2E8F"/>
    <w:rsid w:val="00BB32B5"/>
    <w:rsid w:val="00BB3874"/>
    <w:rsid w:val="00BB395F"/>
    <w:rsid w:val="00BB408B"/>
    <w:rsid w:val="00BB55DD"/>
    <w:rsid w:val="00BB58DB"/>
    <w:rsid w:val="00BB6642"/>
    <w:rsid w:val="00BB744A"/>
    <w:rsid w:val="00BB7837"/>
    <w:rsid w:val="00BC0EEA"/>
    <w:rsid w:val="00BC11CE"/>
    <w:rsid w:val="00BC2DE6"/>
    <w:rsid w:val="00BC3C11"/>
    <w:rsid w:val="00BC4010"/>
    <w:rsid w:val="00BC5122"/>
    <w:rsid w:val="00BC5435"/>
    <w:rsid w:val="00BC5635"/>
    <w:rsid w:val="00BC65C2"/>
    <w:rsid w:val="00BD05CA"/>
    <w:rsid w:val="00BD07A4"/>
    <w:rsid w:val="00BD1D8B"/>
    <w:rsid w:val="00BD30FC"/>
    <w:rsid w:val="00BD4EAB"/>
    <w:rsid w:val="00BD4F4E"/>
    <w:rsid w:val="00BD6F52"/>
    <w:rsid w:val="00BD70EC"/>
    <w:rsid w:val="00BD77A6"/>
    <w:rsid w:val="00BE0C96"/>
    <w:rsid w:val="00BE165C"/>
    <w:rsid w:val="00BE169B"/>
    <w:rsid w:val="00BE1A81"/>
    <w:rsid w:val="00BE1F46"/>
    <w:rsid w:val="00BE28DC"/>
    <w:rsid w:val="00BE31CB"/>
    <w:rsid w:val="00BE510A"/>
    <w:rsid w:val="00BE510E"/>
    <w:rsid w:val="00BE5579"/>
    <w:rsid w:val="00BE5767"/>
    <w:rsid w:val="00BE6459"/>
    <w:rsid w:val="00BE7F6C"/>
    <w:rsid w:val="00BF0F7B"/>
    <w:rsid w:val="00BF16EC"/>
    <w:rsid w:val="00BF3D5B"/>
    <w:rsid w:val="00BF42FB"/>
    <w:rsid w:val="00BF58D8"/>
    <w:rsid w:val="00BF6032"/>
    <w:rsid w:val="00BF64CE"/>
    <w:rsid w:val="00C001D0"/>
    <w:rsid w:val="00C0139C"/>
    <w:rsid w:val="00C022DC"/>
    <w:rsid w:val="00C02D1A"/>
    <w:rsid w:val="00C04872"/>
    <w:rsid w:val="00C05EDE"/>
    <w:rsid w:val="00C0648D"/>
    <w:rsid w:val="00C0664F"/>
    <w:rsid w:val="00C1085C"/>
    <w:rsid w:val="00C11208"/>
    <w:rsid w:val="00C11CD6"/>
    <w:rsid w:val="00C14C01"/>
    <w:rsid w:val="00C151C5"/>
    <w:rsid w:val="00C15D29"/>
    <w:rsid w:val="00C16AAF"/>
    <w:rsid w:val="00C17FD8"/>
    <w:rsid w:val="00C200C2"/>
    <w:rsid w:val="00C22FC7"/>
    <w:rsid w:val="00C24262"/>
    <w:rsid w:val="00C24B55"/>
    <w:rsid w:val="00C259A5"/>
    <w:rsid w:val="00C260FD"/>
    <w:rsid w:val="00C27F7C"/>
    <w:rsid w:val="00C30DBD"/>
    <w:rsid w:val="00C30DE1"/>
    <w:rsid w:val="00C3236C"/>
    <w:rsid w:val="00C33B2C"/>
    <w:rsid w:val="00C35F6D"/>
    <w:rsid w:val="00C36261"/>
    <w:rsid w:val="00C37575"/>
    <w:rsid w:val="00C4076D"/>
    <w:rsid w:val="00C4188E"/>
    <w:rsid w:val="00C41DE0"/>
    <w:rsid w:val="00C43D0A"/>
    <w:rsid w:val="00C45713"/>
    <w:rsid w:val="00C45CB4"/>
    <w:rsid w:val="00C46F20"/>
    <w:rsid w:val="00C47A8E"/>
    <w:rsid w:val="00C47B3B"/>
    <w:rsid w:val="00C47DC1"/>
    <w:rsid w:val="00C50555"/>
    <w:rsid w:val="00C508EB"/>
    <w:rsid w:val="00C50E8B"/>
    <w:rsid w:val="00C5325B"/>
    <w:rsid w:val="00C534E6"/>
    <w:rsid w:val="00C56A2F"/>
    <w:rsid w:val="00C56E67"/>
    <w:rsid w:val="00C6064A"/>
    <w:rsid w:val="00C61124"/>
    <w:rsid w:val="00C63B19"/>
    <w:rsid w:val="00C63D3E"/>
    <w:rsid w:val="00C71F52"/>
    <w:rsid w:val="00C732C7"/>
    <w:rsid w:val="00C747EC"/>
    <w:rsid w:val="00C75E80"/>
    <w:rsid w:val="00C76AA4"/>
    <w:rsid w:val="00C77C06"/>
    <w:rsid w:val="00C803A5"/>
    <w:rsid w:val="00C805F2"/>
    <w:rsid w:val="00C81438"/>
    <w:rsid w:val="00C81AE4"/>
    <w:rsid w:val="00C82738"/>
    <w:rsid w:val="00C82AE9"/>
    <w:rsid w:val="00C83518"/>
    <w:rsid w:val="00C85D8A"/>
    <w:rsid w:val="00C86345"/>
    <w:rsid w:val="00C86917"/>
    <w:rsid w:val="00C87442"/>
    <w:rsid w:val="00C8784F"/>
    <w:rsid w:val="00C87F2A"/>
    <w:rsid w:val="00C90D3F"/>
    <w:rsid w:val="00C92546"/>
    <w:rsid w:val="00C92638"/>
    <w:rsid w:val="00C93871"/>
    <w:rsid w:val="00C95650"/>
    <w:rsid w:val="00C95A39"/>
    <w:rsid w:val="00CA09D4"/>
    <w:rsid w:val="00CA130C"/>
    <w:rsid w:val="00CA2431"/>
    <w:rsid w:val="00CA2619"/>
    <w:rsid w:val="00CA2D24"/>
    <w:rsid w:val="00CA47E0"/>
    <w:rsid w:val="00CA5094"/>
    <w:rsid w:val="00CB10BD"/>
    <w:rsid w:val="00CB1CDF"/>
    <w:rsid w:val="00CB4F54"/>
    <w:rsid w:val="00CB4FA3"/>
    <w:rsid w:val="00CC0154"/>
    <w:rsid w:val="00CC0585"/>
    <w:rsid w:val="00CC12A7"/>
    <w:rsid w:val="00CC18D6"/>
    <w:rsid w:val="00CC2FE8"/>
    <w:rsid w:val="00CC3482"/>
    <w:rsid w:val="00CC4B92"/>
    <w:rsid w:val="00CC5556"/>
    <w:rsid w:val="00CC6D81"/>
    <w:rsid w:val="00CC78CD"/>
    <w:rsid w:val="00CD011E"/>
    <w:rsid w:val="00CD0291"/>
    <w:rsid w:val="00CD02BC"/>
    <w:rsid w:val="00CD3515"/>
    <w:rsid w:val="00CD454C"/>
    <w:rsid w:val="00CD7D61"/>
    <w:rsid w:val="00CD7E86"/>
    <w:rsid w:val="00CE0798"/>
    <w:rsid w:val="00CE0A80"/>
    <w:rsid w:val="00CE0BA3"/>
    <w:rsid w:val="00CE20ED"/>
    <w:rsid w:val="00CE3514"/>
    <w:rsid w:val="00CE47EB"/>
    <w:rsid w:val="00CE503F"/>
    <w:rsid w:val="00CE5C2A"/>
    <w:rsid w:val="00CE723F"/>
    <w:rsid w:val="00CE7BE3"/>
    <w:rsid w:val="00CF012A"/>
    <w:rsid w:val="00CF04EB"/>
    <w:rsid w:val="00CF05F9"/>
    <w:rsid w:val="00CF0CE1"/>
    <w:rsid w:val="00CF1630"/>
    <w:rsid w:val="00CF1DDD"/>
    <w:rsid w:val="00CF38D2"/>
    <w:rsid w:val="00CF3938"/>
    <w:rsid w:val="00CF3D8F"/>
    <w:rsid w:val="00CF41C3"/>
    <w:rsid w:val="00CF6563"/>
    <w:rsid w:val="00CF658D"/>
    <w:rsid w:val="00CF69DD"/>
    <w:rsid w:val="00D00E61"/>
    <w:rsid w:val="00D01485"/>
    <w:rsid w:val="00D03222"/>
    <w:rsid w:val="00D03B44"/>
    <w:rsid w:val="00D0775E"/>
    <w:rsid w:val="00D10220"/>
    <w:rsid w:val="00D104CC"/>
    <w:rsid w:val="00D1084D"/>
    <w:rsid w:val="00D13C11"/>
    <w:rsid w:val="00D179C8"/>
    <w:rsid w:val="00D208B6"/>
    <w:rsid w:val="00D208FB"/>
    <w:rsid w:val="00D20B80"/>
    <w:rsid w:val="00D25686"/>
    <w:rsid w:val="00D27CD9"/>
    <w:rsid w:val="00D31411"/>
    <w:rsid w:val="00D3169A"/>
    <w:rsid w:val="00D32531"/>
    <w:rsid w:val="00D3275E"/>
    <w:rsid w:val="00D33424"/>
    <w:rsid w:val="00D3459F"/>
    <w:rsid w:val="00D35F59"/>
    <w:rsid w:val="00D37422"/>
    <w:rsid w:val="00D41109"/>
    <w:rsid w:val="00D42060"/>
    <w:rsid w:val="00D42427"/>
    <w:rsid w:val="00D456A7"/>
    <w:rsid w:val="00D462A7"/>
    <w:rsid w:val="00D46FDC"/>
    <w:rsid w:val="00D47556"/>
    <w:rsid w:val="00D50146"/>
    <w:rsid w:val="00D51357"/>
    <w:rsid w:val="00D51D91"/>
    <w:rsid w:val="00D53A57"/>
    <w:rsid w:val="00D57F1F"/>
    <w:rsid w:val="00D60C7A"/>
    <w:rsid w:val="00D610F1"/>
    <w:rsid w:val="00D61629"/>
    <w:rsid w:val="00D63955"/>
    <w:rsid w:val="00D63D90"/>
    <w:rsid w:val="00D63FA2"/>
    <w:rsid w:val="00D654CE"/>
    <w:rsid w:val="00D6581C"/>
    <w:rsid w:val="00D658A4"/>
    <w:rsid w:val="00D659D8"/>
    <w:rsid w:val="00D65B57"/>
    <w:rsid w:val="00D65F3B"/>
    <w:rsid w:val="00D669BC"/>
    <w:rsid w:val="00D67989"/>
    <w:rsid w:val="00D705F3"/>
    <w:rsid w:val="00D70E7D"/>
    <w:rsid w:val="00D71421"/>
    <w:rsid w:val="00D72E4E"/>
    <w:rsid w:val="00D73319"/>
    <w:rsid w:val="00D741B5"/>
    <w:rsid w:val="00D74D99"/>
    <w:rsid w:val="00D7518F"/>
    <w:rsid w:val="00D751F0"/>
    <w:rsid w:val="00D76798"/>
    <w:rsid w:val="00D80533"/>
    <w:rsid w:val="00D8260D"/>
    <w:rsid w:val="00D83DBA"/>
    <w:rsid w:val="00D8438C"/>
    <w:rsid w:val="00D86549"/>
    <w:rsid w:val="00D86C5F"/>
    <w:rsid w:val="00D87E67"/>
    <w:rsid w:val="00D87F19"/>
    <w:rsid w:val="00D910F3"/>
    <w:rsid w:val="00D92409"/>
    <w:rsid w:val="00D92E33"/>
    <w:rsid w:val="00D93F2F"/>
    <w:rsid w:val="00D93FC1"/>
    <w:rsid w:val="00D941FC"/>
    <w:rsid w:val="00D95AE4"/>
    <w:rsid w:val="00D95D3C"/>
    <w:rsid w:val="00DA023D"/>
    <w:rsid w:val="00DA088F"/>
    <w:rsid w:val="00DA15B6"/>
    <w:rsid w:val="00DA2777"/>
    <w:rsid w:val="00DA2CC4"/>
    <w:rsid w:val="00DA4037"/>
    <w:rsid w:val="00DA4610"/>
    <w:rsid w:val="00DA6342"/>
    <w:rsid w:val="00DA6E2F"/>
    <w:rsid w:val="00DB04FE"/>
    <w:rsid w:val="00DB1277"/>
    <w:rsid w:val="00DB2581"/>
    <w:rsid w:val="00DB39CF"/>
    <w:rsid w:val="00DB467F"/>
    <w:rsid w:val="00DB55B3"/>
    <w:rsid w:val="00DB5ABA"/>
    <w:rsid w:val="00DB5CAA"/>
    <w:rsid w:val="00DB6371"/>
    <w:rsid w:val="00DB6B96"/>
    <w:rsid w:val="00DB6BAF"/>
    <w:rsid w:val="00DC0763"/>
    <w:rsid w:val="00DC1A5B"/>
    <w:rsid w:val="00DC1B4F"/>
    <w:rsid w:val="00DC2DB4"/>
    <w:rsid w:val="00DC479C"/>
    <w:rsid w:val="00DC698D"/>
    <w:rsid w:val="00DC762A"/>
    <w:rsid w:val="00DD063D"/>
    <w:rsid w:val="00DD1C41"/>
    <w:rsid w:val="00DD625C"/>
    <w:rsid w:val="00DD6FDA"/>
    <w:rsid w:val="00DD7A7B"/>
    <w:rsid w:val="00DE0178"/>
    <w:rsid w:val="00DE14D9"/>
    <w:rsid w:val="00DE32A7"/>
    <w:rsid w:val="00DE39C4"/>
    <w:rsid w:val="00DE75EA"/>
    <w:rsid w:val="00DF08FF"/>
    <w:rsid w:val="00DF27AD"/>
    <w:rsid w:val="00DF2F54"/>
    <w:rsid w:val="00DF351E"/>
    <w:rsid w:val="00DF3C0A"/>
    <w:rsid w:val="00DF41C0"/>
    <w:rsid w:val="00DF477B"/>
    <w:rsid w:val="00DF48A6"/>
    <w:rsid w:val="00DF581D"/>
    <w:rsid w:val="00DF7B7D"/>
    <w:rsid w:val="00DF7C24"/>
    <w:rsid w:val="00DF7E08"/>
    <w:rsid w:val="00E01463"/>
    <w:rsid w:val="00E0255F"/>
    <w:rsid w:val="00E02C14"/>
    <w:rsid w:val="00E0305E"/>
    <w:rsid w:val="00E05D94"/>
    <w:rsid w:val="00E06D99"/>
    <w:rsid w:val="00E10CE4"/>
    <w:rsid w:val="00E1219E"/>
    <w:rsid w:val="00E12E9F"/>
    <w:rsid w:val="00E14908"/>
    <w:rsid w:val="00E15660"/>
    <w:rsid w:val="00E16A72"/>
    <w:rsid w:val="00E21C8B"/>
    <w:rsid w:val="00E22843"/>
    <w:rsid w:val="00E2352C"/>
    <w:rsid w:val="00E23584"/>
    <w:rsid w:val="00E23603"/>
    <w:rsid w:val="00E23629"/>
    <w:rsid w:val="00E24A7C"/>
    <w:rsid w:val="00E251E1"/>
    <w:rsid w:val="00E31692"/>
    <w:rsid w:val="00E322B5"/>
    <w:rsid w:val="00E32F27"/>
    <w:rsid w:val="00E34F0E"/>
    <w:rsid w:val="00E3642B"/>
    <w:rsid w:val="00E36CDD"/>
    <w:rsid w:val="00E36E3C"/>
    <w:rsid w:val="00E3794A"/>
    <w:rsid w:val="00E37E5B"/>
    <w:rsid w:val="00E37E6A"/>
    <w:rsid w:val="00E405F3"/>
    <w:rsid w:val="00E40B6D"/>
    <w:rsid w:val="00E40F3E"/>
    <w:rsid w:val="00E43B65"/>
    <w:rsid w:val="00E44E74"/>
    <w:rsid w:val="00E455CF"/>
    <w:rsid w:val="00E45ED0"/>
    <w:rsid w:val="00E47017"/>
    <w:rsid w:val="00E475BB"/>
    <w:rsid w:val="00E502FC"/>
    <w:rsid w:val="00E50649"/>
    <w:rsid w:val="00E50D02"/>
    <w:rsid w:val="00E50E0E"/>
    <w:rsid w:val="00E52A3B"/>
    <w:rsid w:val="00E531F2"/>
    <w:rsid w:val="00E549AB"/>
    <w:rsid w:val="00E54A3E"/>
    <w:rsid w:val="00E54FB0"/>
    <w:rsid w:val="00E563B0"/>
    <w:rsid w:val="00E565D2"/>
    <w:rsid w:val="00E5714E"/>
    <w:rsid w:val="00E5790A"/>
    <w:rsid w:val="00E57AB6"/>
    <w:rsid w:val="00E601B2"/>
    <w:rsid w:val="00E60D47"/>
    <w:rsid w:val="00E6126A"/>
    <w:rsid w:val="00E62AB3"/>
    <w:rsid w:val="00E62E62"/>
    <w:rsid w:val="00E650D8"/>
    <w:rsid w:val="00E657DB"/>
    <w:rsid w:val="00E65B68"/>
    <w:rsid w:val="00E660FF"/>
    <w:rsid w:val="00E67D78"/>
    <w:rsid w:val="00E70F83"/>
    <w:rsid w:val="00E712E1"/>
    <w:rsid w:val="00E72D67"/>
    <w:rsid w:val="00E72EEB"/>
    <w:rsid w:val="00E73406"/>
    <w:rsid w:val="00E75E8C"/>
    <w:rsid w:val="00E76BD2"/>
    <w:rsid w:val="00E77325"/>
    <w:rsid w:val="00E84593"/>
    <w:rsid w:val="00E84829"/>
    <w:rsid w:val="00E87C0B"/>
    <w:rsid w:val="00E909D2"/>
    <w:rsid w:val="00E90E8B"/>
    <w:rsid w:val="00E92261"/>
    <w:rsid w:val="00E92B50"/>
    <w:rsid w:val="00E92F3E"/>
    <w:rsid w:val="00E938CA"/>
    <w:rsid w:val="00E9426D"/>
    <w:rsid w:val="00E94BFB"/>
    <w:rsid w:val="00E95D1F"/>
    <w:rsid w:val="00E95E91"/>
    <w:rsid w:val="00E960A4"/>
    <w:rsid w:val="00E96465"/>
    <w:rsid w:val="00E96A63"/>
    <w:rsid w:val="00EA0D6C"/>
    <w:rsid w:val="00EA18F5"/>
    <w:rsid w:val="00EA2C92"/>
    <w:rsid w:val="00EA432C"/>
    <w:rsid w:val="00EA6196"/>
    <w:rsid w:val="00EA6C15"/>
    <w:rsid w:val="00EA75E4"/>
    <w:rsid w:val="00EB0DBB"/>
    <w:rsid w:val="00EB3ED5"/>
    <w:rsid w:val="00EB53A7"/>
    <w:rsid w:val="00EB596F"/>
    <w:rsid w:val="00EB7AA7"/>
    <w:rsid w:val="00EC0BD8"/>
    <w:rsid w:val="00EC2312"/>
    <w:rsid w:val="00EC24F6"/>
    <w:rsid w:val="00EC3066"/>
    <w:rsid w:val="00EC30CC"/>
    <w:rsid w:val="00EC5F4D"/>
    <w:rsid w:val="00EC76E8"/>
    <w:rsid w:val="00ED2784"/>
    <w:rsid w:val="00ED38B9"/>
    <w:rsid w:val="00ED4F8D"/>
    <w:rsid w:val="00ED6C47"/>
    <w:rsid w:val="00ED7E65"/>
    <w:rsid w:val="00EE0DCB"/>
    <w:rsid w:val="00EE2092"/>
    <w:rsid w:val="00EE20B7"/>
    <w:rsid w:val="00EE2F0D"/>
    <w:rsid w:val="00EE3D18"/>
    <w:rsid w:val="00EE3D99"/>
    <w:rsid w:val="00EE5193"/>
    <w:rsid w:val="00EE6708"/>
    <w:rsid w:val="00EE7559"/>
    <w:rsid w:val="00EF1077"/>
    <w:rsid w:val="00EF16C7"/>
    <w:rsid w:val="00EF1E69"/>
    <w:rsid w:val="00EF2784"/>
    <w:rsid w:val="00EF2D6B"/>
    <w:rsid w:val="00EF2E11"/>
    <w:rsid w:val="00EF3326"/>
    <w:rsid w:val="00EF36B8"/>
    <w:rsid w:val="00EF3E34"/>
    <w:rsid w:val="00EF4A7F"/>
    <w:rsid w:val="00EF4B10"/>
    <w:rsid w:val="00EF6683"/>
    <w:rsid w:val="00F0075A"/>
    <w:rsid w:val="00F014FE"/>
    <w:rsid w:val="00F01B50"/>
    <w:rsid w:val="00F02AD2"/>
    <w:rsid w:val="00F03912"/>
    <w:rsid w:val="00F05061"/>
    <w:rsid w:val="00F054E1"/>
    <w:rsid w:val="00F06708"/>
    <w:rsid w:val="00F0691C"/>
    <w:rsid w:val="00F06EB0"/>
    <w:rsid w:val="00F074CB"/>
    <w:rsid w:val="00F109E4"/>
    <w:rsid w:val="00F11A7F"/>
    <w:rsid w:val="00F11FA5"/>
    <w:rsid w:val="00F1475B"/>
    <w:rsid w:val="00F14AC5"/>
    <w:rsid w:val="00F15D04"/>
    <w:rsid w:val="00F163B9"/>
    <w:rsid w:val="00F1749D"/>
    <w:rsid w:val="00F23E92"/>
    <w:rsid w:val="00F23FFB"/>
    <w:rsid w:val="00F24142"/>
    <w:rsid w:val="00F2675A"/>
    <w:rsid w:val="00F27DD2"/>
    <w:rsid w:val="00F30DAE"/>
    <w:rsid w:val="00F30F9E"/>
    <w:rsid w:val="00F32068"/>
    <w:rsid w:val="00F322E9"/>
    <w:rsid w:val="00F340F5"/>
    <w:rsid w:val="00F3443B"/>
    <w:rsid w:val="00F34B00"/>
    <w:rsid w:val="00F34D35"/>
    <w:rsid w:val="00F35189"/>
    <w:rsid w:val="00F355DF"/>
    <w:rsid w:val="00F37308"/>
    <w:rsid w:val="00F37AD6"/>
    <w:rsid w:val="00F40485"/>
    <w:rsid w:val="00F40E51"/>
    <w:rsid w:val="00F42123"/>
    <w:rsid w:val="00F4226B"/>
    <w:rsid w:val="00F446FA"/>
    <w:rsid w:val="00F45275"/>
    <w:rsid w:val="00F4543E"/>
    <w:rsid w:val="00F45884"/>
    <w:rsid w:val="00F46079"/>
    <w:rsid w:val="00F46F1F"/>
    <w:rsid w:val="00F47787"/>
    <w:rsid w:val="00F47953"/>
    <w:rsid w:val="00F511CF"/>
    <w:rsid w:val="00F515CA"/>
    <w:rsid w:val="00F51BBA"/>
    <w:rsid w:val="00F51CC4"/>
    <w:rsid w:val="00F522F9"/>
    <w:rsid w:val="00F5366B"/>
    <w:rsid w:val="00F57AD8"/>
    <w:rsid w:val="00F57CB3"/>
    <w:rsid w:val="00F60FCB"/>
    <w:rsid w:val="00F6194C"/>
    <w:rsid w:val="00F63369"/>
    <w:rsid w:val="00F638B2"/>
    <w:rsid w:val="00F64BC5"/>
    <w:rsid w:val="00F6574E"/>
    <w:rsid w:val="00F65A2A"/>
    <w:rsid w:val="00F6681E"/>
    <w:rsid w:val="00F67104"/>
    <w:rsid w:val="00F67C60"/>
    <w:rsid w:val="00F70F48"/>
    <w:rsid w:val="00F7171F"/>
    <w:rsid w:val="00F7266F"/>
    <w:rsid w:val="00F72CFB"/>
    <w:rsid w:val="00F73D87"/>
    <w:rsid w:val="00F7533A"/>
    <w:rsid w:val="00F753EC"/>
    <w:rsid w:val="00F75B6B"/>
    <w:rsid w:val="00F7648F"/>
    <w:rsid w:val="00F76F3B"/>
    <w:rsid w:val="00F81623"/>
    <w:rsid w:val="00F8173B"/>
    <w:rsid w:val="00F82503"/>
    <w:rsid w:val="00F84609"/>
    <w:rsid w:val="00F85262"/>
    <w:rsid w:val="00F8561A"/>
    <w:rsid w:val="00F871C4"/>
    <w:rsid w:val="00F9405A"/>
    <w:rsid w:val="00F94370"/>
    <w:rsid w:val="00F94AC0"/>
    <w:rsid w:val="00F97567"/>
    <w:rsid w:val="00F97887"/>
    <w:rsid w:val="00F97E1F"/>
    <w:rsid w:val="00FA04C1"/>
    <w:rsid w:val="00FA1BF4"/>
    <w:rsid w:val="00FA277E"/>
    <w:rsid w:val="00FA2808"/>
    <w:rsid w:val="00FA4210"/>
    <w:rsid w:val="00FA61D4"/>
    <w:rsid w:val="00FB3BC2"/>
    <w:rsid w:val="00FB4AA9"/>
    <w:rsid w:val="00FB5897"/>
    <w:rsid w:val="00FB59D1"/>
    <w:rsid w:val="00FB5E39"/>
    <w:rsid w:val="00FB7683"/>
    <w:rsid w:val="00FB7B07"/>
    <w:rsid w:val="00FC03ED"/>
    <w:rsid w:val="00FC1218"/>
    <w:rsid w:val="00FC3E76"/>
    <w:rsid w:val="00FC6040"/>
    <w:rsid w:val="00FC76A5"/>
    <w:rsid w:val="00FD06E7"/>
    <w:rsid w:val="00FD07DA"/>
    <w:rsid w:val="00FD3478"/>
    <w:rsid w:val="00FD439F"/>
    <w:rsid w:val="00FD46B0"/>
    <w:rsid w:val="00FD4CC8"/>
    <w:rsid w:val="00FD75F0"/>
    <w:rsid w:val="00FE15B1"/>
    <w:rsid w:val="00FE28DD"/>
    <w:rsid w:val="00FE502F"/>
    <w:rsid w:val="00FE5A4A"/>
    <w:rsid w:val="00FE63CF"/>
    <w:rsid w:val="00FE7F1C"/>
    <w:rsid w:val="00FF38D5"/>
    <w:rsid w:val="00FF3E5F"/>
    <w:rsid w:val="00FF4ADE"/>
    <w:rsid w:val="00FF4B98"/>
    <w:rsid w:val="00FF608F"/>
    <w:rsid w:val="00FF609F"/>
    <w:rsid w:val="00FF67B0"/>
    <w:rsid w:val="00FF727B"/>
    <w:rsid w:val="00FF79C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  <o:regrouptable v:ext="edit">
        <o:entry new="1" old="0"/>
      </o:regrouptable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toc 1" w:uiPriority="39"/>
    <w:lsdException w:name="toc 2" w:uiPriority="39"/>
    <w:lsdException w:name="footer" w:uiPriority="99"/>
    <w:lsdException w:name="caption" w:uiPriority="35" w:qFormat="1"/>
    <w:lsdException w:name="table of figures" w:uiPriority="99"/>
    <w:lsdException w:name="Title" w:qFormat="1"/>
    <w:lsdException w:name="Default Paragraph Font" w:uiPriority="1"/>
    <w:lsdException w:name="Subtitle" w:qFormat="1"/>
    <w:lsdException w:name="Hyperlink" w:uiPriority="99"/>
    <w:lsdException w:name="FollowedHyperlink" w:uiPriority="99"/>
    <w:lsdException w:name="Strong" w:qFormat="1"/>
    <w:lsdException w:name="Emphasis" w:qFormat="1"/>
    <w:lsdException w:name="No List" w:uiPriority="99"/>
    <w:lsdException w:name="Table Grid" w:uiPriority="59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ny">
    <w:name w:val="Normal"/>
    <w:qFormat/>
    <w:rsid w:val="00F45884"/>
    <w:pPr>
      <w:spacing w:after="160" w:line="320" w:lineRule="atLeast"/>
    </w:pPr>
    <w:rPr>
      <w:rFonts w:ascii="Arial" w:hAnsi="Arial"/>
      <w:sz w:val="22"/>
      <w:lang w:val="en-GB" w:eastAsia="de-DE"/>
    </w:rPr>
  </w:style>
  <w:style w:type="paragraph" w:styleId="Nagwek1">
    <w:name w:val="heading 1"/>
    <w:aliases w:val="Chapter,Level 1,Slawek1,opis"/>
    <w:basedOn w:val="ILF-Standard"/>
    <w:next w:val="E1Znak"/>
    <w:link w:val="Nagwek1Znak"/>
    <w:autoRedefine/>
    <w:qFormat/>
    <w:rsid w:val="0045455D"/>
    <w:pPr>
      <w:keepNext/>
      <w:numPr>
        <w:numId w:val="1"/>
      </w:numPr>
      <w:tabs>
        <w:tab w:val="clear" w:pos="851"/>
        <w:tab w:val="num" w:pos="360"/>
      </w:tabs>
      <w:spacing w:before="600" w:after="75" w:line="360" w:lineRule="auto"/>
      <w:ind w:left="357" w:hanging="357"/>
      <w:jc w:val="both"/>
      <w:outlineLvl w:val="0"/>
    </w:pPr>
    <w:rPr>
      <w:b/>
      <w:caps/>
      <w:kern w:val="28"/>
      <w:lang w:val="pl-PL"/>
    </w:rPr>
  </w:style>
  <w:style w:type="paragraph" w:styleId="Nagwek2">
    <w:name w:val="heading 2"/>
    <w:aliases w:val="Level 2"/>
    <w:basedOn w:val="ILF-Standard"/>
    <w:next w:val="E1Znak"/>
    <w:link w:val="Nagwek2Znak"/>
    <w:autoRedefine/>
    <w:qFormat/>
    <w:rsid w:val="00A84AC0"/>
    <w:pPr>
      <w:keepNext/>
      <w:numPr>
        <w:ilvl w:val="1"/>
        <w:numId w:val="1"/>
      </w:numPr>
      <w:spacing w:before="360" w:after="320" w:line="360" w:lineRule="auto"/>
      <w:jc w:val="both"/>
      <w:outlineLvl w:val="1"/>
    </w:pPr>
    <w:rPr>
      <w:rFonts w:cs="Arial"/>
      <w:b/>
      <w:noProof/>
      <w:szCs w:val="22"/>
      <w:lang w:val="pl-PL"/>
    </w:rPr>
  </w:style>
  <w:style w:type="paragraph" w:styleId="Nagwek3">
    <w:name w:val="heading 3"/>
    <w:aliases w:val="Level 3"/>
    <w:basedOn w:val="ILF-Standard"/>
    <w:next w:val="E1Znak"/>
    <w:link w:val="Nagwek3Znak"/>
    <w:autoRedefine/>
    <w:qFormat/>
    <w:rsid w:val="00C0664F"/>
    <w:pPr>
      <w:keepNext/>
      <w:numPr>
        <w:ilvl w:val="2"/>
        <w:numId w:val="1"/>
      </w:numPr>
      <w:spacing w:before="240" w:after="240" w:line="360" w:lineRule="auto"/>
      <w:jc w:val="both"/>
      <w:outlineLvl w:val="2"/>
    </w:pPr>
    <w:rPr>
      <w:lang w:val="pl-PL"/>
    </w:rPr>
  </w:style>
  <w:style w:type="paragraph" w:styleId="Nagwek4">
    <w:name w:val="heading 4"/>
    <w:aliases w:val="Report4,Level 4"/>
    <w:basedOn w:val="ILF-Standard"/>
    <w:next w:val="E1Znak"/>
    <w:link w:val="Nagwek4Znak"/>
    <w:autoRedefine/>
    <w:qFormat/>
    <w:rsid w:val="00A2626C"/>
    <w:pPr>
      <w:keepNext/>
      <w:numPr>
        <w:ilvl w:val="3"/>
        <w:numId w:val="1"/>
      </w:numPr>
      <w:tabs>
        <w:tab w:val="clear" w:pos="851"/>
      </w:tabs>
      <w:spacing w:before="240" w:after="160" w:line="320" w:lineRule="atLeast"/>
      <w:ind w:left="709" w:hanging="993"/>
      <w:jc w:val="both"/>
      <w:outlineLvl w:val="3"/>
    </w:pPr>
    <w:rPr>
      <w:i/>
      <w:szCs w:val="22"/>
      <w:lang w:val="pl-PL"/>
    </w:rPr>
  </w:style>
  <w:style w:type="paragraph" w:styleId="Nagwek5">
    <w:name w:val="heading 5"/>
    <w:basedOn w:val="Normalny"/>
    <w:next w:val="E1Znak"/>
    <w:link w:val="Nagwek5Znak"/>
    <w:qFormat/>
    <w:rsid w:val="009B2C1D"/>
    <w:pPr>
      <w:numPr>
        <w:ilvl w:val="4"/>
        <w:numId w:val="1"/>
      </w:numPr>
      <w:spacing w:before="360"/>
      <w:outlineLvl w:val="4"/>
    </w:pPr>
    <w:rPr>
      <w:i/>
      <w:sz w:val="20"/>
    </w:rPr>
  </w:style>
  <w:style w:type="paragraph" w:styleId="Nagwek6">
    <w:name w:val="heading 6"/>
    <w:basedOn w:val="Normalny"/>
    <w:next w:val="Normalny"/>
    <w:link w:val="Nagwek6Znak"/>
    <w:qFormat/>
    <w:rsid w:val="005E3F49"/>
    <w:pPr>
      <w:numPr>
        <w:ilvl w:val="5"/>
        <w:numId w:val="1"/>
      </w:numPr>
      <w:spacing w:before="240" w:after="60"/>
      <w:outlineLvl w:val="5"/>
    </w:pPr>
    <w:rPr>
      <w:i/>
    </w:rPr>
  </w:style>
  <w:style w:type="paragraph" w:styleId="Nagwek7">
    <w:name w:val="heading 7"/>
    <w:basedOn w:val="Normalny"/>
    <w:next w:val="Normalny"/>
    <w:link w:val="Nagwek7Znak"/>
    <w:qFormat/>
    <w:rsid w:val="005E3F49"/>
    <w:pPr>
      <w:numPr>
        <w:ilvl w:val="6"/>
        <w:numId w:val="1"/>
      </w:numPr>
      <w:spacing w:before="240" w:after="60"/>
      <w:outlineLvl w:val="6"/>
    </w:pPr>
    <w:rPr>
      <w:sz w:val="20"/>
    </w:rPr>
  </w:style>
  <w:style w:type="paragraph" w:styleId="Nagwek8">
    <w:name w:val="heading 8"/>
    <w:basedOn w:val="Normalny"/>
    <w:next w:val="Normalny"/>
    <w:link w:val="Nagwek8Znak"/>
    <w:qFormat/>
    <w:rsid w:val="005E3F49"/>
    <w:pPr>
      <w:numPr>
        <w:ilvl w:val="7"/>
        <w:numId w:val="1"/>
      </w:numPr>
      <w:spacing w:before="240" w:after="60"/>
      <w:outlineLvl w:val="7"/>
    </w:pPr>
    <w:rPr>
      <w:i/>
      <w:sz w:val="20"/>
    </w:rPr>
  </w:style>
  <w:style w:type="paragraph" w:styleId="Nagwek9">
    <w:name w:val="heading 9"/>
    <w:basedOn w:val="Normalny"/>
    <w:next w:val="Normalny"/>
    <w:link w:val="Nagwek9Znak"/>
    <w:qFormat/>
    <w:rsid w:val="005E3F49"/>
    <w:pPr>
      <w:numPr>
        <w:ilvl w:val="8"/>
        <w:numId w:val="1"/>
      </w:numPr>
      <w:spacing w:before="240" w:after="60"/>
      <w:outlineLvl w:val="8"/>
    </w:pPr>
    <w:rPr>
      <w:i/>
      <w:sz w:val="18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customStyle="1" w:styleId="Tytul2">
    <w:name w:val="Tytul2"/>
    <w:basedOn w:val="Podstawowy"/>
    <w:rsid w:val="0086428C"/>
    <w:pPr>
      <w:tabs>
        <w:tab w:val="left" w:pos="-1701"/>
      </w:tabs>
      <w:spacing w:before="60" w:after="120"/>
      <w:jc w:val="center"/>
    </w:pPr>
    <w:rPr>
      <w:rFonts w:cs="Arial"/>
      <w:b/>
      <w:caps/>
      <w:sz w:val="24"/>
    </w:rPr>
  </w:style>
  <w:style w:type="paragraph" w:customStyle="1" w:styleId="E0">
    <w:name w:val="E0"/>
    <w:basedOn w:val="ILF-Standard"/>
    <w:link w:val="E0Char"/>
    <w:rsid w:val="00F65A2A"/>
    <w:pPr>
      <w:spacing w:after="160" w:line="320" w:lineRule="atLeast"/>
      <w:jc w:val="both"/>
    </w:pPr>
  </w:style>
  <w:style w:type="paragraph" w:customStyle="1" w:styleId="N0">
    <w:name w:val="N0"/>
    <w:basedOn w:val="ILF-Standard"/>
    <w:rsid w:val="005E3F49"/>
    <w:pPr>
      <w:numPr>
        <w:numId w:val="6"/>
      </w:numPr>
      <w:tabs>
        <w:tab w:val="clear" w:pos="567"/>
        <w:tab w:val="num" w:pos="360"/>
      </w:tabs>
      <w:spacing w:line="320" w:lineRule="atLeast"/>
      <w:ind w:left="0" w:firstLine="0"/>
      <w:jc w:val="both"/>
    </w:pPr>
  </w:style>
  <w:style w:type="paragraph" w:customStyle="1" w:styleId="B0">
    <w:name w:val="B0"/>
    <w:basedOn w:val="ILF-Standard"/>
    <w:rsid w:val="00F65A2A"/>
    <w:pPr>
      <w:numPr>
        <w:numId w:val="2"/>
      </w:numPr>
      <w:tabs>
        <w:tab w:val="clear" w:pos="567"/>
        <w:tab w:val="num" w:pos="360"/>
        <w:tab w:val="num" w:pos="851"/>
      </w:tabs>
      <w:spacing w:line="320" w:lineRule="atLeast"/>
      <w:ind w:left="851" w:hanging="851"/>
      <w:jc w:val="both"/>
    </w:pPr>
  </w:style>
  <w:style w:type="paragraph" w:customStyle="1" w:styleId="P0">
    <w:name w:val="P0"/>
    <w:basedOn w:val="ILF-Standard"/>
    <w:rsid w:val="005845FB"/>
    <w:pPr>
      <w:numPr>
        <w:numId w:val="9"/>
      </w:numPr>
      <w:spacing w:line="320" w:lineRule="atLeast"/>
      <w:jc w:val="both"/>
    </w:pPr>
  </w:style>
  <w:style w:type="character" w:styleId="Odwoaniedokomentarza">
    <w:name w:val="annotation reference"/>
    <w:basedOn w:val="Domylnaczcionkaakapitu"/>
    <w:semiHidden/>
    <w:rsid w:val="005E3F49"/>
    <w:rPr>
      <w:sz w:val="16"/>
    </w:rPr>
  </w:style>
  <w:style w:type="character" w:styleId="Numerstrony">
    <w:name w:val="page number"/>
    <w:basedOn w:val="Domylnaczcionkaakapitu"/>
    <w:rsid w:val="009B2C1D"/>
    <w:rPr>
      <w:rFonts w:ascii="Arial" w:hAnsi="Arial"/>
      <w:sz w:val="18"/>
    </w:rPr>
  </w:style>
  <w:style w:type="paragraph" w:customStyle="1" w:styleId="N1">
    <w:name w:val="N1"/>
    <w:basedOn w:val="ILF-Standard"/>
    <w:rsid w:val="00EE3D99"/>
    <w:pPr>
      <w:numPr>
        <w:numId w:val="7"/>
      </w:numPr>
      <w:tabs>
        <w:tab w:val="clear" w:pos="1418"/>
      </w:tabs>
      <w:spacing w:line="320" w:lineRule="atLeast"/>
      <w:jc w:val="both"/>
    </w:pPr>
  </w:style>
  <w:style w:type="paragraph" w:customStyle="1" w:styleId="B1">
    <w:name w:val="B1"/>
    <w:basedOn w:val="ILF-Standard"/>
    <w:rsid w:val="00F65A2A"/>
    <w:pPr>
      <w:numPr>
        <w:numId w:val="3"/>
      </w:numPr>
      <w:tabs>
        <w:tab w:val="clear" w:pos="1134"/>
      </w:tabs>
      <w:spacing w:line="320" w:lineRule="atLeast"/>
      <w:ind w:left="1418" w:hanging="568"/>
      <w:jc w:val="both"/>
    </w:pPr>
  </w:style>
  <w:style w:type="paragraph" w:customStyle="1" w:styleId="P1">
    <w:name w:val="P1"/>
    <w:basedOn w:val="ILF-Standard"/>
    <w:rsid w:val="001B17D8"/>
    <w:pPr>
      <w:numPr>
        <w:numId w:val="10"/>
      </w:numPr>
      <w:spacing w:line="320" w:lineRule="atLeast"/>
      <w:jc w:val="both"/>
    </w:pPr>
  </w:style>
  <w:style w:type="paragraph" w:styleId="Tekstpodstawowywcity">
    <w:name w:val="Body Text Indent"/>
    <w:basedOn w:val="ILF-Standard"/>
    <w:rsid w:val="005E3F49"/>
    <w:pPr>
      <w:spacing w:after="120"/>
      <w:ind w:left="851"/>
    </w:pPr>
  </w:style>
  <w:style w:type="paragraph" w:customStyle="1" w:styleId="E2">
    <w:name w:val="E2"/>
    <w:basedOn w:val="ILF-Standard"/>
    <w:rsid w:val="00F65A2A"/>
    <w:pPr>
      <w:spacing w:after="160" w:line="320" w:lineRule="atLeast"/>
      <w:ind w:left="1418"/>
      <w:jc w:val="both"/>
    </w:pPr>
  </w:style>
  <w:style w:type="paragraph" w:customStyle="1" w:styleId="N2">
    <w:name w:val="N2"/>
    <w:basedOn w:val="ILF-Standard"/>
    <w:rsid w:val="006A1D55"/>
    <w:pPr>
      <w:numPr>
        <w:numId w:val="14"/>
      </w:numPr>
      <w:tabs>
        <w:tab w:val="clear" w:pos="1985"/>
      </w:tabs>
      <w:spacing w:line="360" w:lineRule="auto"/>
      <w:ind w:left="1276"/>
      <w:jc w:val="both"/>
    </w:pPr>
    <w:rPr>
      <w:lang w:val="pl-PL"/>
    </w:rPr>
  </w:style>
  <w:style w:type="paragraph" w:customStyle="1" w:styleId="B2">
    <w:name w:val="B2"/>
    <w:basedOn w:val="ILF-Standard"/>
    <w:rsid w:val="00F65A2A"/>
    <w:pPr>
      <w:numPr>
        <w:numId w:val="4"/>
      </w:numPr>
      <w:tabs>
        <w:tab w:val="clear" w:pos="1701"/>
      </w:tabs>
      <w:spacing w:line="320" w:lineRule="atLeast"/>
      <w:ind w:left="1985"/>
      <w:jc w:val="both"/>
    </w:pPr>
  </w:style>
  <w:style w:type="paragraph" w:customStyle="1" w:styleId="P2">
    <w:name w:val="P2"/>
    <w:basedOn w:val="ILF-Standard"/>
    <w:rsid w:val="001B17D8"/>
    <w:pPr>
      <w:numPr>
        <w:numId w:val="11"/>
      </w:numPr>
      <w:tabs>
        <w:tab w:val="clear" w:pos="1985"/>
      </w:tabs>
      <w:spacing w:line="320" w:lineRule="atLeast"/>
      <w:jc w:val="both"/>
    </w:pPr>
  </w:style>
  <w:style w:type="paragraph" w:styleId="Tekstpodstawowy">
    <w:name w:val="Body Text"/>
    <w:aliases w:val="Tekst podstawowy Znak"/>
    <w:basedOn w:val="ILF-Standard"/>
    <w:rsid w:val="005E3F49"/>
    <w:pPr>
      <w:spacing w:after="120"/>
    </w:pPr>
  </w:style>
  <w:style w:type="paragraph" w:styleId="Nagwekwiadomoci">
    <w:name w:val="Message Header"/>
    <w:basedOn w:val="ILF-Standard"/>
    <w:rsid w:val="005E3F49"/>
    <w:pPr>
      <w:ind w:left="1134" w:hanging="1134"/>
    </w:pPr>
    <w:rPr>
      <w:sz w:val="24"/>
    </w:rPr>
  </w:style>
  <w:style w:type="paragraph" w:customStyle="1" w:styleId="E3">
    <w:name w:val="E3"/>
    <w:basedOn w:val="ILF-Standard"/>
    <w:rsid w:val="00F65A2A"/>
    <w:pPr>
      <w:spacing w:after="160" w:line="320" w:lineRule="atLeast"/>
      <w:ind w:left="1985"/>
      <w:jc w:val="both"/>
    </w:pPr>
  </w:style>
  <w:style w:type="paragraph" w:styleId="Nagwek">
    <w:name w:val="header"/>
    <w:basedOn w:val="ILF-Standard"/>
    <w:rsid w:val="005E3F49"/>
    <w:pPr>
      <w:tabs>
        <w:tab w:val="center" w:pos="4536"/>
        <w:tab w:val="right" w:pos="9072"/>
      </w:tabs>
    </w:pPr>
    <w:rPr>
      <w:sz w:val="18"/>
    </w:rPr>
  </w:style>
  <w:style w:type="paragraph" w:customStyle="1" w:styleId="N3">
    <w:name w:val="N3"/>
    <w:basedOn w:val="ILF-Standard"/>
    <w:rsid w:val="00EE3D99"/>
    <w:pPr>
      <w:numPr>
        <w:numId w:val="8"/>
      </w:numPr>
      <w:tabs>
        <w:tab w:val="clear" w:pos="2552"/>
      </w:tabs>
      <w:spacing w:line="320" w:lineRule="atLeast"/>
      <w:jc w:val="both"/>
    </w:pPr>
  </w:style>
  <w:style w:type="paragraph" w:customStyle="1" w:styleId="B3">
    <w:name w:val="B3"/>
    <w:basedOn w:val="ILF-Standard"/>
    <w:rsid w:val="00F65A2A"/>
    <w:pPr>
      <w:numPr>
        <w:numId w:val="5"/>
      </w:numPr>
      <w:tabs>
        <w:tab w:val="clear" w:pos="2268"/>
      </w:tabs>
      <w:spacing w:line="320" w:lineRule="atLeast"/>
      <w:ind w:left="2552" w:hanging="567"/>
      <w:jc w:val="both"/>
    </w:pPr>
  </w:style>
  <w:style w:type="paragraph" w:customStyle="1" w:styleId="P3">
    <w:name w:val="P3"/>
    <w:basedOn w:val="ILF-Standard"/>
    <w:rsid w:val="001B17D8"/>
    <w:pPr>
      <w:numPr>
        <w:numId w:val="12"/>
      </w:numPr>
      <w:spacing w:line="320" w:lineRule="atLeast"/>
      <w:jc w:val="both"/>
    </w:pPr>
  </w:style>
  <w:style w:type="paragraph" w:styleId="Tekstkomentarza">
    <w:name w:val="annotation text"/>
    <w:basedOn w:val="ILF-Standard"/>
    <w:link w:val="TekstkomentarzaZnak"/>
    <w:semiHidden/>
    <w:rsid w:val="005E3F49"/>
    <w:rPr>
      <w:sz w:val="20"/>
    </w:rPr>
  </w:style>
  <w:style w:type="paragraph" w:styleId="Stopka">
    <w:name w:val="footer"/>
    <w:basedOn w:val="ILF-Standard"/>
    <w:link w:val="StopkaZnak"/>
    <w:uiPriority w:val="99"/>
    <w:rsid w:val="005E3F49"/>
    <w:pPr>
      <w:tabs>
        <w:tab w:val="right" w:pos="9497"/>
      </w:tabs>
    </w:pPr>
    <w:rPr>
      <w:sz w:val="18"/>
    </w:rPr>
  </w:style>
  <w:style w:type="paragraph" w:customStyle="1" w:styleId="Betrifft">
    <w:name w:val="Betrifft"/>
    <w:basedOn w:val="ILF-Standard"/>
    <w:rsid w:val="00F65A2A"/>
    <w:pPr>
      <w:spacing w:before="240"/>
      <w:jc w:val="center"/>
    </w:pPr>
    <w:rPr>
      <w:b/>
      <w:caps/>
      <w:sz w:val="36"/>
      <w:szCs w:val="36"/>
    </w:rPr>
  </w:style>
  <w:style w:type="paragraph" w:styleId="Legenda">
    <w:name w:val="caption"/>
    <w:aliases w:val="Caption Char"/>
    <w:basedOn w:val="ILF-Standard"/>
    <w:next w:val="E1Znak"/>
    <w:link w:val="LegendaZnak1"/>
    <w:autoRedefine/>
    <w:uiPriority w:val="35"/>
    <w:qFormat/>
    <w:rsid w:val="00F45884"/>
    <w:pPr>
      <w:spacing w:after="160" w:line="320" w:lineRule="atLeast"/>
      <w:ind w:left="851"/>
    </w:pPr>
    <w:rPr>
      <w:b/>
      <w:i/>
      <w:sz w:val="20"/>
    </w:rPr>
  </w:style>
  <w:style w:type="paragraph" w:styleId="Spistreci1">
    <w:name w:val="toc 1"/>
    <w:basedOn w:val="ILF-Standard"/>
    <w:next w:val="ILF-Standard"/>
    <w:link w:val="Spistreci1Znak"/>
    <w:autoRedefine/>
    <w:uiPriority w:val="39"/>
    <w:rsid w:val="00234EC8"/>
    <w:pPr>
      <w:tabs>
        <w:tab w:val="left" w:pos="8789"/>
      </w:tabs>
      <w:spacing w:before="360" w:after="360" w:line="320" w:lineRule="atLeast"/>
      <w:ind w:left="851" w:hanging="851"/>
    </w:pPr>
    <w:rPr>
      <w:caps/>
      <w:noProof/>
      <w:szCs w:val="22"/>
    </w:rPr>
  </w:style>
  <w:style w:type="paragraph" w:styleId="Spistreci2">
    <w:name w:val="toc 2"/>
    <w:basedOn w:val="ILF-Standard"/>
    <w:next w:val="ILF-Standard"/>
    <w:autoRedefine/>
    <w:uiPriority w:val="39"/>
    <w:rsid w:val="00F23E92"/>
    <w:pPr>
      <w:tabs>
        <w:tab w:val="left" w:pos="8789"/>
      </w:tabs>
      <w:spacing w:after="120" w:line="320" w:lineRule="atLeast"/>
      <w:ind w:left="1418" w:hanging="567"/>
    </w:pPr>
    <w:rPr>
      <w:noProof/>
    </w:rPr>
  </w:style>
  <w:style w:type="paragraph" w:styleId="Spistreci3">
    <w:name w:val="toc 3"/>
    <w:basedOn w:val="ILF-Standard"/>
    <w:next w:val="ILF-Standard"/>
    <w:autoRedefine/>
    <w:rsid w:val="00234EC8"/>
    <w:pPr>
      <w:tabs>
        <w:tab w:val="right" w:pos="9072"/>
      </w:tabs>
      <w:spacing w:after="120" w:line="320" w:lineRule="atLeast"/>
      <w:ind w:left="2155" w:hanging="1304"/>
    </w:pPr>
    <w:rPr>
      <w:noProof/>
    </w:rPr>
  </w:style>
  <w:style w:type="paragraph" w:styleId="Spistreci4">
    <w:name w:val="toc 4"/>
    <w:basedOn w:val="ILF-Standard"/>
    <w:next w:val="ILF-Standard"/>
    <w:autoRedefine/>
    <w:rsid w:val="00F65A2A"/>
    <w:pPr>
      <w:tabs>
        <w:tab w:val="left" w:pos="1843"/>
        <w:tab w:val="right" w:pos="9526"/>
      </w:tabs>
      <w:spacing w:after="120" w:line="320" w:lineRule="atLeast"/>
      <w:ind w:left="1843" w:hanging="992"/>
    </w:pPr>
    <w:rPr>
      <w:szCs w:val="22"/>
    </w:rPr>
  </w:style>
  <w:style w:type="paragraph" w:styleId="Spistreci5">
    <w:name w:val="toc 5"/>
    <w:basedOn w:val="ILF-Standard"/>
    <w:next w:val="ILF-Standard"/>
    <w:autoRedefine/>
    <w:rsid w:val="00F65A2A"/>
    <w:pPr>
      <w:tabs>
        <w:tab w:val="left" w:pos="1843"/>
        <w:tab w:val="right" w:pos="9526"/>
      </w:tabs>
      <w:spacing w:after="120"/>
      <w:ind w:left="1843" w:hanging="992"/>
    </w:pPr>
    <w:rPr>
      <w:szCs w:val="22"/>
    </w:rPr>
  </w:style>
  <w:style w:type="paragraph" w:styleId="Spistreci6">
    <w:name w:val="toc 6"/>
    <w:basedOn w:val="Normalny"/>
    <w:next w:val="Normalny"/>
    <w:autoRedefine/>
    <w:rsid w:val="00AB774A"/>
    <w:pPr>
      <w:tabs>
        <w:tab w:val="right" w:pos="9526"/>
      </w:tabs>
      <w:ind w:left="1100"/>
    </w:pPr>
    <w:rPr>
      <w:sz w:val="20"/>
    </w:rPr>
  </w:style>
  <w:style w:type="paragraph" w:styleId="Spistreci7">
    <w:name w:val="toc 7"/>
    <w:basedOn w:val="Normalny"/>
    <w:next w:val="Normalny"/>
    <w:autoRedefine/>
    <w:rsid w:val="00AB774A"/>
    <w:pPr>
      <w:tabs>
        <w:tab w:val="right" w:pos="9526"/>
      </w:tabs>
      <w:ind w:left="1320"/>
    </w:pPr>
    <w:rPr>
      <w:sz w:val="20"/>
    </w:rPr>
  </w:style>
  <w:style w:type="paragraph" w:styleId="Spistreci8">
    <w:name w:val="toc 8"/>
    <w:basedOn w:val="Normalny"/>
    <w:next w:val="Normalny"/>
    <w:autoRedefine/>
    <w:rsid w:val="00AB774A"/>
    <w:pPr>
      <w:tabs>
        <w:tab w:val="right" w:pos="9526"/>
      </w:tabs>
      <w:ind w:left="1540"/>
    </w:pPr>
    <w:rPr>
      <w:sz w:val="20"/>
    </w:rPr>
  </w:style>
  <w:style w:type="paragraph" w:styleId="Spistreci9">
    <w:name w:val="toc 9"/>
    <w:basedOn w:val="Normalny"/>
    <w:next w:val="Normalny"/>
    <w:autoRedefine/>
    <w:rsid w:val="00AB774A"/>
    <w:pPr>
      <w:tabs>
        <w:tab w:val="right" w:pos="9526"/>
      </w:tabs>
      <w:ind w:left="1760"/>
    </w:pPr>
    <w:rPr>
      <w:sz w:val="20"/>
    </w:rPr>
  </w:style>
  <w:style w:type="paragraph" w:styleId="Spisilustracji">
    <w:name w:val="table of figures"/>
    <w:basedOn w:val="ILF-Standard"/>
    <w:next w:val="ILF-Standard"/>
    <w:uiPriority w:val="99"/>
    <w:rsid w:val="00D658A4"/>
    <w:pPr>
      <w:tabs>
        <w:tab w:val="left" w:pos="1559"/>
        <w:tab w:val="right" w:pos="9526"/>
      </w:tabs>
      <w:spacing w:line="320" w:lineRule="atLeast"/>
      <w:ind w:left="442" w:hanging="442"/>
    </w:pPr>
  </w:style>
  <w:style w:type="paragraph" w:styleId="Tekstprzypisudolnego">
    <w:name w:val="footnote text"/>
    <w:basedOn w:val="ILF-Standard"/>
    <w:semiHidden/>
    <w:rsid w:val="005E3F49"/>
    <w:pPr>
      <w:ind w:left="1276" w:hanging="425"/>
    </w:pPr>
    <w:rPr>
      <w:sz w:val="20"/>
    </w:rPr>
  </w:style>
  <w:style w:type="paragraph" w:styleId="Data">
    <w:name w:val="Date"/>
    <w:basedOn w:val="ILF-Standard"/>
    <w:rsid w:val="00F65A2A"/>
    <w:pPr>
      <w:spacing w:before="60" w:after="60"/>
      <w:jc w:val="center"/>
    </w:pPr>
  </w:style>
  <w:style w:type="character" w:styleId="Odwoanieprzypisudolnego">
    <w:name w:val="footnote reference"/>
    <w:basedOn w:val="Domylnaczcionkaakapitu"/>
    <w:semiHidden/>
    <w:rsid w:val="005E3F49"/>
    <w:rPr>
      <w:vertAlign w:val="superscript"/>
    </w:rPr>
  </w:style>
  <w:style w:type="character" w:styleId="Hipercze">
    <w:name w:val="Hyperlink"/>
    <w:basedOn w:val="Domylnaczcionkaakapitu"/>
    <w:uiPriority w:val="99"/>
    <w:rsid w:val="00F65A2A"/>
    <w:rPr>
      <w:rFonts w:ascii="Arial" w:hAnsi="Arial"/>
      <w:color w:val="0000FF"/>
      <w:u w:val="single"/>
    </w:rPr>
  </w:style>
  <w:style w:type="paragraph" w:customStyle="1" w:styleId="ILF-Standard">
    <w:name w:val="ILF-Standard"/>
    <w:rsid w:val="00F65A2A"/>
    <w:rPr>
      <w:rFonts w:ascii="Arial" w:hAnsi="Arial"/>
      <w:sz w:val="22"/>
      <w:lang w:val="en-GB" w:eastAsia="de-DE"/>
    </w:rPr>
  </w:style>
  <w:style w:type="paragraph" w:customStyle="1" w:styleId="Pfad">
    <w:name w:val="Pfad"/>
    <w:basedOn w:val="ILF-Standard"/>
    <w:rsid w:val="009B2C1D"/>
    <w:rPr>
      <w:sz w:val="10"/>
    </w:rPr>
  </w:style>
  <w:style w:type="paragraph" w:customStyle="1" w:styleId="Projektname">
    <w:name w:val="Projektname"/>
    <w:basedOn w:val="Betrifft"/>
    <w:rsid w:val="0077368F"/>
    <w:pPr>
      <w:spacing w:before="8000"/>
    </w:pPr>
    <w:rPr>
      <w:caps w:val="0"/>
      <w:sz w:val="40"/>
      <w:szCs w:val="40"/>
    </w:rPr>
  </w:style>
  <w:style w:type="paragraph" w:customStyle="1" w:styleId="Revisionszeile">
    <w:name w:val="Revisionszeile"/>
    <w:basedOn w:val="Betrifft"/>
    <w:rsid w:val="005E3F49"/>
    <w:pPr>
      <w:jc w:val="right"/>
    </w:pPr>
    <w:rPr>
      <w:sz w:val="22"/>
    </w:rPr>
  </w:style>
  <w:style w:type="paragraph" w:customStyle="1" w:styleId="ILFDatum">
    <w:name w:val="ILFDatum"/>
    <w:basedOn w:val="Normalny"/>
    <w:rsid w:val="00F65A2A"/>
    <w:pPr>
      <w:spacing w:before="240"/>
      <w:jc w:val="center"/>
    </w:pPr>
    <w:rPr>
      <w:b/>
    </w:rPr>
  </w:style>
  <w:style w:type="paragraph" w:customStyle="1" w:styleId="Adressfeld">
    <w:name w:val="Adressfeld"/>
    <w:basedOn w:val="ILF-Standard"/>
    <w:autoRedefine/>
    <w:rsid w:val="00F65A2A"/>
    <w:pPr>
      <w:spacing w:before="720"/>
      <w:ind w:left="567"/>
    </w:pPr>
  </w:style>
  <w:style w:type="paragraph" w:customStyle="1" w:styleId="Poprawka1">
    <w:name w:val="Poprawka1"/>
    <w:basedOn w:val="Normalny"/>
    <w:next w:val="E0"/>
    <w:rsid w:val="009B2C1D"/>
    <w:pPr>
      <w:jc w:val="center"/>
    </w:pPr>
    <w:rPr>
      <w:b/>
      <w:caps/>
      <w:szCs w:val="22"/>
    </w:rPr>
  </w:style>
  <w:style w:type="paragraph" w:customStyle="1" w:styleId="E4">
    <w:name w:val="E4"/>
    <w:basedOn w:val="E3"/>
    <w:rsid w:val="00F65A2A"/>
    <w:pPr>
      <w:ind w:left="2552"/>
    </w:pPr>
  </w:style>
  <w:style w:type="table" w:styleId="Tabela-Siatka">
    <w:name w:val="Table Grid"/>
    <w:basedOn w:val="Standardowy"/>
    <w:uiPriority w:val="59"/>
    <w:rsid w:val="00225059"/>
    <w:pPr>
      <w:spacing w:after="160" w:line="320" w:lineRule="atLeast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Indeks1">
    <w:name w:val="index 1"/>
    <w:basedOn w:val="Normalny"/>
    <w:next w:val="Normalny"/>
    <w:autoRedefine/>
    <w:semiHidden/>
    <w:rsid w:val="00D658A4"/>
    <w:pPr>
      <w:ind w:left="220" w:hanging="220"/>
    </w:pPr>
  </w:style>
  <w:style w:type="paragraph" w:styleId="Indeks2">
    <w:name w:val="index 2"/>
    <w:basedOn w:val="Normalny"/>
    <w:next w:val="Normalny"/>
    <w:autoRedefine/>
    <w:semiHidden/>
    <w:rsid w:val="00D658A4"/>
    <w:pPr>
      <w:ind w:left="440" w:hanging="220"/>
    </w:pPr>
  </w:style>
  <w:style w:type="paragraph" w:styleId="Indeks3">
    <w:name w:val="index 3"/>
    <w:basedOn w:val="Normalny"/>
    <w:next w:val="Normalny"/>
    <w:autoRedefine/>
    <w:semiHidden/>
    <w:rsid w:val="00D658A4"/>
    <w:pPr>
      <w:ind w:left="660" w:hanging="220"/>
    </w:pPr>
  </w:style>
  <w:style w:type="paragraph" w:styleId="Indeks4">
    <w:name w:val="index 4"/>
    <w:basedOn w:val="Normalny"/>
    <w:next w:val="Normalny"/>
    <w:autoRedefine/>
    <w:semiHidden/>
    <w:rsid w:val="00D658A4"/>
    <w:pPr>
      <w:ind w:left="880" w:hanging="220"/>
    </w:pPr>
  </w:style>
  <w:style w:type="paragraph" w:styleId="Indeks5">
    <w:name w:val="index 5"/>
    <w:basedOn w:val="Normalny"/>
    <w:next w:val="Normalny"/>
    <w:autoRedefine/>
    <w:semiHidden/>
    <w:rsid w:val="00D658A4"/>
    <w:pPr>
      <w:ind w:left="1100" w:hanging="220"/>
    </w:pPr>
  </w:style>
  <w:style w:type="paragraph" w:styleId="Indeks6">
    <w:name w:val="index 6"/>
    <w:basedOn w:val="Normalny"/>
    <w:next w:val="Normalny"/>
    <w:autoRedefine/>
    <w:semiHidden/>
    <w:rsid w:val="00D658A4"/>
    <w:pPr>
      <w:ind w:left="1320" w:hanging="220"/>
    </w:pPr>
  </w:style>
  <w:style w:type="paragraph" w:styleId="Indeks7">
    <w:name w:val="index 7"/>
    <w:basedOn w:val="Normalny"/>
    <w:next w:val="Normalny"/>
    <w:autoRedefine/>
    <w:semiHidden/>
    <w:rsid w:val="00D658A4"/>
    <w:pPr>
      <w:ind w:left="1540" w:hanging="220"/>
    </w:pPr>
  </w:style>
  <w:style w:type="paragraph" w:styleId="Indeks8">
    <w:name w:val="index 8"/>
    <w:basedOn w:val="Normalny"/>
    <w:next w:val="Normalny"/>
    <w:autoRedefine/>
    <w:semiHidden/>
    <w:rsid w:val="00D658A4"/>
    <w:pPr>
      <w:ind w:left="1760" w:hanging="220"/>
    </w:pPr>
  </w:style>
  <w:style w:type="paragraph" w:styleId="Indeks9">
    <w:name w:val="index 9"/>
    <w:basedOn w:val="Normalny"/>
    <w:next w:val="Normalny"/>
    <w:autoRedefine/>
    <w:semiHidden/>
    <w:rsid w:val="00D658A4"/>
    <w:pPr>
      <w:ind w:left="1980" w:hanging="220"/>
    </w:pPr>
  </w:style>
  <w:style w:type="paragraph" w:customStyle="1" w:styleId="Podstawowy">
    <w:name w:val="Podstawowy"/>
    <w:basedOn w:val="Normalny"/>
    <w:rsid w:val="00F02AD2"/>
    <w:pPr>
      <w:spacing w:after="0" w:line="240" w:lineRule="auto"/>
      <w:jc w:val="both"/>
    </w:pPr>
    <w:rPr>
      <w:szCs w:val="24"/>
      <w:lang w:val="pl-PL" w:eastAsia="pl-PL"/>
    </w:rPr>
  </w:style>
  <w:style w:type="paragraph" w:customStyle="1" w:styleId="DISCIPLINE">
    <w:name w:val="DISCIPLINE"/>
    <w:basedOn w:val="E0"/>
    <w:next w:val="E0"/>
    <w:autoRedefine/>
    <w:rsid w:val="00780411"/>
    <w:pPr>
      <w:spacing w:after="0"/>
      <w:jc w:val="center"/>
    </w:pPr>
    <w:rPr>
      <w:b/>
      <w:caps/>
      <w:sz w:val="24"/>
      <w:szCs w:val="24"/>
    </w:rPr>
  </w:style>
  <w:style w:type="paragraph" w:customStyle="1" w:styleId="E1Znak">
    <w:name w:val="E1 Znak"/>
    <w:basedOn w:val="Normalny"/>
    <w:link w:val="E1ZnakZnak"/>
    <w:rsid w:val="00016B55"/>
    <w:pPr>
      <w:ind w:left="709"/>
      <w:jc w:val="both"/>
    </w:pPr>
    <w:rPr>
      <w:lang w:val="pl-PL"/>
    </w:rPr>
  </w:style>
  <w:style w:type="paragraph" w:customStyle="1" w:styleId="NumerFCZ">
    <w:name w:val="Numer FCZ"/>
    <w:basedOn w:val="Podstawowy"/>
    <w:link w:val="NumerFCZZnak"/>
    <w:rsid w:val="00BE31CB"/>
    <w:pPr>
      <w:jc w:val="right"/>
    </w:pPr>
    <w:rPr>
      <w:rFonts w:cs="Arial"/>
      <w:b/>
      <w:sz w:val="20"/>
      <w:lang w:val="en-GB"/>
    </w:rPr>
  </w:style>
  <w:style w:type="character" w:customStyle="1" w:styleId="NumerFCZZnak">
    <w:name w:val="Numer FCZ Znak"/>
    <w:basedOn w:val="Domylnaczcionkaakapitu"/>
    <w:link w:val="NumerFCZ"/>
    <w:rsid w:val="00BE31CB"/>
    <w:rPr>
      <w:rFonts w:ascii="Arial" w:hAnsi="Arial" w:cs="Arial"/>
      <w:b/>
      <w:szCs w:val="24"/>
      <w:lang w:val="en-GB" w:eastAsia="pl-PL" w:bidi="ar-SA"/>
    </w:rPr>
  </w:style>
  <w:style w:type="paragraph" w:customStyle="1" w:styleId="Tom">
    <w:name w:val="Tom"/>
    <w:basedOn w:val="E0"/>
    <w:rsid w:val="00AC650A"/>
    <w:pPr>
      <w:spacing w:after="0" w:line="240" w:lineRule="auto"/>
      <w:jc w:val="center"/>
    </w:pPr>
    <w:rPr>
      <w:sz w:val="20"/>
    </w:rPr>
  </w:style>
  <w:style w:type="paragraph" w:styleId="Listapunktowana3">
    <w:name w:val="List Bullet 3"/>
    <w:basedOn w:val="Normalny"/>
    <w:autoRedefine/>
    <w:rsid w:val="00D63955"/>
    <w:pPr>
      <w:tabs>
        <w:tab w:val="num" w:pos="900"/>
      </w:tabs>
      <w:spacing w:after="0" w:line="280" w:lineRule="exact"/>
      <w:ind w:left="900" w:hanging="360"/>
      <w:jc w:val="both"/>
    </w:pPr>
    <w:rPr>
      <w:szCs w:val="22"/>
      <w:lang w:val="pl-PL" w:eastAsia="en-US"/>
    </w:rPr>
  </w:style>
  <w:style w:type="paragraph" w:customStyle="1" w:styleId="bookantiqua12">
    <w:name w:val="book antiqua 12"/>
    <w:basedOn w:val="Normalny"/>
    <w:rsid w:val="00D63955"/>
    <w:pPr>
      <w:spacing w:after="0" w:line="360" w:lineRule="auto"/>
      <w:jc w:val="both"/>
    </w:pPr>
    <w:rPr>
      <w:rFonts w:ascii="Book Antiqua" w:hAnsi="Book Antiqua"/>
      <w:b/>
      <w:bCs/>
      <w:sz w:val="24"/>
      <w:lang w:val="pl-PL" w:eastAsia="pl-PL"/>
    </w:rPr>
  </w:style>
  <w:style w:type="paragraph" w:customStyle="1" w:styleId="Cz">
    <w:name w:val="Część"/>
    <w:basedOn w:val="Betrifft"/>
    <w:rsid w:val="00AD24A6"/>
    <w:pPr>
      <w:spacing w:before="3000"/>
    </w:pPr>
  </w:style>
  <w:style w:type="paragraph" w:customStyle="1" w:styleId="StylInterlinia15wiersza">
    <w:name w:val="Styl Interlinia:  15 wiersza"/>
    <w:basedOn w:val="Normalny"/>
    <w:rsid w:val="003B5432"/>
    <w:pPr>
      <w:spacing w:line="360" w:lineRule="auto"/>
    </w:pPr>
  </w:style>
  <w:style w:type="paragraph" w:customStyle="1" w:styleId="StylWyjustowanyInterlinia15wiersza">
    <w:name w:val="Styl Wyjustowany Interlinia:  15 wiersza"/>
    <w:basedOn w:val="Normalny"/>
    <w:rsid w:val="00EB7AA7"/>
    <w:pPr>
      <w:spacing w:line="360" w:lineRule="auto"/>
      <w:jc w:val="both"/>
    </w:pPr>
  </w:style>
  <w:style w:type="character" w:customStyle="1" w:styleId="Spistreci1Znak">
    <w:name w:val="Spis treści 1 Znak"/>
    <w:basedOn w:val="Domylnaczcionkaakapitu"/>
    <w:link w:val="Spistreci1"/>
    <w:uiPriority w:val="39"/>
    <w:rsid w:val="00234EC8"/>
    <w:rPr>
      <w:rFonts w:ascii="Arial" w:hAnsi="Arial"/>
      <w:caps/>
      <w:noProof/>
      <w:sz w:val="22"/>
      <w:szCs w:val="22"/>
      <w:lang w:val="en-GB" w:eastAsia="de-DE"/>
    </w:rPr>
  </w:style>
  <w:style w:type="paragraph" w:customStyle="1" w:styleId="stylinterlinia15wiersza0">
    <w:name w:val="stylinterlinia15wiersza"/>
    <w:basedOn w:val="Normalny"/>
    <w:rsid w:val="00F40E51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  <w:lang w:val="pl-PL" w:eastAsia="pl-PL"/>
    </w:rPr>
  </w:style>
  <w:style w:type="character" w:customStyle="1" w:styleId="E1ZnakZnak">
    <w:name w:val="E1 Znak Znak"/>
    <w:basedOn w:val="Domylnaczcionkaakapitu"/>
    <w:link w:val="E1Znak"/>
    <w:rsid w:val="00016B55"/>
    <w:rPr>
      <w:rFonts w:ascii="Arial" w:hAnsi="Arial"/>
      <w:sz w:val="22"/>
      <w:lang w:val="pl-PL" w:eastAsia="de-DE" w:bidi="ar-SA"/>
    </w:rPr>
  </w:style>
  <w:style w:type="paragraph" w:customStyle="1" w:styleId="Legenda1">
    <w:name w:val="Legenda1"/>
    <w:basedOn w:val="ILF-Standard"/>
    <w:next w:val="E1Znak"/>
    <w:rsid w:val="009F7B8C"/>
    <w:pPr>
      <w:suppressAutoHyphens/>
      <w:spacing w:after="160" w:line="320" w:lineRule="atLeast"/>
      <w:ind w:left="851"/>
    </w:pPr>
    <w:rPr>
      <w:rFonts w:eastAsia="Arial"/>
      <w:b/>
      <w:i/>
      <w:sz w:val="20"/>
      <w:lang w:eastAsia="ar-SA"/>
    </w:rPr>
  </w:style>
  <w:style w:type="paragraph" w:styleId="Tekstpodstawowyzwciciem2">
    <w:name w:val="Body Text First Indent 2"/>
    <w:basedOn w:val="Tekstpodstawowywcity"/>
    <w:rsid w:val="00975B1A"/>
    <w:pPr>
      <w:spacing w:line="320" w:lineRule="atLeast"/>
      <w:ind w:left="283" w:firstLine="210"/>
    </w:pPr>
  </w:style>
  <w:style w:type="paragraph" w:styleId="Lista3">
    <w:name w:val="List 3"/>
    <w:basedOn w:val="Normalny"/>
    <w:rsid w:val="00975B1A"/>
    <w:pPr>
      <w:suppressAutoHyphens/>
      <w:spacing w:after="0" w:line="240" w:lineRule="auto"/>
      <w:ind w:left="849" w:hanging="283"/>
    </w:pPr>
    <w:rPr>
      <w:sz w:val="20"/>
      <w:lang w:val="pl-PL" w:eastAsia="ar-SA"/>
    </w:rPr>
  </w:style>
  <w:style w:type="paragraph" w:customStyle="1" w:styleId="odstep">
    <w:name w:val="odstep"/>
    <w:basedOn w:val="Normalny"/>
    <w:next w:val="Normalny"/>
    <w:rsid w:val="00975B1A"/>
    <w:pPr>
      <w:tabs>
        <w:tab w:val="left" w:pos="567"/>
      </w:tabs>
      <w:spacing w:before="120" w:after="0" w:line="360" w:lineRule="auto"/>
      <w:jc w:val="both"/>
    </w:pPr>
    <w:rPr>
      <w:rFonts w:ascii="Times New Roman" w:hAnsi="Times New Roman"/>
      <w:sz w:val="24"/>
      <w:lang w:val="pl-PL" w:eastAsia="pl-PL"/>
    </w:rPr>
  </w:style>
  <w:style w:type="character" w:customStyle="1" w:styleId="LegendaZnak1">
    <w:name w:val="Legenda Znak1"/>
    <w:aliases w:val="Caption Char Znak"/>
    <w:basedOn w:val="Domylnaczcionkaakapitu"/>
    <w:link w:val="Legenda"/>
    <w:rsid w:val="00B950C1"/>
    <w:rPr>
      <w:rFonts w:ascii="Arial" w:hAnsi="Arial"/>
      <w:b/>
      <w:i/>
      <w:lang w:val="en-GB" w:eastAsia="de-DE" w:bidi="ar-SA"/>
    </w:rPr>
  </w:style>
  <w:style w:type="paragraph" w:styleId="Listapunktowana2">
    <w:name w:val="List Bullet 2"/>
    <w:basedOn w:val="Normalny"/>
    <w:rsid w:val="00F340F5"/>
    <w:pPr>
      <w:numPr>
        <w:numId w:val="13"/>
      </w:numPr>
    </w:pPr>
  </w:style>
  <w:style w:type="character" w:customStyle="1" w:styleId="FontStyle13">
    <w:name w:val="Font Style13"/>
    <w:basedOn w:val="Domylnaczcionkaakapitu"/>
    <w:rsid w:val="00445903"/>
    <w:rPr>
      <w:rFonts w:ascii="Times New Roman" w:hAnsi="Times New Roman" w:cs="Times New Roman"/>
      <w:sz w:val="18"/>
      <w:szCs w:val="18"/>
    </w:rPr>
  </w:style>
  <w:style w:type="character" w:customStyle="1" w:styleId="apple-style-span">
    <w:name w:val="apple-style-span"/>
    <w:rsid w:val="009C6A61"/>
  </w:style>
  <w:style w:type="character" w:customStyle="1" w:styleId="apple-converted-space">
    <w:name w:val="apple-converted-space"/>
    <w:rsid w:val="009C6A61"/>
  </w:style>
  <w:style w:type="character" w:customStyle="1" w:styleId="E0Char">
    <w:name w:val="E0 Char"/>
    <w:basedOn w:val="Domylnaczcionkaakapitu"/>
    <w:link w:val="E0"/>
    <w:rsid w:val="00D00E61"/>
    <w:rPr>
      <w:rFonts w:ascii="Arial" w:hAnsi="Arial"/>
      <w:sz w:val="22"/>
      <w:lang w:val="en-GB" w:eastAsia="de-DE" w:bidi="ar-SA"/>
    </w:rPr>
  </w:style>
  <w:style w:type="paragraph" w:styleId="Tekstdymka">
    <w:name w:val="Balloon Text"/>
    <w:basedOn w:val="Normalny"/>
    <w:link w:val="TekstdymkaZnak"/>
    <w:rsid w:val="002264AB"/>
    <w:rPr>
      <w:rFonts w:ascii="Tahoma" w:hAnsi="Tahoma" w:cs="Tahoma"/>
      <w:sz w:val="16"/>
      <w:szCs w:val="16"/>
    </w:rPr>
  </w:style>
  <w:style w:type="paragraph" w:customStyle="1" w:styleId="E1">
    <w:name w:val="E1"/>
    <w:basedOn w:val="Normalny"/>
    <w:link w:val="E1Znak1"/>
    <w:rsid w:val="001E1D7A"/>
    <w:pPr>
      <w:spacing w:line="360" w:lineRule="auto"/>
      <w:ind w:left="709"/>
      <w:jc w:val="both"/>
    </w:pPr>
    <w:rPr>
      <w:lang w:val="pl-PL"/>
    </w:rPr>
  </w:style>
  <w:style w:type="character" w:customStyle="1" w:styleId="E1Znak1">
    <w:name w:val="E1 Znak1"/>
    <w:basedOn w:val="Domylnaczcionkaakapitu"/>
    <w:link w:val="E1"/>
    <w:rsid w:val="001E1D7A"/>
    <w:rPr>
      <w:rFonts w:ascii="Arial" w:hAnsi="Arial"/>
      <w:sz w:val="22"/>
      <w:lang w:eastAsia="de-DE"/>
    </w:rPr>
  </w:style>
  <w:style w:type="paragraph" w:customStyle="1" w:styleId="FooterEven">
    <w:name w:val="Footer Even"/>
    <w:basedOn w:val="Normalny"/>
    <w:semiHidden/>
    <w:rsid w:val="00780411"/>
    <w:pPr>
      <w:tabs>
        <w:tab w:val="center" w:pos="4820"/>
        <w:tab w:val="right" w:pos="9360"/>
      </w:tabs>
      <w:spacing w:before="20" w:after="0" w:line="240" w:lineRule="auto"/>
      <w:ind w:right="-429"/>
    </w:pPr>
    <w:rPr>
      <w:sz w:val="18"/>
      <w:lang w:val="pl-PL" w:eastAsia="en-GB"/>
    </w:rPr>
  </w:style>
  <w:style w:type="paragraph" w:customStyle="1" w:styleId="FooterOdd">
    <w:name w:val="Footer Odd"/>
    <w:basedOn w:val="Normalny"/>
    <w:semiHidden/>
    <w:rsid w:val="00780411"/>
    <w:pPr>
      <w:tabs>
        <w:tab w:val="center" w:pos="4500"/>
        <w:tab w:val="right" w:pos="8910"/>
      </w:tabs>
      <w:spacing w:before="20" w:after="0" w:line="240" w:lineRule="auto"/>
      <w:ind w:left="-425" w:right="21"/>
    </w:pPr>
    <w:rPr>
      <w:rFonts w:cs="Arial"/>
      <w:color w:val="000000"/>
      <w:sz w:val="18"/>
      <w:szCs w:val="18"/>
      <w:lang w:val="pl-PL" w:eastAsia="en-GB"/>
    </w:rPr>
  </w:style>
  <w:style w:type="paragraph" w:customStyle="1" w:styleId="1strona">
    <w:name w:val="1strona"/>
    <w:basedOn w:val="Normalny"/>
    <w:qFormat/>
    <w:rsid w:val="00780411"/>
    <w:pPr>
      <w:spacing w:after="0" w:line="240" w:lineRule="auto"/>
    </w:pPr>
    <w:rPr>
      <w:sz w:val="16"/>
      <w:lang w:val="pl-PL"/>
    </w:rPr>
  </w:style>
  <w:style w:type="paragraph" w:styleId="Akapitzlist">
    <w:name w:val="List Paragraph"/>
    <w:basedOn w:val="Normalny"/>
    <w:uiPriority w:val="34"/>
    <w:qFormat/>
    <w:rsid w:val="00780411"/>
    <w:pPr>
      <w:spacing w:after="200" w:line="276" w:lineRule="auto"/>
      <w:ind w:left="720"/>
      <w:contextualSpacing/>
    </w:pPr>
    <w:rPr>
      <w:rFonts w:ascii="Calibri" w:eastAsia="Calibri" w:hAnsi="Calibri"/>
      <w:szCs w:val="22"/>
      <w:lang w:val="pl-PL" w:eastAsia="en-US"/>
    </w:rPr>
  </w:style>
  <w:style w:type="paragraph" w:customStyle="1" w:styleId="Poprawka2">
    <w:name w:val="Poprawka2"/>
    <w:basedOn w:val="Normalny"/>
    <w:next w:val="E0"/>
    <w:rsid w:val="00780411"/>
    <w:pPr>
      <w:jc w:val="center"/>
    </w:pPr>
    <w:rPr>
      <w:b/>
      <w:caps/>
      <w:szCs w:val="22"/>
    </w:rPr>
  </w:style>
  <w:style w:type="paragraph" w:customStyle="1" w:styleId="obiekt">
    <w:name w:val="obiekt"/>
    <w:basedOn w:val="Tytul2"/>
    <w:qFormat/>
    <w:rsid w:val="00780411"/>
    <w:pPr>
      <w:tabs>
        <w:tab w:val="left" w:pos="8114"/>
        <w:tab w:val="left" w:pos="9248"/>
      </w:tabs>
      <w:spacing w:before="0" w:after="0"/>
      <w:ind w:left="176" w:right="459"/>
    </w:pPr>
    <w:rPr>
      <w:sz w:val="25"/>
      <w:szCs w:val="25"/>
    </w:rPr>
  </w:style>
  <w:style w:type="paragraph" w:styleId="Tekstprzypisukocowego">
    <w:name w:val="endnote text"/>
    <w:basedOn w:val="Normalny"/>
    <w:link w:val="TekstprzypisukocowegoZnak"/>
    <w:rsid w:val="00120B49"/>
    <w:pPr>
      <w:spacing w:after="0" w:line="240" w:lineRule="auto"/>
    </w:pPr>
    <w:rPr>
      <w:sz w:val="20"/>
    </w:rPr>
  </w:style>
  <w:style w:type="character" w:customStyle="1" w:styleId="TekstprzypisukocowegoZnak">
    <w:name w:val="Tekst przypisu końcowego Znak"/>
    <w:basedOn w:val="Domylnaczcionkaakapitu"/>
    <w:link w:val="Tekstprzypisukocowego"/>
    <w:rsid w:val="00120B49"/>
    <w:rPr>
      <w:rFonts w:ascii="Arial" w:hAnsi="Arial"/>
      <w:lang w:val="en-GB" w:eastAsia="de-DE"/>
    </w:rPr>
  </w:style>
  <w:style w:type="character" w:styleId="Odwoanieprzypisukocowego">
    <w:name w:val="endnote reference"/>
    <w:basedOn w:val="Domylnaczcionkaakapitu"/>
    <w:rsid w:val="00120B49"/>
    <w:rPr>
      <w:vertAlign w:val="superscript"/>
    </w:rPr>
  </w:style>
  <w:style w:type="paragraph" w:customStyle="1" w:styleId="Contents">
    <w:name w:val="Contents"/>
    <w:basedOn w:val="Normalny"/>
    <w:semiHidden/>
    <w:rsid w:val="003E3CD1"/>
    <w:pPr>
      <w:pBdr>
        <w:bottom w:val="single" w:sz="4" w:space="1" w:color="auto"/>
      </w:pBdr>
      <w:spacing w:after="80" w:line="240" w:lineRule="auto"/>
      <w:ind w:right="4609"/>
    </w:pPr>
    <w:rPr>
      <w:sz w:val="36"/>
      <w:szCs w:val="36"/>
      <w:lang w:val="pl-PL" w:eastAsia="en-GB"/>
    </w:rPr>
  </w:style>
  <w:style w:type="character" w:customStyle="1" w:styleId="TekstkomentarzaZnak">
    <w:name w:val="Tekst komentarza Znak"/>
    <w:basedOn w:val="Domylnaczcionkaakapitu"/>
    <w:link w:val="Tekstkomentarza"/>
    <w:semiHidden/>
    <w:rsid w:val="00180507"/>
    <w:rPr>
      <w:rFonts w:ascii="Arial" w:hAnsi="Arial"/>
      <w:lang w:val="en-GB" w:eastAsia="de-DE"/>
    </w:rPr>
  </w:style>
  <w:style w:type="character" w:customStyle="1" w:styleId="TekstdymkaZnak">
    <w:name w:val="Tekst dymka Znak"/>
    <w:basedOn w:val="Domylnaczcionkaakapitu"/>
    <w:link w:val="Tekstdymka"/>
    <w:rsid w:val="00180507"/>
    <w:rPr>
      <w:rFonts w:ascii="Tahoma" w:hAnsi="Tahoma" w:cs="Tahoma"/>
      <w:sz w:val="16"/>
      <w:szCs w:val="16"/>
      <w:lang w:val="en-GB" w:eastAsia="de-DE"/>
    </w:rPr>
  </w:style>
  <w:style w:type="paragraph" w:styleId="Tekstpodstawowy3">
    <w:name w:val="Body Text 3"/>
    <w:basedOn w:val="Normalny"/>
    <w:link w:val="Tekstpodstawowy3Znak"/>
    <w:rsid w:val="00180507"/>
    <w:pPr>
      <w:overflowPunct w:val="0"/>
      <w:autoSpaceDE w:val="0"/>
      <w:autoSpaceDN w:val="0"/>
      <w:adjustRightInd w:val="0"/>
      <w:spacing w:after="0" w:line="480" w:lineRule="auto"/>
      <w:textAlignment w:val="baseline"/>
    </w:pPr>
    <w:rPr>
      <w:rFonts w:cs="Arial"/>
      <w:sz w:val="26"/>
      <w:lang w:val="pl-PL" w:eastAsia="pl-PL"/>
    </w:rPr>
  </w:style>
  <w:style w:type="character" w:customStyle="1" w:styleId="Tekstpodstawowy3Znak">
    <w:name w:val="Tekst podstawowy 3 Znak"/>
    <w:basedOn w:val="Domylnaczcionkaakapitu"/>
    <w:link w:val="Tekstpodstawowy3"/>
    <w:rsid w:val="00180507"/>
    <w:rPr>
      <w:rFonts w:ascii="Arial" w:hAnsi="Arial" w:cs="Arial"/>
      <w:sz w:val="26"/>
    </w:rPr>
  </w:style>
  <w:style w:type="character" w:styleId="UyteHipercze">
    <w:name w:val="FollowedHyperlink"/>
    <w:basedOn w:val="Domylnaczcionkaakapitu"/>
    <w:uiPriority w:val="99"/>
    <w:unhideWhenUsed/>
    <w:rsid w:val="00180507"/>
    <w:rPr>
      <w:color w:val="800080"/>
      <w:u w:val="single"/>
    </w:rPr>
  </w:style>
  <w:style w:type="paragraph" w:customStyle="1" w:styleId="font0">
    <w:name w:val="font0"/>
    <w:basedOn w:val="Normalny"/>
    <w:rsid w:val="00180507"/>
    <w:pPr>
      <w:spacing w:before="100" w:beforeAutospacing="1" w:after="100" w:afterAutospacing="1" w:line="240" w:lineRule="auto"/>
    </w:pPr>
    <w:rPr>
      <w:rFonts w:cs="Arial"/>
      <w:color w:val="000000"/>
      <w:szCs w:val="22"/>
      <w:lang w:val="en-US" w:eastAsia="en-US"/>
    </w:rPr>
  </w:style>
  <w:style w:type="paragraph" w:customStyle="1" w:styleId="font5">
    <w:name w:val="font5"/>
    <w:basedOn w:val="Normalny"/>
    <w:rsid w:val="00180507"/>
    <w:pPr>
      <w:spacing w:before="100" w:beforeAutospacing="1" w:after="100" w:afterAutospacing="1" w:line="240" w:lineRule="auto"/>
    </w:pPr>
    <w:rPr>
      <w:rFonts w:ascii="Czcionka tekstu podstawowego" w:hAnsi="Czcionka tekstu podstawowego"/>
      <w:color w:val="4F81BD"/>
      <w:szCs w:val="22"/>
      <w:lang w:val="en-US" w:eastAsia="en-US"/>
    </w:rPr>
  </w:style>
  <w:style w:type="paragraph" w:customStyle="1" w:styleId="font6">
    <w:name w:val="font6"/>
    <w:basedOn w:val="Normalny"/>
    <w:rsid w:val="00180507"/>
    <w:pPr>
      <w:spacing w:before="100" w:beforeAutospacing="1" w:after="100" w:afterAutospacing="1" w:line="240" w:lineRule="auto"/>
    </w:pPr>
    <w:rPr>
      <w:rFonts w:ascii="Czcionka tekstu podstawowego" w:hAnsi="Czcionka tekstu podstawowego"/>
      <w:szCs w:val="22"/>
      <w:lang w:val="en-US" w:eastAsia="en-US"/>
    </w:rPr>
  </w:style>
  <w:style w:type="paragraph" w:customStyle="1" w:styleId="font7">
    <w:name w:val="font7"/>
    <w:basedOn w:val="Normalny"/>
    <w:rsid w:val="00180507"/>
    <w:pPr>
      <w:spacing w:before="100" w:beforeAutospacing="1" w:after="100" w:afterAutospacing="1" w:line="240" w:lineRule="auto"/>
    </w:pPr>
    <w:rPr>
      <w:rFonts w:ascii="Czcionka tekstu podstawowego" w:hAnsi="Czcionka tekstu podstawowego"/>
      <w:color w:val="000000"/>
      <w:szCs w:val="22"/>
      <w:lang w:val="en-US" w:eastAsia="en-US"/>
    </w:rPr>
  </w:style>
  <w:style w:type="paragraph" w:customStyle="1" w:styleId="xl63">
    <w:name w:val="xl63"/>
    <w:basedOn w:val="Normalny"/>
    <w:rsid w:val="00180507"/>
    <w:pPr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/>
      <w:sz w:val="24"/>
      <w:szCs w:val="24"/>
      <w:lang w:val="en-US" w:eastAsia="en-US"/>
    </w:rPr>
  </w:style>
  <w:style w:type="paragraph" w:customStyle="1" w:styleId="xl64">
    <w:name w:val="xl64"/>
    <w:basedOn w:val="Normalny"/>
    <w:rsid w:val="00180507"/>
    <w:pPr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/>
      <w:sz w:val="24"/>
      <w:szCs w:val="24"/>
      <w:lang w:val="en-US" w:eastAsia="en-US"/>
    </w:rPr>
  </w:style>
  <w:style w:type="paragraph" w:customStyle="1" w:styleId="xl65">
    <w:name w:val="xl65"/>
    <w:basedOn w:val="Normalny"/>
    <w:rsid w:val="00180507"/>
    <w:pPr>
      <w:spacing w:before="100" w:beforeAutospacing="1" w:after="100" w:afterAutospacing="1" w:line="240" w:lineRule="auto"/>
      <w:textAlignment w:val="center"/>
    </w:pPr>
    <w:rPr>
      <w:rFonts w:ascii="Times New Roman" w:hAnsi="Times New Roman"/>
      <w:sz w:val="24"/>
      <w:szCs w:val="24"/>
      <w:lang w:val="en-US" w:eastAsia="en-US"/>
    </w:rPr>
  </w:style>
  <w:style w:type="paragraph" w:customStyle="1" w:styleId="xl66">
    <w:name w:val="xl66"/>
    <w:basedOn w:val="Normalny"/>
    <w:rsid w:val="00180507"/>
    <w:pPr>
      <w:spacing w:before="100" w:beforeAutospacing="1" w:after="100" w:afterAutospacing="1" w:line="240" w:lineRule="auto"/>
      <w:textAlignment w:val="center"/>
    </w:pPr>
    <w:rPr>
      <w:rFonts w:ascii="Times New Roman" w:hAnsi="Times New Roman"/>
      <w:sz w:val="24"/>
      <w:szCs w:val="24"/>
      <w:lang w:val="en-US" w:eastAsia="en-US"/>
    </w:rPr>
  </w:style>
  <w:style w:type="paragraph" w:customStyle="1" w:styleId="xl67">
    <w:name w:val="xl67"/>
    <w:basedOn w:val="Normalny"/>
    <w:rsid w:val="00180507"/>
    <w:pPr>
      <w:spacing w:before="100" w:beforeAutospacing="1" w:after="100" w:afterAutospacing="1" w:line="240" w:lineRule="auto"/>
      <w:jc w:val="center"/>
      <w:textAlignment w:val="center"/>
    </w:pPr>
    <w:rPr>
      <w:rFonts w:ascii="Czcionka tekstu podstawowego" w:hAnsi="Czcionka tekstu podstawowego"/>
      <w:b/>
      <w:bCs/>
      <w:sz w:val="24"/>
      <w:szCs w:val="24"/>
      <w:lang w:val="en-US" w:eastAsia="en-US"/>
    </w:rPr>
  </w:style>
  <w:style w:type="paragraph" w:customStyle="1" w:styleId="xl68">
    <w:name w:val="xl68"/>
    <w:basedOn w:val="Normalny"/>
    <w:rsid w:val="00180507"/>
    <w:pPr>
      <w:shd w:val="clear" w:color="000000" w:fill="FFFFFF"/>
      <w:spacing w:before="100" w:beforeAutospacing="1" w:after="100" w:afterAutospacing="1" w:line="240" w:lineRule="auto"/>
      <w:textAlignment w:val="center"/>
    </w:pPr>
    <w:rPr>
      <w:rFonts w:ascii="Times New Roman" w:hAnsi="Times New Roman"/>
      <w:sz w:val="24"/>
      <w:szCs w:val="24"/>
      <w:lang w:val="en-US" w:eastAsia="en-US"/>
    </w:rPr>
  </w:style>
  <w:style w:type="paragraph" w:customStyle="1" w:styleId="xl69">
    <w:name w:val="xl69"/>
    <w:basedOn w:val="Normalny"/>
    <w:rsid w:val="00180507"/>
    <w:pPr>
      <w:spacing w:before="100" w:beforeAutospacing="1" w:after="100" w:afterAutospacing="1" w:line="240" w:lineRule="auto"/>
      <w:jc w:val="center"/>
      <w:textAlignment w:val="center"/>
    </w:pPr>
    <w:rPr>
      <w:rFonts w:ascii="Czcionka tekstu podstawowego" w:hAnsi="Czcionka tekstu podstawowego"/>
      <w:sz w:val="24"/>
      <w:szCs w:val="24"/>
      <w:lang w:val="en-US" w:eastAsia="en-US"/>
    </w:rPr>
  </w:style>
  <w:style w:type="paragraph" w:customStyle="1" w:styleId="xl70">
    <w:name w:val="xl70"/>
    <w:basedOn w:val="Normalny"/>
    <w:rsid w:val="00180507"/>
    <w:pPr>
      <w:spacing w:before="100" w:beforeAutospacing="1" w:after="100" w:afterAutospacing="1" w:line="240" w:lineRule="auto"/>
      <w:textAlignment w:val="center"/>
    </w:pPr>
    <w:rPr>
      <w:rFonts w:ascii="Czcionka tekstu podstawowego" w:hAnsi="Czcionka tekstu podstawowego"/>
      <w:b/>
      <w:bCs/>
      <w:sz w:val="24"/>
      <w:szCs w:val="24"/>
      <w:lang w:val="en-US" w:eastAsia="en-US"/>
    </w:rPr>
  </w:style>
  <w:style w:type="paragraph" w:customStyle="1" w:styleId="xl71">
    <w:name w:val="xl71"/>
    <w:basedOn w:val="Normalny"/>
    <w:rsid w:val="00180507"/>
    <w:pPr>
      <w:shd w:val="clear" w:color="000000" w:fill="FFFFFF"/>
      <w:spacing w:before="100" w:beforeAutospacing="1" w:after="100" w:afterAutospacing="1" w:line="240" w:lineRule="auto"/>
      <w:textAlignment w:val="center"/>
    </w:pPr>
    <w:rPr>
      <w:rFonts w:ascii="Czcionka tekstu podstawowego" w:hAnsi="Czcionka tekstu podstawowego"/>
      <w:sz w:val="24"/>
      <w:szCs w:val="24"/>
      <w:lang w:val="en-US" w:eastAsia="en-US"/>
    </w:rPr>
  </w:style>
  <w:style w:type="paragraph" w:styleId="Listanumerowana">
    <w:name w:val="List Number"/>
    <w:basedOn w:val="Normalny"/>
    <w:rsid w:val="00180507"/>
    <w:pPr>
      <w:numPr>
        <w:numId w:val="16"/>
      </w:numPr>
      <w:spacing w:after="0" w:line="240" w:lineRule="auto"/>
      <w:jc w:val="both"/>
    </w:pPr>
    <w:rPr>
      <w:rFonts w:ascii="Univers Condensed CE" w:hAnsi="Univers Condensed CE"/>
      <w:sz w:val="20"/>
      <w:szCs w:val="24"/>
      <w:lang w:val="pl-PL" w:eastAsia="pl-PL"/>
    </w:rPr>
  </w:style>
  <w:style w:type="numbering" w:customStyle="1" w:styleId="StylPunktowane">
    <w:name w:val="Styl Punktowane"/>
    <w:basedOn w:val="Bezlisty"/>
    <w:rsid w:val="00180507"/>
    <w:pPr>
      <w:numPr>
        <w:numId w:val="17"/>
      </w:numPr>
    </w:pPr>
  </w:style>
  <w:style w:type="character" w:customStyle="1" w:styleId="Nagwek2Znak">
    <w:name w:val="Nagłówek 2 Znak"/>
    <w:aliases w:val="Level 2 Znak"/>
    <w:basedOn w:val="Domylnaczcionkaakapitu"/>
    <w:link w:val="Nagwek2"/>
    <w:rsid w:val="00A84AC0"/>
    <w:rPr>
      <w:rFonts w:ascii="Arial" w:hAnsi="Arial" w:cs="Arial"/>
      <w:b/>
      <w:noProof/>
      <w:sz w:val="22"/>
      <w:szCs w:val="22"/>
      <w:lang w:eastAsia="de-DE"/>
    </w:rPr>
  </w:style>
  <w:style w:type="paragraph" w:customStyle="1" w:styleId="Style3">
    <w:name w:val="Style3"/>
    <w:basedOn w:val="Normalny"/>
    <w:rsid w:val="00180507"/>
    <w:pPr>
      <w:widowControl w:val="0"/>
      <w:autoSpaceDE w:val="0"/>
      <w:autoSpaceDN w:val="0"/>
      <w:adjustRightInd w:val="0"/>
      <w:spacing w:after="0" w:line="311" w:lineRule="exact"/>
      <w:jc w:val="both"/>
    </w:pPr>
    <w:rPr>
      <w:rFonts w:ascii="Times New Roman" w:hAnsi="Times New Roman"/>
      <w:sz w:val="24"/>
      <w:szCs w:val="24"/>
      <w:lang w:val="en-US" w:eastAsia="pl-PL"/>
    </w:rPr>
  </w:style>
  <w:style w:type="paragraph" w:customStyle="1" w:styleId="Style4">
    <w:name w:val="Style4"/>
    <w:basedOn w:val="Normalny"/>
    <w:rsid w:val="00180507"/>
    <w:pPr>
      <w:widowControl w:val="0"/>
      <w:autoSpaceDE w:val="0"/>
      <w:autoSpaceDN w:val="0"/>
      <w:adjustRightInd w:val="0"/>
      <w:spacing w:after="0" w:line="326" w:lineRule="exact"/>
      <w:ind w:hanging="182"/>
    </w:pPr>
    <w:rPr>
      <w:rFonts w:ascii="Times New Roman" w:hAnsi="Times New Roman"/>
      <w:sz w:val="24"/>
      <w:szCs w:val="24"/>
      <w:lang w:val="en-US" w:eastAsia="pl-PL"/>
    </w:rPr>
  </w:style>
  <w:style w:type="paragraph" w:styleId="HTML-wstpniesformatowany">
    <w:name w:val="HTML Preformatted"/>
    <w:basedOn w:val="Normalny"/>
    <w:link w:val="HTML-wstpniesformatowanyZnak"/>
    <w:rsid w:val="00180507"/>
    <w:pPr>
      <w:spacing w:after="120" w:line="360" w:lineRule="auto"/>
    </w:pPr>
    <w:rPr>
      <w:rFonts w:ascii="Courier New" w:hAnsi="Courier New" w:cs="Courier New"/>
      <w:sz w:val="20"/>
      <w:lang w:val="pl-PL" w:eastAsia="en-GB"/>
    </w:rPr>
  </w:style>
  <w:style w:type="character" w:customStyle="1" w:styleId="HTML-wstpniesformatowanyZnak">
    <w:name w:val="HTML - wstępnie sformatowany Znak"/>
    <w:basedOn w:val="Domylnaczcionkaakapitu"/>
    <w:link w:val="HTML-wstpniesformatowany"/>
    <w:rsid w:val="00180507"/>
    <w:rPr>
      <w:rFonts w:ascii="Courier New" w:hAnsi="Courier New" w:cs="Courier New"/>
      <w:lang w:eastAsia="en-GB"/>
    </w:rPr>
  </w:style>
  <w:style w:type="paragraph" w:customStyle="1" w:styleId="OfficeAddress">
    <w:name w:val="OfficeAddress"/>
    <w:basedOn w:val="Normalny"/>
    <w:link w:val="OfficeAddressChar"/>
    <w:semiHidden/>
    <w:rsid w:val="00A84AC0"/>
    <w:pPr>
      <w:spacing w:after="0" w:line="240" w:lineRule="auto"/>
    </w:pPr>
    <w:rPr>
      <w:rFonts w:cs="Arial"/>
      <w:sz w:val="18"/>
      <w:lang w:eastAsia="en-GB"/>
    </w:rPr>
  </w:style>
  <w:style w:type="character" w:customStyle="1" w:styleId="OfficeAddressChar">
    <w:name w:val="OfficeAddress Char"/>
    <w:basedOn w:val="Domylnaczcionkaakapitu"/>
    <w:link w:val="OfficeAddress"/>
    <w:semiHidden/>
    <w:rsid w:val="00A84AC0"/>
    <w:rPr>
      <w:rFonts w:ascii="Arial" w:hAnsi="Arial" w:cs="Arial"/>
      <w:sz w:val="18"/>
      <w:lang w:val="en-GB" w:eastAsia="en-GB"/>
    </w:rPr>
  </w:style>
  <w:style w:type="paragraph" w:customStyle="1" w:styleId="OfficeAddresSpaceBelow">
    <w:name w:val="OfficeAddres_SpaceBelow"/>
    <w:basedOn w:val="OfficeAddress"/>
    <w:link w:val="OfficeAddresSpaceBelowCharChar"/>
    <w:semiHidden/>
    <w:rsid w:val="00A84AC0"/>
    <w:pPr>
      <w:spacing w:after="120"/>
    </w:pPr>
  </w:style>
  <w:style w:type="character" w:customStyle="1" w:styleId="OfficeAddresSpaceBelowCharChar">
    <w:name w:val="OfficeAddres_SpaceBelow Char Char"/>
    <w:basedOn w:val="OfficeAddressChar"/>
    <w:link w:val="OfficeAddresSpaceBelow"/>
    <w:semiHidden/>
    <w:rsid w:val="00A84AC0"/>
    <w:rPr>
      <w:rFonts w:ascii="Arial" w:hAnsi="Arial" w:cs="Arial"/>
      <w:sz w:val="18"/>
      <w:lang w:val="en-GB" w:eastAsia="en-GB"/>
    </w:rPr>
  </w:style>
  <w:style w:type="paragraph" w:styleId="Listapunktowana4">
    <w:name w:val="List Bullet 4"/>
    <w:basedOn w:val="Normalny"/>
    <w:rsid w:val="00271D6A"/>
    <w:pPr>
      <w:numPr>
        <w:numId w:val="18"/>
      </w:numPr>
      <w:contextualSpacing/>
    </w:pPr>
  </w:style>
  <w:style w:type="paragraph" w:styleId="Tytu">
    <w:name w:val="Title"/>
    <w:basedOn w:val="Normalny"/>
    <w:link w:val="TytuZnak"/>
    <w:qFormat/>
    <w:rsid w:val="00271D6A"/>
    <w:pPr>
      <w:spacing w:after="0" w:line="240" w:lineRule="auto"/>
      <w:jc w:val="center"/>
    </w:pPr>
    <w:rPr>
      <w:rFonts w:ascii="Times New Roman" w:hAnsi="Times New Roman"/>
      <w:b/>
      <w:sz w:val="28"/>
      <w:lang w:val="pl-PL" w:eastAsia="pl-PL"/>
    </w:rPr>
  </w:style>
  <w:style w:type="character" w:customStyle="1" w:styleId="TytuZnak">
    <w:name w:val="Tytuł Znak"/>
    <w:basedOn w:val="Domylnaczcionkaakapitu"/>
    <w:link w:val="Tytu"/>
    <w:rsid w:val="00271D6A"/>
    <w:rPr>
      <w:b/>
      <w:sz w:val="28"/>
    </w:rPr>
  </w:style>
  <w:style w:type="paragraph" w:customStyle="1" w:styleId="default">
    <w:name w:val="default"/>
    <w:basedOn w:val="Normalny"/>
    <w:uiPriority w:val="99"/>
    <w:rsid w:val="00271D6A"/>
    <w:pPr>
      <w:autoSpaceDE w:val="0"/>
      <w:autoSpaceDN w:val="0"/>
      <w:spacing w:after="0" w:line="240" w:lineRule="auto"/>
    </w:pPr>
    <w:rPr>
      <w:rFonts w:eastAsiaTheme="minorHAnsi" w:cs="Arial"/>
      <w:color w:val="000000"/>
      <w:sz w:val="24"/>
      <w:szCs w:val="24"/>
      <w:lang w:val="pl-PL" w:eastAsia="pl-PL"/>
    </w:rPr>
  </w:style>
  <w:style w:type="paragraph" w:styleId="Tekstpodstawowy2">
    <w:name w:val="Body Text 2"/>
    <w:basedOn w:val="Normalny"/>
    <w:link w:val="Tekstpodstawowy2Znak"/>
    <w:rsid w:val="00271D6A"/>
    <w:pPr>
      <w:spacing w:after="120" w:line="480" w:lineRule="auto"/>
    </w:pPr>
  </w:style>
  <w:style w:type="character" w:customStyle="1" w:styleId="Tekstpodstawowy2Znak">
    <w:name w:val="Tekst podstawowy 2 Znak"/>
    <w:basedOn w:val="Domylnaczcionkaakapitu"/>
    <w:link w:val="Tekstpodstawowy2"/>
    <w:rsid w:val="00271D6A"/>
    <w:rPr>
      <w:rFonts w:ascii="Arial" w:hAnsi="Arial"/>
      <w:sz w:val="22"/>
      <w:lang w:val="en-GB" w:eastAsia="de-DE"/>
    </w:rPr>
  </w:style>
  <w:style w:type="paragraph" w:styleId="Mapadokumentu">
    <w:name w:val="Document Map"/>
    <w:basedOn w:val="Normalny"/>
    <w:link w:val="MapadokumentuZnak"/>
    <w:rsid w:val="00271D6A"/>
    <w:pPr>
      <w:shd w:val="clear" w:color="auto" w:fill="000080"/>
      <w:spacing w:after="0" w:line="240" w:lineRule="auto"/>
    </w:pPr>
    <w:rPr>
      <w:rFonts w:ascii="Tahoma" w:hAnsi="Tahoma" w:cs="Tahoma"/>
      <w:sz w:val="24"/>
      <w:lang w:val="pl-PL" w:eastAsia="pl-PL"/>
    </w:rPr>
  </w:style>
  <w:style w:type="character" w:customStyle="1" w:styleId="MapadokumentuZnak">
    <w:name w:val="Mapa dokumentu Znak"/>
    <w:basedOn w:val="Domylnaczcionkaakapitu"/>
    <w:link w:val="Mapadokumentu"/>
    <w:rsid w:val="00271D6A"/>
    <w:rPr>
      <w:rFonts w:ascii="Tahoma" w:hAnsi="Tahoma" w:cs="Tahoma"/>
      <w:sz w:val="24"/>
      <w:shd w:val="clear" w:color="auto" w:fill="000080"/>
    </w:rPr>
  </w:style>
  <w:style w:type="paragraph" w:styleId="Tekstpodstawowywcity2">
    <w:name w:val="Body Text Indent 2"/>
    <w:basedOn w:val="Normalny"/>
    <w:link w:val="Tekstpodstawowywcity2Znak"/>
    <w:rsid w:val="00271D6A"/>
    <w:pPr>
      <w:spacing w:after="0" w:line="360" w:lineRule="auto"/>
      <w:ind w:left="360"/>
      <w:jc w:val="both"/>
    </w:pPr>
    <w:rPr>
      <w:rFonts w:ascii="Times New Roman" w:hAnsi="Times New Roman"/>
      <w:sz w:val="24"/>
      <w:szCs w:val="24"/>
      <w:lang w:val="pl-PL" w:eastAsia="pl-PL"/>
    </w:rPr>
  </w:style>
  <w:style w:type="character" w:customStyle="1" w:styleId="Tekstpodstawowywcity2Znak">
    <w:name w:val="Tekst podstawowy wcięty 2 Znak"/>
    <w:basedOn w:val="Domylnaczcionkaakapitu"/>
    <w:link w:val="Tekstpodstawowywcity2"/>
    <w:rsid w:val="00271D6A"/>
    <w:rPr>
      <w:sz w:val="24"/>
      <w:szCs w:val="24"/>
    </w:rPr>
  </w:style>
  <w:style w:type="paragraph" w:styleId="Tekstblokowy">
    <w:name w:val="Block Text"/>
    <w:basedOn w:val="Normalny"/>
    <w:rsid w:val="00271D6A"/>
    <w:pPr>
      <w:autoSpaceDE w:val="0"/>
      <w:autoSpaceDN w:val="0"/>
      <w:spacing w:after="0" w:line="240" w:lineRule="auto"/>
      <w:ind w:left="374" w:right="150" w:hanging="374"/>
    </w:pPr>
    <w:rPr>
      <w:rFonts w:cs="Arial"/>
      <w:color w:val="000000"/>
      <w:lang w:val="pl-PL" w:eastAsia="pl-PL"/>
    </w:rPr>
  </w:style>
  <w:style w:type="paragraph" w:customStyle="1" w:styleId="xl22">
    <w:name w:val="xl22"/>
    <w:basedOn w:val="Normalny"/>
    <w:rsid w:val="00271D6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  <w:lang w:val="pl-PL" w:eastAsia="pl-PL"/>
    </w:rPr>
  </w:style>
  <w:style w:type="paragraph" w:customStyle="1" w:styleId="xl23">
    <w:name w:val="xl23"/>
    <w:basedOn w:val="Normalny"/>
    <w:rsid w:val="00271D6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  <w:lang w:val="pl-PL" w:eastAsia="pl-PL"/>
    </w:rPr>
  </w:style>
  <w:style w:type="paragraph" w:customStyle="1" w:styleId="xl24">
    <w:name w:val="xl24"/>
    <w:basedOn w:val="Normalny"/>
    <w:rsid w:val="00271D6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hAnsi="Times New Roman"/>
      <w:sz w:val="24"/>
      <w:szCs w:val="24"/>
      <w:lang w:val="pl-PL" w:eastAsia="pl-PL"/>
    </w:rPr>
  </w:style>
  <w:style w:type="paragraph" w:customStyle="1" w:styleId="xl25">
    <w:name w:val="xl25"/>
    <w:basedOn w:val="Normalny"/>
    <w:rsid w:val="00271D6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  <w:lang w:val="pl-PL" w:eastAsia="pl-PL"/>
    </w:rPr>
  </w:style>
  <w:style w:type="table" w:styleId="Tabela-SieWeb1">
    <w:name w:val="Table Web 1"/>
    <w:basedOn w:val="Standardowy"/>
    <w:rsid w:val="00271D6A"/>
    <w:tblPr>
      <w:tblCellSpacing w:w="20" w:type="dxa"/>
      <w:tblInd w:w="0" w:type="dxa"/>
      <w:tblBorders>
        <w:top w:val="outset" w:sz="6" w:space="0" w:color="auto"/>
        <w:left w:val="outset" w:sz="6" w:space="0" w:color="auto"/>
        <w:bottom w:val="outset" w:sz="6" w:space="0" w:color="auto"/>
        <w:right w:val="outset" w:sz="6" w:space="0" w:color="auto"/>
        <w:insideH w:val="outset" w:sz="6" w:space="0" w:color="auto"/>
        <w:insideV w:val="outset" w:sz="6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paragraph" w:styleId="Listapunktowana">
    <w:name w:val="List Bullet"/>
    <w:basedOn w:val="Normalny"/>
    <w:rsid w:val="00271D6A"/>
    <w:pPr>
      <w:spacing w:after="0" w:line="360" w:lineRule="auto"/>
      <w:ind w:left="284" w:hanging="284"/>
    </w:pPr>
    <w:rPr>
      <w:rFonts w:ascii="Times New Roman" w:hAnsi="Times New Roman"/>
      <w:sz w:val="24"/>
      <w:lang w:val="pl-PL" w:eastAsia="pl-PL"/>
    </w:rPr>
  </w:style>
  <w:style w:type="character" w:customStyle="1" w:styleId="ListapunktowanaZnak">
    <w:name w:val="Lista punktowana Znak"/>
    <w:basedOn w:val="Domylnaczcionkaakapitu"/>
    <w:rsid w:val="00271D6A"/>
    <w:rPr>
      <w:noProof w:val="0"/>
      <w:sz w:val="24"/>
      <w:lang w:val="pl-PL" w:eastAsia="pl-PL" w:bidi="ar-SA"/>
    </w:rPr>
  </w:style>
  <w:style w:type="paragraph" w:customStyle="1" w:styleId="StylCzerwonyWyjustowany">
    <w:name w:val="Styl Czerwony Wyjustowany"/>
    <w:basedOn w:val="Normalny"/>
    <w:rsid w:val="00271D6A"/>
    <w:pPr>
      <w:spacing w:after="0" w:line="240" w:lineRule="auto"/>
      <w:jc w:val="both"/>
    </w:pPr>
    <w:rPr>
      <w:sz w:val="24"/>
      <w:lang w:val="pl-PL" w:eastAsia="pl-PL"/>
    </w:rPr>
  </w:style>
  <w:style w:type="paragraph" w:customStyle="1" w:styleId="StylSpistreci110pt">
    <w:name w:val="Styl Spis treści 1 + 10 pt"/>
    <w:basedOn w:val="Spistreci1"/>
    <w:rsid w:val="00271D6A"/>
    <w:pPr>
      <w:tabs>
        <w:tab w:val="clear" w:pos="8789"/>
        <w:tab w:val="left" w:pos="480"/>
        <w:tab w:val="right" w:leader="dot" w:pos="9061"/>
      </w:tabs>
      <w:spacing w:before="120" w:after="120" w:line="240" w:lineRule="auto"/>
      <w:ind w:left="0" w:firstLine="0"/>
      <w:jc w:val="both"/>
    </w:pPr>
    <w:rPr>
      <w:b/>
      <w:bCs/>
      <w:caps w:val="0"/>
      <w:sz w:val="20"/>
      <w:szCs w:val="24"/>
      <w:lang w:val="pl-PL" w:eastAsia="pl-PL"/>
    </w:rPr>
  </w:style>
  <w:style w:type="paragraph" w:customStyle="1" w:styleId="StylLegenda12ptNiePogrubienie">
    <w:name w:val="Styl Legenda + 12 pt Nie Pogrubienie"/>
    <w:basedOn w:val="Legenda"/>
    <w:rsid w:val="00271D6A"/>
    <w:pPr>
      <w:spacing w:after="0" w:line="240" w:lineRule="auto"/>
      <w:ind w:left="0"/>
    </w:pPr>
    <w:rPr>
      <w:b w:val="0"/>
      <w:i w:val="0"/>
      <w:sz w:val="22"/>
      <w:lang w:val="pl-PL" w:eastAsia="pl-PL"/>
    </w:rPr>
  </w:style>
  <w:style w:type="character" w:customStyle="1" w:styleId="LegendaZnak">
    <w:name w:val="Legenda Znak"/>
    <w:basedOn w:val="Domylnaczcionkaakapitu"/>
    <w:rsid w:val="00271D6A"/>
    <w:rPr>
      <w:b/>
      <w:bCs/>
      <w:noProof w:val="0"/>
      <w:lang w:val="pl-PL" w:eastAsia="pl-PL" w:bidi="ar-SA"/>
    </w:rPr>
  </w:style>
  <w:style w:type="character" w:customStyle="1" w:styleId="StylLegenda12ptNiePogrubienieZnak">
    <w:name w:val="Styl Legenda + 12 pt Nie Pogrubienie Znak"/>
    <w:basedOn w:val="LegendaZnak"/>
    <w:rsid w:val="00271D6A"/>
    <w:rPr>
      <w:rFonts w:ascii="Arial" w:hAnsi="Arial"/>
      <w:b/>
      <w:bCs/>
      <w:noProof w:val="0"/>
      <w:sz w:val="22"/>
      <w:lang w:val="pl-PL" w:eastAsia="pl-PL" w:bidi="ar-SA"/>
    </w:rPr>
  </w:style>
  <w:style w:type="paragraph" w:customStyle="1" w:styleId="StylLegenda12ptNiePogrubienieWyjustowanyPierwszywiers">
    <w:name w:val="Styl Legenda + 12 pt Nie Pogrubienie Wyjustowany Pierwszy wiers..."/>
    <w:basedOn w:val="Legenda"/>
    <w:rsid w:val="00271D6A"/>
    <w:pPr>
      <w:spacing w:after="0" w:line="360" w:lineRule="auto"/>
      <w:ind w:left="0" w:firstLine="360"/>
      <w:jc w:val="both"/>
    </w:pPr>
    <w:rPr>
      <w:b w:val="0"/>
      <w:i w:val="0"/>
      <w:sz w:val="22"/>
      <w:lang w:val="pl-PL" w:eastAsia="pl-PL"/>
    </w:rPr>
  </w:style>
  <w:style w:type="paragraph" w:customStyle="1" w:styleId="StylLegenda12ptNiePogrubienieWyjustowanyZlewej064">
    <w:name w:val="Styl Legenda + 12 pt Nie Pogrubienie Wyjustowany Z lewej:  064..."/>
    <w:basedOn w:val="Legenda"/>
    <w:autoRedefine/>
    <w:rsid w:val="00271D6A"/>
    <w:pPr>
      <w:spacing w:after="0" w:line="360" w:lineRule="auto"/>
      <w:ind w:left="362"/>
      <w:jc w:val="both"/>
    </w:pPr>
    <w:rPr>
      <w:b w:val="0"/>
      <w:i w:val="0"/>
      <w:sz w:val="22"/>
      <w:lang w:val="pl-PL" w:eastAsia="pl-PL"/>
    </w:rPr>
  </w:style>
  <w:style w:type="paragraph" w:customStyle="1" w:styleId="xl72">
    <w:name w:val="xl72"/>
    <w:basedOn w:val="Normalny"/>
    <w:rsid w:val="00CD454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cs="Arial"/>
      <w:sz w:val="24"/>
      <w:szCs w:val="24"/>
      <w:lang w:eastAsia="en-GB"/>
    </w:rPr>
  </w:style>
  <w:style w:type="paragraph" w:customStyle="1" w:styleId="xl73">
    <w:name w:val="xl73"/>
    <w:basedOn w:val="Normalny"/>
    <w:rsid w:val="00CD454C"/>
    <w:pPr>
      <w:pBdr>
        <w:top w:val="single" w:sz="4" w:space="0" w:color="auto"/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cs="Arial"/>
      <w:sz w:val="24"/>
      <w:szCs w:val="24"/>
      <w:lang w:eastAsia="en-GB"/>
    </w:rPr>
  </w:style>
  <w:style w:type="paragraph" w:customStyle="1" w:styleId="xl74">
    <w:name w:val="xl74"/>
    <w:basedOn w:val="Normalny"/>
    <w:rsid w:val="00CD454C"/>
    <w:pPr>
      <w:pBdr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cs="Arial"/>
      <w:sz w:val="24"/>
      <w:szCs w:val="24"/>
      <w:lang w:eastAsia="en-GB"/>
    </w:rPr>
  </w:style>
  <w:style w:type="paragraph" w:customStyle="1" w:styleId="xl75">
    <w:name w:val="xl75"/>
    <w:basedOn w:val="Normalny"/>
    <w:rsid w:val="00CD454C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/>
      <w:sz w:val="24"/>
      <w:szCs w:val="24"/>
      <w:lang w:eastAsia="en-GB"/>
    </w:rPr>
  </w:style>
  <w:style w:type="paragraph" w:customStyle="1" w:styleId="xl76">
    <w:name w:val="xl76"/>
    <w:basedOn w:val="Normalny"/>
    <w:rsid w:val="00CD454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/>
      <w:sz w:val="24"/>
      <w:szCs w:val="24"/>
      <w:lang w:eastAsia="en-GB"/>
    </w:rPr>
  </w:style>
  <w:style w:type="paragraph" w:customStyle="1" w:styleId="xl77">
    <w:name w:val="xl77"/>
    <w:basedOn w:val="Normalny"/>
    <w:rsid w:val="00CD454C"/>
    <w:pPr>
      <w:pBdr>
        <w:top w:val="single" w:sz="4" w:space="0" w:color="auto"/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/>
      <w:sz w:val="24"/>
      <w:szCs w:val="24"/>
      <w:lang w:eastAsia="en-GB"/>
    </w:rPr>
  </w:style>
  <w:style w:type="paragraph" w:customStyle="1" w:styleId="xl78">
    <w:name w:val="xl78"/>
    <w:basedOn w:val="Normalny"/>
    <w:rsid w:val="00CD454C"/>
    <w:pPr>
      <w:pBdr>
        <w:top w:val="single" w:sz="4" w:space="0" w:color="auto"/>
        <w:left w:val="single" w:sz="8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/>
      <w:sz w:val="24"/>
      <w:szCs w:val="24"/>
      <w:lang w:eastAsia="en-GB"/>
    </w:rPr>
  </w:style>
  <w:style w:type="paragraph" w:customStyle="1" w:styleId="xl79">
    <w:name w:val="xl79"/>
    <w:basedOn w:val="Normalny"/>
    <w:rsid w:val="00CD454C"/>
    <w:pPr>
      <w:pBdr>
        <w:top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/>
      <w:sz w:val="24"/>
      <w:szCs w:val="24"/>
      <w:lang w:eastAsia="en-GB"/>
    </w:rPr>
  </w:style>
  <w:style w:type="paragraph" w:customStyle="1" w:styleId="xl80">
    <w:name w:val="xl80"/>
    <w:basedOn w:val="Normalny"/>
    <w:rsid w:val="00CD454C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/>
      <w:sz w:val="24"/>
      <w:szCs w:val="24"/>
      <w:lang w:eastAsia="en-GB"/>
    </w:rPr>
  </w:style>
  <w:style w:type="paragraph" w:customStyle="1" w:styleId="xl81">
    <w:name w:val="xl81"/>
    <w:basedOn w:val="Normalny"/>
    <w:rsid w:val="00CD454C"/>
    <w:pPr>
      <w:pBdr>
        <w:top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/>
      <w:sz w:val="24"/>
      <w:szCs w:val="24"/>
      <w:lang w:eastAsia="en-GB"/>
    </w:rPr>
  </w:style>
  <w:style w:type="paragraph" w:customStyle="1" w:styleId="xl82">
    <w:name w:val="xl82"/>
    <w:basedOn w:val="Normalny"/>
    <w:rsid w:val="00CD454C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cs="Arial"/>
      <w:sz w:val="24"/>
      <w:szCs w:val="24"/>
      <w:lang w:eastAsia="en-GB"/>
    </w:rPr>
  </w:style>
  <w:style w:type="paragraph" w:customStyle="1" w:styleId="xl83">
    <w:name w:val="xl83"/>
    <w:basedOn w:val="Normalny"/>
    <w:rsid w:val="00CD454C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/>
      <w:sz w:val="24"/>
      <w:szCs w:val="24"/>
      <w:lang w:eastAsia="en-GB"/>
    </w:rPr>
  </w:style>
  <w:style w:type="paragraph" w:customStyle="1" w:styleId="xl84">
    <w:name w:val="xl84"/>
    <w:basedOn w:val="Normalny"/>
    <w:rsid w:val="00CD454C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hAnsi="Times New Roman"/>
      <w:sz w:val="24"/>
      <w:szCs w:val="24"/>
      <w:lang w:eastAsia="en-GB"/>
    </w:rPr>
  </w:style>
  <w:style w:type="paragraph" w:customStyle="1" w:styleId="xl85">
    <w:name w:val="xl85"/>
    <w:basedOn w:val="Normalny"/>
    <w:rsid w:val="00CD454C"/>
    <w:pPr>
      <w:pBdr>
        <w:top w:val="single" w:sz="8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/>
      <w:sz w:val="24"/>
      <w:szCs w:val="24"/>
      <w:lang w:eastAsia="en-GB"/>
    </w:rPr>
  </w:style>
  <w:style w:type="paragraph" w:customStyle="1" w:styleId="xl86">
    <w:name w:val="xl86"/>
    <w:basedOn w:val="Normalny"/>
    <w:rsid w:val="00CD454C"/>
    <w:pPr>
      <w:pBdr>
        <w:top w:val="single" w:sz="8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/>
      <w:sz w:val="24"/>
      <w:szCs w:val="24"/>
      <w:lang w:eastAsia="en-GB"/>
    </w:rPr>
  </w:style>
  <w:style w:type="paragraph" w:customStyle="1" w:styleId="xl87">
    <w:name w:val="xl87"/>
    <w:basedOn w:val="Normalny"/>
    <w:rsid w:val="00CD454C"/>
    <w:pPr>
      <w:pBdr>
        <w:top w:val="single" w:sz="8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/>
      <w:sz w:val="24"/>
      <w:szCs w:val="24"/>
      <w:lang w:eastAsia="en-GB"/>
    </w:rPr>
  </w:style>
  <w:style w:type="paragraph" w:customStyle="1" w:styleId="xl88">
    <w:name w:val="xl88"/>
    <w:basedOn w:val="Normalny"/>
    <w:rsid w:val="00CD454C"/>
    <w:pPr>
      <w:pBdr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/>
      <w:sz w:val="24"/>
      <w:szCs w:val="24"/>
      <w:lang w:eastAsia="en-GB"/>
    </w:rPr>
  </w:style>
  <w:style w:type="paragraph" w:customStyle="1" w:styleId="xl89">
    <w:name w:val="xl89"/>
    <w:basedOn w:val="Normalny"/>
    <w:rsid w:val="00CD454C"/>
    <w:pPr>
      <w:pBdr>
        <w:top w:val="single" w:sz="8" w:space="0" w:color="auto"/>
        <w:left w:val="single" w:sz="8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cs="Arial"/>
      <w:b/>
      <w:bCs/>
      <w:sz w:val="24"/>
      <w:szCs w:val="24"/>
      <w:lang w:eastAsia="en-GB"/>
    </w:rPr>
  </w:style>
  <w:style w:type="paragraph" w:customStyle="1" w:styleId="xl90">
    <w:name w:val="xl90"/>
    <w:basedOn w:val="Normalny"/>
    <w:rsid w:val="00CD454C"/>
    <w:pPr>
      <w:pBdr>
        <w:top w:val="single" w:sz="8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cs="Arial"/>
      <w:b/>
      <w:bCs/>
      <w:sz w:val="24"/>
      <w:szCs w:val="24"/>
      <w:lang w:eastAsia="en-GB"/>
    </w:rPr>
  </w:style>
  <w:style w:type="paragraph" w:customStyle="1" w:styleId="xl91">
    <w:name w:val="xl91"/>
    <w:basedOn w:val="Normalny"/>
    <w:rsid w:val="00CD454C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cs="Arial"/>
      <w:b/>
      <w:bCs/>
      <w:sz w:val="24"/>
      <w:szCs w:val="24"/>
      <w:lang w:eastAsia="en-GB"/>
    </w:rPr>
  </w:style>
  <w:style w:type="paragraph" w:customStyle="1" w:styleId="xl92">
    <w:name w:val="xl92"/>
    <w:basedOn w:val="Normalny"/>
    <w:rsid w:val="00CD454C"/>
    <w:pPr>
      <w:pBdr>
        <w:top w:val="single" w:sz="8" w:space="0" w:color="auto"/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/>
      <w:sz w:val="24"/>
      <w:szCs w:val="24"/>
      <w:lang w:eastAsia="en-GB"/>
    </w:rPr>
  </w:style>
  <w:style w:type="paragraph" w:customStyle="1" w:styleId="xl93">
    <w:name w:val="xl93"/>
    <w:basedOn w:val="Normalny"/>
    <w:rsid w:val="00CD454C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/>
      <w:sz w:val="24"/>
      <w:szCs w:val="24"/>
      <w:lang w:eastAsia="en-GB"/>
    </w:rPr>
  </w:style>
  <w:style w:type="paragraph" w:customStyle="1" w:styleId="xl94">
    <w:name w:val="xl94"/>
    <w:basedOn w:val="Normalny"/>
    <w:rsid w:val="00CD454C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/>
      <w:sz w:val="24"/>
      <w:szCs w:val="24"/>
      <w:lang w:eastAsia="en-GB"/>
    </w:rPr>
  </w:style>
  <w:style w:type="paragraph" w:customStyle="1" w:styleId="xl95">
    <w:name w:val="xl95"/>
    <w:basedOn w:val="Normalny"/>
    <w:rsid w:val="00CD454C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cs="Arial"/>
      <w:sz w:val="24"/>
      <w:szCs w:val="24"/>
      <w:lang w:eastAsia="en-GB"/>
    </w:rPr>
  </w:style>
  <w:style w:type="paragraph" w:customStyle="1" w:styleId="xl96">
    <w:name w:val="xl96"/>
    <w:basedOn w:val="Normalny"/>
    <w:rsid w:val="00CD454C"/>
    <w:pPr>
      <w:pBdr>
        <w:top w:val="single" w:sz="8" w:space="0" w:color="auto"/>
        <w:left w:val="single" w:sz="8" w:space="0" w:color="auto"/>
        <w:bottom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cs="Arial"/>
      <w:b/>
      <w:bCs/>
      <w:color w:val="0070C0"/>
      <w:sz w:val="24"/>
      <w:szCs w:val="24"/>
      <w:lang w:eastAsia="en-GB"/>
    </w:rPr>
  </w:style>
  <w:style w:type="paragraph" w:customStyle="1" w:styleId="xl97">
    <w:name w:val="xl97"/>
    <w:basedOn w:val="Normalny"/>
    <w:rsid w:val="00CD454C"/>
    <w:pPr>
      <w:pBdr>
        <w:top w:val="single" w:sz="8" w:space="0" w:color="auto"/>
        <w:bottom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cs="Arial"/>
      <w:b/>
      <w:bCs/>
      <w:color w:val="0070C0"/>
      <w:sz w:val="24"/>
      <w:szCs w:val="24"/>
      <w:lang w:eastAsia="en-GB"/>
    </w:rPr>
  </w:style>
  <w:style w:type="paragraph" w:customStyle="1" w:styleId="xl98">
    <w:name w:val="xl98"/>
    <w:basedOn w:val="Normalny"/>
    <w:rsid w:val="00CD454C"/>
    <w:pPr>
      <w:pBdr>
        <w:top w:val="single" w:sz="8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cs="Arial"/>
      <w:b/>
      <w:bCs/>
      <w:color w:val="0070C0"/>
      <w:sz w:val="24"/>
      <w:szCs w:val="24"/>
      <w:lang w:eastAsia="en-GB"/>
    </w:rPr>
  </w:style>
  <w:style w:type="paragraph" w:customStyle="1" w:styleId="xl99">
    <w:name w:val="xl99"/>
    <w:basedOn w:val="Normalny"/>
    <w:rsid w:val="00CD454C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  <w:jc w:val="right"/>
      <w:textAlignment w:val="center"/>
    </w:pPr>
    <w:rPr>
      <w:rFonts w:cs="Arial"/>
      <w:b/>
      <w:bCs/>
      <w:color w:val="0070C0"/>
      <w:sz w:val="24"/>
      <w:szCs w:val="24"/>
      <w:lang w:eastAsia="en-GB"/>
    </w:rPr>
  </w:style>
  <w:style w:type="paragraph" w:customStyle="1" w:styleId="xl100">
    <w:name w:val="xl100"/>
    <w:basedOn w:val="Normalny"/>
    <w:rsid w:val="00CD454C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cs="Arial"/>
      <w:b/>
      <w:bCs/>
      <w:color w:val="0070C0"/>
      <w:sz w:val="24"/>
      <w:szCs w:val="24"/>
      <w:lang w:eastAsia="en-GB"/>
    </w:rPr>
  </w:style>
  <w:style w:type="paragraph" w:customStyle="1" w:styleId="xl101">
    <w:name w:val="xl101"/>
    <w:basedOn w:val="Normalny"/>
    <w:rsid w:val="00CD454C"/>
    <w:pPr>
      <w:pBdr>
        <w:top w:val="single" w:sz="8" w:space="0" w:color="auto"/>
        <w:left w:val="single" w:sz="4" w:space="0" w:color="auto"/>
        <w:bottom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cs="Arial"/>
      <w:b/>
      <w:bCs/>
      <w:color w:val="0070C0"/>
      <w:sz w:val="24"/>
      <w:szCs w:val="24"/>
      <w:lang w:eastAsia="en-GB"/>
    </w:rPr>
  </w:style>
  <w:style w:type="paragraph" w:customStyle="1" w:styleId="xl102">
    <w:name w:val="xl102"/>
    <w:basedOn w:val="Normalny"/>
    <w:rsid w:val="00CD454C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cs="Arial"/>
      <w:b/>
      <w:bCs/>
      <w:color w:val="0070C0"/>
      <w:sz w:val="24"/>
      <w:szCs w:val="24"/>
      <w:lang w:eastAsia="en-GB"/>
    </w:rPr>
  </w:style>
  <w:style w:type="paragraph" w:customStyle="1" w:styleId="xl103">
    <w:name w:val="xl103"/>
    <w:basedOn w:val="Normalny"/>
    <w:rsid w:val="00CD454C"/>
    <w:pPr>
      <w:pBdr>
        <w:top w:val="single" w:sz="8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cs="Arial"/>
      <w:color w:val="0070C0"/>
      <w:sz w:val="24"/>
      <w:szCs w:val="24"/>
      <w:lang w:eastAsia="en-GB"/>
    </w:rPr>
  </w:style>
  <w:style w:type="paragraph" w:customStyle="1" w:styleId="xl104">
    <w:name w:val="xl104"/>
    <w:basedOn w:val="Normalny"/>
    <w:rsid w:val="00CD454C"/>
    <w:pPr>
      <w:pBdr>
        <w:top w:val="single" w:sz="8" w:space="0" w:color="auto"/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cs="Arial"/>
      <w:sz w:val="24"/>
      <w:szCs w:val="24"/>
      <w:lang w:eastAsia="en-GB"/>
    </w:rPr>
  </w:style>
  <w:style w:type="paragraph" w:customStyle="1" w:styleId="xl105">
    <w:name w:val="xl105"/>
    <w:basedOn w:val="Normalny"/>
    <w:rsid w:val="00CD454C"/>
    <w:pPr>
      <w:pBdr>
        <w:top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cs="Arial"/>
      <w:sz w:val="24"/>
      <w:szCs w:val="24"/>
      <w:lang w:eastAsia="en-GB"/>
    </w:rPr>
  </w:style>
  <w:style w:type="paragraph" w:customStyle="1" w:styleId="xl106">
    <w:name w:val="xl106"/>
    <w:basedOn w:val="Normalny"/>
    <w:rsid w:val="00CD454C"/>
    <w:pPr>
      <w:pBdr>
        <w:top w:val="single" w:sz="8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cs="Arial"/>
      <w:sz w:val="24"/>
      <w:szCs w:val="24"/>
      <w:lang w:eastAsia="en-GB"/>
    </w:rPr>
  </w:style>
  <w:style w:type="paragraph" w:customStyle="1" w:styleId="xl107">
    <w:name w:val="xl107"/>
    <w:basedOn w:val="Normalny"/>
    <w:rsid w:val="00CD454C"/>
    <w:pPr>
      <w:pBdr>
        <w:top w:val="single" w:sz="8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cs="Arial"/>
      <w:sz w:val="24"/>
      <w:szCs w:val="24"/>
      <w:lang w:eastAsia="en-GB"/>
    </w:rPr>
  </w:style>
  <w:style w:type="paragraph" w:customStyle="1" w:styleId="xl108">
    <w:name w:val="xl108"/>
    <w:basedOn w:val="Normalny"/>
    <w:rsid w:val="00CD454C"/>
    <w:pPr>
      <w:pBdr>
        <w:top w:val="single" w:sz="8" w:space="0" w:color="auto"/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cs="Arial"/>
      <w:sz w:val="24"/>
      <w:szCs w:val="24"/>
      <w:lang w:eastAsia="en-GB"/>
    </w:rPr>
  </w:style>
  <w:style w:type="paragraph" w:customStyle="1" w:styleId="xl109">
    <w:name w:val="xl109"/>
    <w:basedOn w:val="Normalny"/>
    <w:rsid w:val="00CD454C"/>
    <w:pPr>
      <w:pBdr>
        <w:top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cs="Arial"/>
      <w:sz w:val="24"/>
      <w:szCs w:val="24"/>
      <w:lang w:eastAsia="en-GB"/>
    </w:rPr>
  </w:style>
  <w:style w:type="paragraph" w:customStyle="1" w:styleId="xl110">
    <w:name w:val="xl110"/>
    <w:basedOn w:val="Normalny"/>
    <w:rsid w:val="00CD454C"/>
    <w:pPr>
      <w:pBdr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cs="Arial"/>
      <w:sz w:val="24"/>
      <w:szCs w:val="24"/>
      <w:lang w:eastAsia="en-GB"/>
    </w:rPr>
  </w:style>
  <w:style w:type="paragraph" w:customStyle="1" w:styleId="xl111">
    <w:name w:val="xl111"/>
    <w:basedOn w:val="Normalny"/>
    <w:rsid w:val="00CD454C"/>
    <w:pPr>
      <w:pBdr>
        <w:left w:val="single" w:sz="4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cs="Arial"/>
      <w:sz w:val="24"/>
      <w:szCs w:val="24"/>
      <w:lang w:eastAsia="en-GB"/>
    </w:rPr>
  </w:style>
  <w:style w:type="paragraph" w:customStyle="1" w:styleId="xl112">
    <w:name w:val="xl112"/>
    <w:basedOn w:val="Normalny"/>
    <w:rsid w:val="00CD454C"/>
    <w:pPr>
      <w:pBdr>
        <w:lef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/>
      <w:sz w:val="24"/>
      <w:szCs w:val="24"/>
      <w:lang w:eastAsia="en-GB"/>
    </w:rPr>
  </w:style>
  <w:style w:type="paragraph" w:customStyle="1" w:styleId="xl113">
    <w:name w:val="xl113"/>
    <w:basedOn w:val="Normalny"/>
    <w:rsid w:val="00CD454C"/>
    <w:pPr>
      <w:pBdr>
        <w:top w:val="single" w:sz="8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cs="Arial"/>
      <w:b/>
      <w:bCs/>
      <w:color w:val="0070C0"/>
      <w:sz w:val="24"/>
      <w:szCs w:val="24"/>
      <w:lang w:eastAsia="en-GB"/>
    </w:rPr>
  </w:style>
  <w:style w:type="paragraph" w:customStyle="1" w:styleId="xl114">
    <w:name w:val="xl114"/>
    <w:basedOn w:val="Normalny"/>
    <w:rsid w:val="00CD454C"/>
    <w:pPr>
      <w:pBdr>
        <w:top w:val="single" w:sz="8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cs="Arial"/>
      <w:color w:val="0070C0"/>
      <w:sz w:val="24"/>
      <w:szCs w:val="24"/>
      <w:lang w:eastAsia="en-GB"/>
    </w:rPr>
  </w:style>
  <w:style w:type="paragraph" w:customStyle="1" w:styleId="xl115">
    <w:name w:val="xl115"/>
    <w:basedOn w:val="Normalny"/>
    <w:rsid w:val="00CD454C"/>
    <w:pPr>
      <w:pBdr>
        <w:top w:val="single" w:sz="8" w:space="0" w:color="auto"/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/>
      <w:sz w:val="24"/>
      <w:szCs w:val="24"/>
      <w:lang w:eastAsia="en-GB"/>
    </w:rPr>
  </w:style>
  <w:style w:type="paragraph" w:customStyle="1" w:styleId="xl116">
    <w:name w:val="xl116"/>
    <w:basedOn w:val="Normalny"/>
    <w:rsid w:val="00CD454C"/>
    <w:pPr>
      <w:pBdr>
        <w:top w:val="single" w:sz="8" w:space="0" w:color="auto"/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/>
      <w:sz w:val="24"/>
      <w:szCs w:val="24"/>
      <w:lang w:eastAsia="en-GB"/>
    </w:rPr>
  </w:style>
  <w:style w:type="paragraph" w:customStyle="1" w:styleId="xl117">
    <w:name w:val="xl117"/>
    <w:basedOn w:val="Normalny"/>
    <w:rsid w:val="00CD454C"/>
    <w:pPr>
      <w:pBdr>
        <w:top w:val="single" w:sz="4" w:space="0" w:color="auto"/>
        <w:left w:val="single" w:sz="8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/>
      <w:sz w:val="24"/>
      <w:szCs w:val="24"/>
      <w:lang w:eastAsia="en-GB"/>
    </w:rPr>
  </w:style>
  <w:style w:type="paragraph" w:customStyle="1" w:styleId="xl118">
    <w:name w:val="xl118"/>
    <w:basedOn w:val="Normalny"/>
    <w:rsid w:val="00CD454C"/>
    <w:pPr>
      <w:pBdr>
        <w:top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/>
      <w:sz w:val="24"/>
      <w:szCs w:val="24"/>
      <w:lang w:eastAsia="en-GB"/>
    </w:rPr>
  </w:style>
  <w:style w:type="paragraph" w:customStyle="1" w:styleId="xl119">
    <w:name w:val="xl119"/>
    <w:basedOn w:val="Normalny"/>
    <w:rsid w:val="00CD454C"/>
    <w:pPr>
      <w:pBdr>
        <w:top w:val="single" w:sz="4" w:space="0" w:color="auto"/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/>
      <w:sz w:val="24"/>
      <w:szCs w:val="24"/>
      <w:lang w:eastAsia="en-GB"/>
    </w:rPr>
  </w:style>
  <w:style w:type="paragraph" w:customStyle="1" w:styleId="xl120">
    <w:name w:val="xl120"/>
    <w:basedOn w:val="Normalny"/>
    <w:rsid w:val="00CD454C"/>
    <w:pPr>
      <w:pBdr>
        <w:top w:val="single" w:sz="4" w:space="0" w:color="auto"/>
        <w:left w:val="single" w:sz="8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/>
      <w:sz w:val="24"/>
      <w:szCs w:val="24"/>
      <w:lang w:eastAsia="en-GB"/>
    </w:rPr>
  </w:style>
  <w:style w:type="paragraph" w:customStyle="1" w:styleId="xl121">
    <w:name w:val="xl121"/>
    <w:basedOn w:val="Normalny"/>
    <w:rsid w:val="00CD454C"/>
    <w:pPr>
      <w:pBdr>
        <w:top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/>
      <w:sz w:val="24"/>
      <w:szCs w:val="24"/>
      <w:lang w:eastAsia="en-GB"/>
    </w:rPr>
  </w:style>
  <w:style w:type="paragraph" w:customStyle="1" w:styleId="xl122">
    <w:name w:val="xl122"/>
    <w:basedOn w:val="Normalny"/>
    <w:rsid w:val="00CD454C"/>
    <w:pPr>
      <w:pBdr>
        <w:top w:val="single" w:sz="4" w:space="0" w:color="auto"/>
        <w:left w:val="single" w:sz="8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/>
      <w:sz w:val="24"/>
      <w:szCs w:val="24"/>
      <w:lang w:eastAsia="en-GB"/>
    </w:rPr>
  </w:style>
  <w:style w:type="paragraph" w:customStyle="1" w:styleId="xl123">
    <w:name w:val="xl123"/>
    <w:basedOn w:val="Normalny"/>
    <w:rsid w:val="00CD454C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/>
      <w:sz w:val="24"/>
      <w:szCs w:val="24"/>
      <w:lang w:eastAsia="en-GB"/>
    </w:rPr>
  </w:style>
  <w:style w:type="paragraph" w:customStyle="1" w:styleId="xl124">
    <w:name w:val="xl124"/>
    <w:basedOn w:val="Normalny"/>
    <w:rsid w:val="00CD454C"/>
    <w:pPr>
      <w:pBdr>
        <w:top w:val="single" w:sz="4" w:space="0" w:color="auto"/>
        <w:left w:val="single" w:sz="4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/>
      <w:sz w:val="24"/>
      <w:szCs w:val="24"/>
      <w:lang w:eastAsia="en-GB"/>
    </w:rPr>
  </w:style>
  <w:style w:type="paragraph" w:customStyle="1" w:styleId="xl125">
    <w:name w:val="xl125"/>
    <w:basedOn w:val="Normalny"/>
    <w:rsid w:val="00CD454C"/>
    <w:pPr>
      <w:pBdr>
        <w:top w:val="single" w:sz="8" w:space="0" w:color="auto"/>
        <w:left w:val="single" w:sz="8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/>
      <w:sz w:val="24"/>
      <w:szCs w:val="24"/>
      <w:lang w:eastAsia="en-GB"/>
    </w:rPr>
  </w:style>
  <w:style w:type="paragraph" w:customStyle="1" w:styleId="xl126">
    <w:name w:val="xl126"/>
    <w:basedOn w:val="Normalny"/>
    <w:rsid w:val="00CD454C"/>
    <w:pPr>
      <w:pBdr>
        <w:top w:val="single" w:sz="8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/>
      <w:sz w:val="24"/>
      <w:szCs w:val="24"/>
      <w:lang w:eastAsia="en-GB"/>
    </w:rPr>
  </w:style>
  <w:style w:type="paragraph" w:customStyle="1" w:styleId="xl127">
    <w:name w:val="xl127"/>
    <w:basedOn w:val="Normalny"/>
    <w:rsid w:val="00CD454C"/>
    <w:pPr>
      <w:pBdr>
        <w:top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/>
      <w:sz w:val="24"/>
      <w:szCs w:val="24"/>
      <w:lang w:eastAsia="en-GB"/>
    </w:rPr>
  </w:style>
  <w:style w:type="paragraph" w:customStyle="1" w:styleId="xl128">
    <w:name w:val="xl128"/>
    <w:basedOn w:val="Normalny"/>
    <w:rsid w:val="00CD454C"/>
    <w:pPr>
      <w:pBdr>
        <w:top w:val="single" w:sz="4" w:space="0" w:color="auto"/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cs="Arial"/>
      <w:sz w:val="24"/>
      <w:szCs w:val="24"/>
      <w:lang w:eastAsia="en-GB"/>
    </w:rPr>
  </w:style>
  <w:style w:type="paragraph" w:customStyle="1" w:styleId="xl129">
    <w:name w:val="xl129"/>
    <w:basedOn w:val="Normalny"/>
    <w:rsid w:val="00CD454C"/>
    <w:pPr>
      <w:pBdr>
        <w:top w:val="single" w:sz="4" w:space="0" w:color="auto"/>
        <w:left w:val="single" w:sz="8" w:space="0" w:color="auto"/>
        <w:bottom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hAnsi="Times New Roman"/>
      <w:sz w:val="24"/>
      <w:szCs w:val="24"/>
      <w:lang w:eastAsia="en-GB"/>
    </w:rPr>
  </w:style>
  <w:style w:type="paragraph" w:customStyle="1" w:styleId="xl130">
    <w:name w:val="xl130"/>
    <w:basedOn w:val="Normalny"/>
    <w:rsid w:val="00CD454C"/>
    <w:pPr>
      <w:pBdr>
        <w:top w:val="single" w:sz="4" w:space="0" w:color="auto"/>
        <w:left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cs="Arial"/>
      <w:sz w:val="24"/>
      <w:szCs w:val="24"/>
      <w:lang w:eastAsia="en-GB"/>
    </w:rPr>
  </w:style>
  <w:style w:type="paragraph" w:customStyle="1" w:styleId="xl131">
    <w:name w:val="xl131"/>
    <w:basedOn w:val="Normalny"/>
    <w:rsid w:val="00CD454C"/>
    <w:pPr>
      <w:pBdr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/>
      <w:sz w:val="24"/>
      <w:szCs w:val="24"/>
      <w:lang w:eastAsia="en-GB"/>
    </w:rPr>
  </w:style>
  <w:style w:type="paragraph" w:customStyle="1" w:styleId="xl132">
    <w:name w:val="xl132"/>
    <w:basedOn w:val="Normalny"/>
    <w:rsid w:val="00CD454C"/>
    <w:pPr>
      <w:pBdr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/>
      <w:sz w:val="24"/>
      <w:szCs w:val="24"/>
      <w:lang w:eastAsia="en-GB"/>
    </w:rPr>
  </w:style>
  <w:style w:type="paragraph" w:customStyle="1" w:styleId="xl133">
    <w:name w:val="xl133"/>
    <w:basedOn w:val="Normalny"/>
    <w:rsid w:val="00CD454C"/>
    <w:pPr>
      <w:pBdr>
        <w:top w:val="single" w:sz="8" w:space="0" w:color="auto"/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cs="Arial"/>
      <w:sz w:val="24"/>
      <w:szCs w:val="24"/>
      <w:lang w:eastAsia="en-GB"/>
    </w:rPr>
  </w:style>
  <w:style w:type="paragraph" w:customStyle="1" w:styleId="xl134">
    <w:name w:val="xl134"/>
    <w:basedOn w:val="Normalny"/>
    <w:rsid w:val="00CD454C"/>
    <w:pPr>
      <w:pBdr>
        <w:top w:val="single" w:sz="8" w:space="0" w:color="auto"/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cs="Arial"/>
      <w:sz w:val="24"/>
      <w:szCs w:val="24"/>
      <w:lang w:eastAsia="en-GB"/>
    </w:rPr>
  </w:style>
  <w:style w:type="paragraph" w:customStyle="1" w:styleId="xl135">
    <w:name w:val="xl135"/>
    <w:basedOn w:val="Normalny"/>
    <w:rsid w:val="00CD454C"/>
    <w:pPr>
      <w:pBdr>
        <w:top w:val="single" w:sz="4" w:space="0" w:color="auto"/>
        <w:left w:val="single" w:sz="8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cs="Arial"/>
      <w:sz w:val="24"/>
      <w:szCs w:val="24"/>
      <w:lang w:eastAsia="en-GB"/>
    </w:rPr>
  </w:style>
  <w:style w:type="paragraph" w:customStyle="1" w:styleId="xl136">
    <w:name w:val="xl136"/>
    <w:basedOn w:val="Normalny"/>
    <w:rsid w:val="00CD454C"/>
    <w:pPr>
      <w:pBdr>
        <w:top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cs="Arial"/>
      <w:sz w:val="24"/>
      <w:szCs w:val="24"/>
      <w:lang w:eastAsia="en-GB"/>
    </w:rPr>
  </w:style>
  <w:style w:type="paragraph" w:customStyle="1" w:styleId="xl137">
    <w:name w:val="xl137"/>
    <w:basedOn w:val="Normalny"/>
    <w:rsid w:val="00CD454C"/>
    <w:pPr>
      <w:pBdr>
        <w:top w:val="single" w:sz="4" w:space="0" w:color="auto"/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cs="Arial"/>
      <w:sz w:val="24"/>
      <w:szCs w:val="24"/>
      <w:lang w:eastAsia="en-GB"/>
    </w:rPr>
  </w:style>
  <w:style w:type="paragraph" w:customStyle="1" w:styleId="xl138">
    <w:name w:val="xl138"/>
    <w:basedOn w:val="Normalny"/>
    <w:rsid w:val="00CD454C"/>
    <w:pPr>
      <w:pBdr>
        <w:top w:val="single" w:sz="4" w:space="0" w:color="auto"/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cs="Arial"/>
      <w:sz w:val="24"/>
      <w:szCs w:val="24"/>
      <w:lang w:eastAsia="en-GB"/>
    </w:rPr>
  </w:style>
  <w:style w:type="paragraph" w:customStyle="1" w:styleId="xl139">
    <w:name w:val="xl139"/>
    <w:basedOn w:val="Normalny"/>
    <w:rsid w:val="00CD454C"/>
    <w:pPr>
      <w:pBdr>
        <w:top w:val="single" w:sz="4" w:space="0" w:color="auto"/>
        <w:left w:val="single" w:sz="8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cs="Arial"/>
      <w:sz w:val="24"/>
      <w:szCs w:val="24"/>
      <w:lang w:eastAsia="en-GB"/>
    </w:rPr>
  </w:style>
  <w:style w:type="paragraph" w:customStyle="1" w:styleId="xl140">
    <w:name w:val="xl140"/>
    <w:basedOn w:val="Normalny"/>
    <w:rsid w:val="00CD454C"/>
    <w:pPr>
      <w:pBdr>
        <w:top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cs="Arial"/>
      <w:sz w:val="24"/>
      <w:szCs w:val="24"/>
      <w:lang w:eastAsia="en-GB"/>
    </w:rPr>
  </w:style>
  <w:style w:type="paragraph" w:customStyle="1" w:styleId="xl141">
    <w:name w:val="xl141"/>
    <w:basedOn w:val="Normalny"/>
    <w:rsid w:val="00CD454C"/>
    <w:pPr>
      <w:pBdr>
        <w:top w:val="single" w:sz="8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cs="Arial"/>
      <w:sz w:val="24"/>
      <w:szCs w:val="24"/>
      <w:lang w:eastAsia="en-GB"/>
    </w:rPr>
  </w:style>
  <w:style w:type="paragraph" w:customStyle="1" w:styleId="xl142">
    <w:name w:val="xl142"/>
    <w:basedOn w:val="Normalny"/>
    <w:rsid w:val="00CD454C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cs="Arial"/>
      <w:color w:val="7F7F7F"/>
      <w:sz w:val="24"/>
      <w:szCs w:val="24"/>
      <w:lang w:eastAsia="en-GB"/>
    </w:rPr>
  </w:style>
  <w:style w:type="paragraph" w:customStyle="1" w:styleId="xl143">
    <w:name w:val="xl143"/>
    <w:basedOn w:val="Normalny"/>
    <w:rsid w:val="00CD454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cs="Arial"/>
      <w:color w:val="7F7F7F"/>
      <w:sz w:val="24"/>
      <w:szCs w:val="24"/>
      <w:lang w:eastAsia="en-GB"/>
    </w:rPr>
  </w:style>
  <w:style w:type="paragraph" w:customStyle="1" w:styleId="xl144">
    <w:name w:val="xl144"/>
    <w:basedOn w:val="Normalny"/>
    <w:rsid w:val="00CD454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cs="Arial"/>
      <w:color w:val="7F7F7F"/>
      <w:sz w:val="24"/>
      <w:szCs w:val="24"/>
      <w:lang w:eastAsia="en-GB"/>
    </w:rPr>
  </w:style>
  <w:style w:type="paragraph" w:customStyle="1" w:styleId="xl145">
    <w:name w:val="xl145"/>
    <w:basedOn w:val="Normalny"/>
    <w:rsid w:val="00CD454C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cs="Arial"/>
      <w:color w:val="7F7F7F"/>
      <w:sz w:val="24"/>
      <w:szCs w:val="24"/>
      <w:lang w:eastAsia="en-GB"/>
    </w:rPr>
  </w:style>
  <w:style w:type="paragraph" w:customStyle="1" w:styleId="xl146">
    <w:name w:val="xl146"/>
    <w:basedOn w:val="Normalny"/>
    <w:rsid w:val="00CD454C"/>
    <w:pPr>
      <w:pBdr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cs="Arial"/>
      <w:color w:val="7F7F7F"/>
      <w:sz w:val="24"/>
      <w:szCs w:val="24"/>
      <w:lang w:eastAsia="en-GB"/>
    </w:rPr>
  </w:style>
  <w:style w:type="paragraph" w:customStyle="1" w:styleId="xl147">
    <w:name w:val="xl147"/>
    <w:basedOn w:val="Normalny"/>
    <w:rsid w:val="00CD454C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cs="Arial"/>
      <w:color w:val="7F7F7F"/>
      <w:sz w:val="16"/>
      <w:szCs w:val="16"/>
      <w:lang w:eastAsia="en-GB"/>
    </w:rPr>
  </w:style>
  <w:style w:type="paragraph" w:customStyle="1" w:styleId="xl148">
    <w:name w:val="xl148"/>
    <w:basedOn w:val="Normalny"/>
    <w:rsid w:val="00CD454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cs="Arial"/>
      <w:color w:val="7F7F7F"/>
      <w:sz w:val="16"/>
      <w:szCs w:val="16"/>
      <w:lang w:eastAsia="en-GB"/>
    </w:rPr>
  </w:style>
  <w:style w:type="paragraph" w:customStyle="1" w:styleId="xl149">
    <w:name w:val="xl149"/>
    <w:basedOn w:val="Normalny"/>
    <w:rsid w:val="00CD454C"/>
    <w:pPr>
      <w:pBdr>
        <w:top w:val="single" w:sz="8" w:space="0" w:color="auto"/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/>
      <w:sz w:val="24"/>
      <w:szCs w:val="24"/>
      <w:lang w:eastAsia="en-GB"/>
    </w:rPr>
  </w:style>
  <w:style w:type="paragraph" w:customStyle="1" w:styleId="xl150">
    <w:name w:val="xl150"/>
    <w:basedOn w:val="Normalny"/>
    <w:rsid w:val="00CD454C"/>
    <w:pPr>
      <w:pBdr>
        <w:top w:val="single" w:sz="4" w:space="0" w:color="auto"/>
        <w:left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/>
      <w:sz w:val="24"/>
      <w:szCs w:val="24"/>
      <w:lang w:eastAsia="en-GB"/>
    </w:rPr>
  </w:style>
  <w:style w:type="paragraph" w:customStyle="1" w:styleId="xl151">
    <w:name w:val="xl151"/>
    <w:basedOn w:val="Normalny"/>
    <w:rsid w:val="00CD454C"/>
    <w:pPr>
      <w:pBdr>
        <w:top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/>
      <w:sz w:val="24"/>
      <w:szCs w:val="24"/>
      <w:lang w:eastAsia="en-GB"/>
    </w:rPr>
  </w:style>
  <w:style w:type="paragraph" w:customStyle="1" w:styleId="xl152">
    <w:name w:val="xl152"/>
    <w:basedOn w:val="Normalny"/>
    <w:rsid w:val="00CD454C"/>
    <w:pPr>
      <w:pBdr>
        <w:left w:val="single" w:sz="4" w:space="0" w:color="auto"/>
        <w:bottom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/>
      <w:sz w:val="24"/>
      <w:szCs w:val="24"/>
      <w:lang w:eastAsia="en-GB"/>
    </w:rPr>
  </w:style>
  <w:style w:type="paragraph" w:customStyle="1" w:styleId="xl153">
    <w:name w:val="xl153"/>
    <w:basedOn w:val="Normalny"/>
    <w:rsid w:val="00CD454C"/>
    <w:pPr>
      <w:pBdr>
        <w:top w:val="single" w:sz="4" w:space="0" w:color="auto"/>
        <w:bottom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/>
      <w:sz w:val="24"/>
      <w:szCs w:val="24"/>
      <w:lang w:eastAsia="en-GB"/>
    </w:rPr>
  </w:style>
  <w:style w:type="paragraph" w:customStyle="1" w:styleId="xl154">
    <w:name w:val="xl154"/>
    <w:basedOn w:val="Normalny"/>
    <w:rsid w:val="00CD454C"/>
    <w:pPr>
      <w:pBdr>
        <w:top w:val="single" w:sz="8" w:space="0" w:color="auto"/>
        <w:left w:val="single" w:sz="8" w:space="0" w:color="auto"/>
        <w:bottom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cs="Arial"/>
      <w:b/>
      <w:bCs/>
      <w:color w:val="0070C0"/>
      <w:sz w:val="24"/>
      <w:szCs w:val="24"/>
      <w:lang w:eastAsia="en-GB"/>
    </w:rPr>
  </w:style>
  <w:style w:type="paragraph" w:customStyle="1" w:styleId="xl155">
    <w:name w:val="xl155"/>
    <w:basedOn w:val="Normalny"/>
    <w:rsid w:val="00CD454C"/>
    <w:pPr>
      <w:pBdr>
        <w:top w:val="single" w:sz="8" w:space="0" w:color="auto"/>
        <w:bottom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cs="Arial"/>
      <w:b/>
      <w:bCs/>
      <w:color w:val="0070C0"/>
      <w:sz w:val="24"/>
      <w:szCs w:val="24"/>
      <w:lang w:eastAsia="en-GB"/>
    </w:rPr>
  </w:style>
  <w:style w:type="paragraph" w:customStyle="1" w:styleId="xl156">
    <w:name w:val="xl156"/>
    <w:basedOn w:val="Normalny"/>
    <w:rsid w:val="00CD454C"/>
    <w:pPr>
      <w:pBdr>
        <w:top w:val="single" w:sz="8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cs="Arial"/>
      <w:b/>
      <w:bCs/>
      <w:color w:val="0070C0"/>
      <w:sz w:val="24"/>
      <w:szCs w:val="24"/>
      <w:lang w:eastAsia="en-GB"/>
    </w:rPr>
  </w:style>
  <w:style w:type="paragraph" w:customStyle="1" w:styleId="xl157">
    <w:name w:val="xl157"/>
    <w:basedOn w:val="Normalny"/>
    <w:rsid w:val="00CD454C"/>
    <w:pPr>
      <w:pBdr>
        <w:top w:val="single" w:sz="8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cs="Arial"/>
      <w:sz w:val="24"/>
      <w:szCs w:val="24"/>
      <w:lang w:eastAsia="en-GB"/>
    </w:rPr>
  </w:style>
  <w:style w:type="paragraph" w:customStyle="1" w:styleId="xl158">
    <w:name w:val="xl158"/>
    <w:basedOn w:val="Normalny"/>
    <w:rsid w:val="00CD454C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cs="Arial"/>
      <w:sz w:val="24"/>
      <w:szCs w:val="24"/>
      <w:lang w:eastAsia="en-GB"/>
    </w:rPr>
  </w:style>
  <w:style w:type="paragraph" w:customStyle="1" w:styleId="xl159">
    <w:name w:val="xl159"/>
    <w:basedOn w:val="Normalny"/>
    <w:rsid w:val="00CD454C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cs="Arial"/>
      <w:color w:val="7F7F7F"/>
      <w:sz w:val="24"/>
      <w:szCs w:val="24"/>
      <w:lang w:eastAsia="en-GB"/>
    </w:rPr>
  </w:style>
  <w:style w:type="paragraph" w:customStyle="1" w:styleId="xl160">
    <w:name w:val="xl160"/>
    <w:basedOn w:val="Normalny"/>
    <w:rsid w:val="00CD454C"/>
    <w:pPr>
      <w:pBdr>
        <w:top w:val="single" w:sz="4" w:space="0" w:color="auto"/>
        <w:left w:val="single" w:sz="4" w:space="0" w:color="auto"/>
        <w:bottom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cs="Arial"/>
      <w:sz w:val="24"/>
      <w:szCs w:val="24"/>
      <w:lang w:eastAsia="en-GB"/>
    </w:rPr>
  </w:style>
  <w:style w:type="paragraph" w:customStyle="1" w:styleId="xl161">
    <w:name w:val="xl161"/>
    <w:basedOn w:val="Normalny"/>
    <w:rsid w:val="00CD454C"/>
    <w:pPr>
      <w:pBdr>
        <w:top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cs="Arial"/>
      <w:sz w:val="24"/>
      <w:szCs w:val="24"/>
      <w:lang w:eastAsia="en-GB"/>
    </w:rPr>
  </w:style>
  <w:style w:type="paragraph" w:customStyle="1" w:styleId="xl162">
    <w:name w:val="xl162"/>
    <w:basedOn w:val="Normalny"/>
    <w:rsid w:val="00CD454C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cs="Arial"/>
      <w:sz w:val="24"/>
      <w:szCs w:val="24"/>
      <w:lang w:eastAsia="en-GB"/>
    </w:rPr>
  </w:style>
  <w:style w:type="paragraph" w:customStyle="1" w:styleId="xl163">
    <w:name w:val="xl163"/>
    <w:basedOn w:val="Normalny"/>
    <w:rsid w:val="00CD454C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cs="Arial"/>
      <w:color w:val="7F7F7F"/>
      <w:sz w:val="24"/>
      <w:szCs w:val="24"/>
      <w:lang w:eastAsia="en-GB"/>
    </w:rPr>
  </w:style>
  <w:style w:type="paragraph" w:customStyle="1" w:styleId="xl164">
    <w:name w:val="xl164"/>
    <w:basedOn w:val="Normalny"/>
    <w:rsid w:val="00CD454C"/>
    <w:pPr>
      <w:pBdr>
        <w:top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cs="Arial"/>
      <w:sz w:val="24"/>
      <w:szCs w:val="24"/>
      <w:lang w:eastAsia="en-GB"/>
    </w:rPr>
  </w:style>
  <w:style w:type="paragraph" w:customStyle="1" w:styleId="xl165">
    <w:name w:val="xl165"/>
    <w:basedOn w:val="Normalny"/>
    <w:rsid w:val="00CD454C"/>
    <w:pPr>
      <w:pBdr>
        <w:top w:val="single" w:sz="8" w:space="0" w:color="auto"/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cs="Arial"/>
      <w:sz w:val="24"/>
      <w:szCs w:val="24"/>
      <w:lang w:eastAsia="en-GB"/>
    </w:rPr>
  </w:style>
  <w:style w:type="paragraph" w:customStyle="1" w:styleId="xl166">
    <w:name w:val="xl166"/>
    <w:basedOn w:val="Normalny"/>
    <w:rsid w:val="00CD454C"/>
    <w:pPr>
      <w:pBdr>
        <w:top w:val="single" w:sz="4" w:space="0" w:color="auto"/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cs="Arial"/>
      <w:sz w:val="24"/>
      <w:szCs w:val="24"/>
      <w:lang w:eastAsia="en-GB"/>
    </w:rPr>
  </w:style>
  <w:style w:type="paragraph" w:customStyle="1" w:styleId="xl167">
    <w:name w:val="xl167"/>
    <w:basedOn w:val="Normalny"/>
    <w:rsid w:val="00CD454C"/>
    <w:pPr>
      <w:pBdr>
        <w:top w:val="single" w:sz="4" w:space="0" w:color="auto"/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cs="Arial"/>
      <w:color w:val="7F7F7F"/>
      <w:sz w:val="24"/>
      <w:szCs w:val="24"/>
      <w:lang w:eastAsia="en-GB"/>
    </w:rPr>
  </w:style>
  <w:style w:type="paragraph" w:customStyle="1" w:styleId="xl168">
    <w:name w:val="xl168"/>
    <w:basedOn w:val="Normalny"/>
    <w:rsid w:val="00CD454C"/>
    <w:pPr>
      <w:pBdr>
        <w:top w:val="single" w:sz="4" w:space="0" w:color="auto"/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cs="Arial"/>
      <w:color w:val="7F7F7F"/>
      <w:sz w:val="24"/>
      <w:szCs w:val="24"/>
      <w:lang w:eastAsia="en-GB"/>
    </w:rPr>
  </w:style>
  <w:style w:type="paragraph" w:customStyle="1" w:styleId="xl169">
    <w:name w:val="xl169"/>
    <w:basedOn w:val="Normalny"/>
    <w:rsid w:val="00CD454C"/>
    <w:pPr>
      <w:pBdr>
        <w:top w:val="single" w:sz="4" w:space="0" w:color="auto"/>
        <w:left w:val="single" w:sz="8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cs="Arial"/>
      <w:sz w:val="24"/>
      <w:szCs w:val="24"/>
      <w:lang w:eastAsia="en-GB"/>
    </w:rPr>
  </w:style>
  <w:style w:type="paragraph" w:customStyle="1" w:styleId="xl170">
    <w:name w:val="xl170"/>
    <w:basedOn w:val="Normalny"/>
    <w:rsid w:val="00CD454C"/>
    <w:pPr>
      <w:pBdr>
        <w:top w:val="single" w:sz="8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cs="Arial"/>
      <w:sz w:val="24"/>
      <w:szCs w:val="24"/>
      <w:lang w:eastAsia="en-GB"/>
    </w:rPr>
  </w:style>
  <w:style w:type="paragraph" w:customStyle="1" w:styleId="xl171">
    <w:name w:val="xl171"/>
    <w:basedOn w:val="Normalny"/>
    <w:rsid w:val="00CD454C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cs="Arial"/>
      <w:sz w:val="24"/>
      <w:szCs w:val="24"/>
      <w:lang w:eastAsia="en-GB"/>
    </w:rPr>
  </w:style>
  <w:style w:type="paragraph" w:customStyle="1" w:styleId="xl172">
    <w:name w:val="xl172"/>
    <w:basedOn w:val="Normalny"/>
    <w:rsid w:val="00CD454C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cs="Arial"/>
      <w:color w:val="7F7F7F"/>
      <w:sz w:val="24"/>
      <w:szCs w:val="24"/>
      <w:lang w:eastAsia="en-GB"/>
    </w:rPr>
  </w:style>
  <w:style w:type="paragraph" w:customStyle="1" w:styleId="xl173">
    <w:name w:val="xl173"/>
    <w:basedOn w:val="Normalny"/>
    <w:rsid w:val="00CD454C"/>
    <w:pPr>
      <w:pBdr>
        <w:top w:val="single" w:sz="4" w:space="0" w:color="auto"/>
        <w:left w:val="single" w:sz="4" w:space="0" w:color="auto"/>
        <w:bottom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cs="Arial"/>
      <w:sz w:val="24"/>
      <w:szCs w:val="24"/>
      <w:lang w:eastAsia="en-GB"/>
    </w:rPr>
  </w:style>
  <w:style w:type="character" w:customStyle="1" w:styleId="Nagwek1Znak">
    <w:name w:val="Nagłówek 1 Znak"/>
    <w:aliases w:val="Chapter Znak,Level 1 Znak,Slawek1 Znak,opis Znak"/>
    <w:basedOn w:val="Domylnaczcionkaakapitu"/>
    <w:link w:val="Nagwek1"/>
    <w:uiPriority w:val="9"/>
    <w:rsid w:val="0045455D"/>
    <w:rPr>
      <w:rFonts w:ascii="Arial" w:hAnsi="Arial"/>
      <w:b/>
      <w:caps/>
      <w:kern w:val="28"/>
      <w:sz w:val="22"/>
      <w:lang w:eastAsia="de-DE"/>
    </w:rPr>
  </w:style>
  <w:style w:type="paragraph" w:styleId="Nagwekspisutreci">
    <w:name w:val="TOC Heading"/>
    <w:basedOn w:val="Nagwek1"/>
    <w:next w:val="Normalny"/>
    <w:uiPriority w:val="39"/>
    <w:unhideWhenUsed/>
    <w:qFormat/>
    <w:rsid w:val="00A974C3"/>
    <w:pPr>
      <w:keepLines/>
      <w:numPr>
        <w:numId w:val="0"/>
      </w:numPr>
      <w:spacing w:before="480" w:after="0"/>
      <w:outlineLvl w:val="9"/>
    </w:pPr>
    <w:rPr>
      <w:rFonts w:asciiTheme="majorHAnsi" w:eastAsiaTheme="majorEastAsia" w:hAnsiTheme="majorHAnsi" w:cstheme="majorBidi"/>
      <w:bCs/>
      <w:caps w:val="0"/>
      <w:color w:val="365F91" w:themeColor="accent1" w:themeShade="BF"/>
      <w:kern w:val="0"/>
      <w:sz w:val="28"/>
      <w:szCs w:val="28"/>
      <w:lang w:val="en-GB"/>
    </w:rPr>
  </w:style>
  <w:style w:type="character" w:customStyle="1" w:styleId="Nagwek3Znak">
    <w:name w:val="Nagłówek 3 Znak"/>
    <w:aliases w:val="Level 3 Znak"/>
    <w:basedOn w:val="Domylnaczcionkaakapitu"/>
    <w:link w:val="Nagwek3"/>
    <w:uiPriority w:val="9"/>
    <w:rsid w:val="00A974C3"/>
    <w:rPr>
      <w:rFonts w:ascii="Arial" w:hAnsi="Arial"/>
      <w:sz w:val="22"/>
      <w:lang w:eastAsia="de-DE"/>
    </w:rPr>
  </w:style>
  <w:style w:type="character" w:customStyle="1" w:styleId="Nagwek4Znak">
    <w:name w:val="Nagłówek 4 Znak"/>
    <w:aliases w:val="Report4 Znak,Level 4 Znak"/>
    <w:basedOn w:val="Domylnaczcionkaakapitu"/>
    <w:link w:val="Nagwek4"/>
    <w:uiPriority w:val="9"/>
    <w:rsid w:val="00A974C3"/>
    <w:rPr>
      <w:rFonts w:ascii="Arial" w:hAnsi="Arial"/>
      <w:i/>
      <w:sz w:val="22"/>
      <w:szCs w:val="22"/>
      <w:lang w:eastAsia="de-DE"/>
    </w:rPr>
  </w:style>
  <w:style w:type="character" w:customStyle="1" w:styleId="Nagwek5Znak">
    <w:name w:val="Nagłówek 5 Znak"/>
    <w:basedOn w:val="Domylnaczcionkaakapitu"/>
    <w:link w:val="Nagwek5"/>
    <w:uiPriority w:val="9"/>
    <w:rsid w:val="00A974C3"/>
    <w:rPr>
      <w:rFonts w:ascii="Arial" w:hAnsi="Arial"/>
      <w:i/>
      <w:lang w:val="en-GB" w:eastAsia="de-DE"/>
    </w:rPr>
  </w:style>
  <w:style w:type="character" w:customStyle="1" w:styleId="Nagwek6Znak">
    <w:name w:val="Nagłówek 6 Znak"/>
    <w:basedOn w:val="Domylnaczcionkaakapitu"/>
    <w:link w:val="Nagwek6"/>
    <w:uiPriority w:val="9"/>
    <w:rsid w:val="00A974C3"/>
    <w:rPr>
      <w:rFonts w:ascii="Arial" w:hAnsi="Arial"/>
      <w:i/>
      <w:sz w:val="22"/>
      <w:lang w:val="en-GB" w:eastAsia="de-DE"/>
    </w:rPr>
  </w:style>
  <w:style w:type="character" w:customStyle="1" w:styleId="Nagwek7Znak">
    <w:name w:val="Nagłówek 7 Znak"/>
    <w:basedOn w:val="Domylnaczcionkaakapitu"/>
    <w:link w:val="Nagwek7"/>
    <w:uiPriority w:val="9"/>
    <w:rsid w:val="00A974C3"/>
    <w:rPr>
      <w:rFonts w:ascii="Arial" w:hAnsi="Arial"/>
      <w:lang w:val="en-GB" w:eastAsia="de-DE"/>
    </w:rPr>
  </w:style>
  <w:style w:type="character" w:customStyle="1" w:styleId="Nagwek8Znak">
    <w:name w:val="Nagłówek 8 Znak"/>
    <w:basedOn w:val="Domylnaczcionkaakapitu"/>
    <w:link w:val="Nagwek8"/>
    <w:uiPriority w:val="9"/>
    <w:rsid w:val="00A974C3"/>
    <w:rPr>
      <w:rFonts w:ascii="Arial" w:hAnsi="Arial"/>
      <w:i/>
      <w:lang w:val="en-GB" w:eastAsia="de-DE"/>
    </w:rPr>
  </w:style>
  <w:style w:type="character" w:customStyle="1" w:styleId="Nagwek9Znak">
    <w:name w:val="Nagłówek 9 Znak"/>
    <w:basedOn w:val="Domylnaczcionkaakapitu"/>
    <w:link w:val="Nagwek9"/>
    <w:uiPriority w:val="9"/>
    <w:rsid w:val="00A974C3"/>
    <w:rPr>
      <w:rFonts w:ascii="Arial" w:hAnsi="Arial"/>
      <w:i/>
      <w:sz w:val="18"/>
      <w:lang w:val="en-GB" w:eastAsia="de-DE"/>
    </w:rPr>
  </w:style>
  <w:style w:type="character" w:customStyle="1" w:styleId="StopkaZnak">
    <w:name w:val="Stopka Znak"/>
    <w:basedOn w:val="Domylnaczcionkaakapitu"/>
    <w:link w:val="Stopka"/>
    <w:uiPriority w:val="99"/>
    <w:rsid w:val="00A974C3"/>
    <w:rPr>
      <w:rFonts w:ascii="Arial" w:hAnsi="Arial"/>
      <w:sz w:val="18"/>
      <w:lang w:val="en-GB" w:eastAsia="de-DE"/>
    </w:rPr>
  </w:style>
  <w:style w:type="paragraph" w:styleId="Tematkomentarza">
    <w:name w:val="annotation subject"/>
    <w:basedOn w:val="Tekstkomentarza"/>
    <w:next w:val="Tekstkomentarza"/>
    <w:link w:val="TematkomentarzaZnak"/>
    <w:rsid w:val="00BD05CA"/>
    <w:pPr>
      <w:spacing w:after="160"/>
    </w:pPr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rsid w:val="00BD05CA"/>
    <w:rPr>
      <w:rFonts w:ascii="Arial" w:hAnsi="Arial"/>
      <w:b/>
      <w:bCs/>
      <w:lang w:val="en-GB" w:eastAsia="de-DE"/>
    </w:rPr>
  </w:style>
  <w:style w:type="paragraph" w:styleId="Poprawka">
    <w:name w:val="Revision"/>
    <w:hidden/>
    <w:uiPriority w:val="99"/>
    <w:semiHidden/>
    <w:rsid w:val="008D3C13"/>
    <w:rPr>
      <w:rFonts w:ascii="Arial" w:hAnsi="Arial"/>
      <w:sz w:val="22"/>
      <w:lang w:val="en-GB" w:eastAsia="de-DE"/>
    </w:rPr>
  </w:style>
  <w:style w:type="character" w:styleId="Tekstzastpczy">
    <w:name w:val="Placeholder Text"/>
    <w:basedOn w:val="Domylnaczcionkaakapitu"/>
    <w:uiPriority w:val="99"/>
    <w:semiHidden/>
    <w:rsid w:val="00EF4B10"/>
    <w:rPr>
      <w:color w:val="808080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toc 1" w:uiPriority="39"/>
    <w:lsdException w:name="toc 2" w:uiPriority="39"/>
    <w:lsdException w:name="footer" w:uiPriority="99"/>
    <w:lsdException w:name="caption" w:uiPriority="35" w:qFormat="1"/>
    <w:lsdException w:name="table of figures" w:uiPriority="99"/>
    <w:lsdException w:name="Title" w:qFormat="1"/>
    <w:lsdException w:name="Default Paragraph Font" w:uiPriority="1"/>
    <w:lsdException w:name="Subtitle" w:qFormat="1"/>
    <w:lsdException w:name="Hyperlink" w:uiPriority="99"/>
    <w:lsdException w:name="FollowedHyperlink" w:uiPriority="99"/>
    <w:lsdException w:name="Strong" w:qFormat="1"/>
    <w:lsdException w:name="Emphasis" w:qFormat="1"/>
    <w:lsdException w:name="No List" w:uiPriority="99"/>
    <w:lsdException w:name="Table Grid" w:uiPriority="59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ny">
    <w:name w:val="Normal"/>
    <w:qFormat/>
    <w:rsid w:val="00F45884"/>
    <w:pPr>
      <w:spacing w:after="160" w:line="320" w:lineRule="atLeast"/>
    </w:pPr>
    <w:rPr>
      <w:rFonts w:ascii="Arial" w:hAnsi="Arial"/>
      <w:sz w:val="22"/>
      <w:lang w:val="en-GB" w:eastAsia="de-DE"/>
    </w:rPr>
  </w:style>
  <w:style w:type="paragraph" w:styleId="Nagwek1">
    <w:name w:val="heading 1"/>
    <w:aliases w:val="Chapter,Level 1,Slawek1,opis"/>
    <w:basedOn w:val="ILF-Standard"/>
    <w:next w:val="E1Znak"/>
    <w:link w:val="Nagwek1Znak"/>
    <w:autoRedefine/>
    <w:qFormat/>
    <w:rsid w:val="0045455D"/>
    <w:pPr>
      <w:keepNext/>
      <w:numPr>
        <w:numId w:val="1"/>
      </w:numPr>
      <w:tabs>
        <w:tab w:val="clear" w:pos="851"/>
        <w:tab w:val="num" w:pos="360"/>
      </w:tabs>
      <w:spacing w:before="600" w:after="75" w:line="360" w:lineRule="auto"/>
      <w:ind w:left="357" w:hanging="357"/>
      <w:jc w:val="both"/>
      <w:outlineLvl w:val="0"/>
    </w:pPr>
    <w:rPr>
      <w:b/>
      <w:caps/>
      <w:kern w:val="28"/>
      <w:lang w:val="pl-PL"/>
    </w:rPr>
  </w:style>
  <w:style w:type="paragraph" w:styleId="Nagwek2">
    <w:name w:val="heading 2"/>
    <w:aliases w:val="Level 2"/>
    <w:basedOn w:val="ILF-Standard"/>
    <w:next w:val="E1Znak"/>
    <w:link w:val="Nagwek2Znak"/>
    <w:autoRedefine/>
    <w:qFormat/>
    <w:rsid w:val="00A84AC0"/>
    <w:pPr>
      <w:keepNext/>
      <w:numPr>
        <w:ilvl w:val="1"/>
        <w:numId w:val="1"/>
      </w:numPr>
      <w:spacing w:before="360" w:after="320" w:line="360" w:lineRule="auto"/>
      <w:jc w:val="both"/>
      <w:outlineLvl w:val="1"/>
    </w:pPr>
    <w:rPr>
      <w:rFonts w:cs="Arial"/>
      <w:b/>
      <w:noProof/>
      <w:szCs w:val="22"/>
      <w:lang w:val="pl-PL"/>
    </w:rPr>
  </w:style>
  <w:style w:type="paragraph" w:styleId="Nagwek3">
    <w:name w:val="heading 3"/>
    <w:aliases w:val="Level 3"/>
    <w:basedOn w:val="ILF-Standard"/>
    <w:next w:val="E1Znak"/>
    <w:link w:val="Nagwek3Znak"/>
    <w:autoRedefine/>
    <w:qFormat/>
    <w:rsid w:val="00C0664F"/>
    <w:pPr>
      <w:keepNext/>
      <w:numPr>
        <w:ilvl w:val="2"/>
        <w:numId w:val="1"/>
      </w:numPr>
      <w:spacing w:before="240" w:after="240" w:line="360" w:lineRule="auto"/>
      <w:jc w:val="both"/>
      <w:outlineLvl w:val="2"/>
    </w:pPr>
    <w:rPr>
      <w:lang w:val="pl-PL"/>
    </w:rPr>
  </w:style>
  <w:style w:type="paragraph" w:styleId="Nagwek4">
    <w:name w:val="heading 4"/>
    <w:aliases w:val="Report4,Level 4"/>
    <w:basedOn w:val="ILF-Standard"/>
    <w:next w:val="E1Znak"/>
    <w:link w:val="Nagwek4Znak"/>
    <w:autoRedefine/>
    <w:qFormat/>
    <w:rsid w:val="00A2626C"/>
    <w:pPr>
      <w:keepNext/>
      <w:numPr>
        <w:ilvl w:val="3"/>
        <w:numId w:val="1"/>
      </w:numPr>
      <w:tabs>
        <w:tab w:val="clear" w:pos="851"/>
      </w:tabs>
      <w:spacing w:before="240" w:after="160" w:line="320" w:lineRule="atLeast"/>
      <w:ind w:left="709" w:hanging="993"/>
      <w:jc w:val="both"/>
      <w:outlineLvl w:val="3"/>
    </w:pPr>
    <w:rPr>
      <w:i/>
      <w:szCs w:val="22"/>
      <w:lang w:val="pl-PL"/>
    </w:rPr>
  </w:style>
  <w:style w:type="paragraph" w:styleId="Nagwek5">
    <w:name w:val="heading 5"/>
    <w:basedOn w:val="Normalny"/>
    <w:next w:val="E1Znak"/>
    <w:link w:val="Nagwek5Znak"/>
    <w:qFormat/>
    <w:rsid w:val="009B2C1D"/>
    <w:pPr>
      <w:numPr>
        <w:ilvl w:val="4"/>
        <w:numId w:val="1"/>
      </w:numPr>
      <w:spacing w:before="360"/>
      <w:outlineLvl w:val="4"/>
    </w:pPr>
    <w:rPr>
      <w:i/>
      <w:sz w:val="20"/>
    </w:rPr>
  </w:style>
  <w:style w:type="paragraph" w:styleId="Nagwek6">
    <w:name w:val="heading 6"/>
    <w:basedOn w:val="Normalny"/>
    <w:next w:val="Normalny"/>
    <w:link w:val="Nagwek6Znak"/>
    <w:qFormat/>
    <w:rsid w:val="005E3F49"/>
    <w:pPr>
      <w:numPr>
        <w:ilvl w:val="5"/>
        <w:numId w:val="1"/>
      </w:numPr>
      <w:spacing w:before="240" w:after="60"/>
      <w:outlineLvl w:val="5"/>
    </w:pPr>
    <w:rPr>
      <w:i/>
    </w:rPr>
  </w:style>
  <w:style w:type="paragraph" w:styleId="Nagwek7">
    <w:name w:val="heading 7"/>
    <w:basedOn w:val="Normalny"/>
    <w:next w:val="Normalny"/>
    <w:link w:val="Nagwek7Znak"/>
    <w:qFormat/>
    <w:rsid w:val="005E3F49"/>
    <w:pPr>
      <w:numPr>
        <w:ilvl w:val="6"/>
        <w:numId w:val="1"/>
      </w:numPr>
      <w:spacing w:before="240" w:after="60"/>
      <w:outlineLvl w:val="6"/>
    </w:pPr>
    <w:rPr>
      <w:sz w:val="20"/>
    </w:rPr>
  </w:style>
  <w:style w:type="paragraph" w:styleId="Nagwek8">
    <w:name w:val="heading 8"/>
    <w:basedOn w:val="Normalny"/>
    <w:next w:val="Normalny"/>
    <w:link w:val="Nagwek8Znak"/>
    <w:qFormat/>
    <w:rsid w:val="005E3F49"/>
    <w:pPr>
      <w:numPr>
        <w:ilvl w:val="7"/>
        <w:numId w:val="1"/>
      </w:numPr>
      <w:spacing w:before="240" w:after="60"/>
      <w:outlineLvl w:val="7"/>
    </w:pPr>
    <w:rPr>
      <w:i/>
      <w:sz w:val="20"/>
    </w:rPr>
  </w:style>
  <w:style w:type="paragraph" w:styleId="Nagwek9">
    <w:name w:val="heading 9"/>
    <w:basedOn w:val="Normalny"/>
    <w:next w:val="Normalny"/>
    <w:link w:val="Nagwek9Znak"/>
    <w:qFormat/>
    <w:rsid w:val="005E3F49"/>
    <w:pPr>
      <w:numPr>
        <w:ilvl w:val="8"/>
        <w:numId w:val="1"/>
      </w:numPr>
      <w:spacing w:before="240" w:after="60"/>
      <w:outlineLvl w:val="8"/>
    </w:pPr>
    <w:rPr>
      <w:i/>
      <w:sz w:val="18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customStyle="1" w:styleId="Tytul2">
    <w:name w:val="Tytul2"/>
    <w:basedOn w:val="Podstawowy"/>
    <w:rsid w:val="0086428C"/>
    <w:pPr>
      <w:tabs>
        <w:tab w:val="left" w:pos="-1701"/>
      </w:tabs>
      <w:spacing w:before="60" w:after="120"/>
      <w:jc w:val="center"/>
    </w:pPr>
    <w:rPr>
      <w:rFonts w:cs="Arial"/>
      <w:b/>
      <w:caps/>
      <w:sz w:val="24"/>
    </w:rPr>
  </w:style>
  <w:style w:type="paragraph" w:customStyle="1" w:styleId="E0">
    <w:name w:val="E0"/>
    <w:basedOn w:val="ILF-Standard"/>
    <w:link w:val="E0Char"/>
    <w:rsid w:val="00F65A2A"/>
    <w:pPr>
      <w:spacing w:after="160" w:line="320" w:lineRule="atLeast"/>
      <w:jc w:val="both"/>
    </w:pPr>
  </w:style>
  <w:style w:type="paragraph" w:customStyle="1" w:styleId="N0">
    <w:name w:val="N0"/>
    <w:basedOn w:val="ILF-Standard"/>
    <w:rsid w:val="005E3F49"/>
    <w:pPr>
      <w:numPr>
        <w:numId w:val="6"/>
      </w:numPr>
      <w:tabs>
        <w:tab w:val="clear" w:pos="567"/>
        <w:tab w:val="num" w:pos="360"/>
      </w:tabs>
      <w:spacing w:line="320" w:lineRule="atLeast"/>
      <w:ind w:left="0" w:firstLine="0"/>
      <w:jc w:val="both"/>
    </w:pPr>
  </w:style>
  <w:style w:type="paragraph" w:customStyle="1" w:styleId="B0">
    <w:name w:val="B0"/>
    <w:basedOn w:val="ILF-Standard"/>
    <w:rsid w:val="00F65A2A"/>
    <w:pPr>
      <w:numPr>
        <w:numId w:val="2"/>
      </w:numPr>
      <w:tabs>
        <w:tab w:val="clear" w:pos="567"/>
        <w:tab w:val="num" w:pos="360"/>
        <w:tab w:val="num" w:pos="851"/>
      </w:tabs>
      <w:spacing w:line="320" w:lineRule="atLeast"/>
      <w:ind w:left="851" w:hanging="851"/>
      <w:jc w:val="both"/>
    </w:pPr>
  </w:style>
  <w:style w:type="paragraph" w:customStyle="1" w:styleId="P0">
    <w:name w:val="P0"/>
    <w:basedOn w:val="ILF-Standard"/>
    <w:rsid w:val="005845FB"/>
    <w:pPr>
      <w:numPr>
        <w:numId w:val="9"/>
      </w:numPr>
      <w:spacing w:line="320" w:lineRule="atLeast"/>
      <w:jc w:val="both"/>
    </w:pPr>
  </w:style>
  <w:style w:type="character" w:styleId="Odwoaniedokomentarza">
    <w:name w:val="annotation reference"/>
    <w:basedOn w:val="Domylnaczcionkaakapitu"/>
    <w:semiHidden/>
    <w:rsid w:val="005E3F49"/>
    <w:rPr>
      <w:sz w:val="16"/>
    </w:rPr>
  </w:style>
  <w:style w:type="character" w:styleId="Numerstrony">
    <w:name w:val="page number"/>
    <w:basedOn w:val="Domylnaczcionkaakapitu"/>
    <w:rsid w:val="009B2C1D"/>
    <w:rPr>
      <w:rFonts w:ascii="Arial" w:hAnsi="Arial"/>
      <w:sz w:val="18"/>
    </w:rPr>
  </w:style>
  <w:style w:type="paragraph" w:customStyle="1" w:styleId="N1">
    <w:name w:val="N1"/>
    <w:basedOn w:val="ILF-Standard"/>
    <w:rsid w:val="00EE3D99"/>
    <w:pPr>
      <w:numPr>
        <w:numId w:val="7"/>
      </w:numPr>
      <w:tabs>
        <w:tab w:val="clear" w:pos="1418"/>
      </w:tabs>
      <w:spacing w:line="320" w:lineRule="atLeast"/>
      <w:jc w:val="both"/>
    </w:pPr>
  </w:style>
  <w:style w:type="paragraph" w:customStyle="1" w:styleId="B1">
    <w:name w:val="B1"/>
    <w:basedOn w:val="ILF-Standard"/>
    <w:rsid w:val="00F65A2A"/>
    <w:pPr>
      <w:numPr>
        <w:numId w:val="3"/>
      </w:numPr>
      <w:tabs>
        <w:tab w:val="clear" w:pos="1134"/>
      </w:tabs>
      <w:spacing w:line="320" w:lineRule="atLeast"/>
      <w:ind w:left="1418" w:hanging="568"/>
      <w:jc w:val="both"/>
    </w:pPr>
  </w:style>
  <w:style w:type="paragraph" w:customStyle="1" w:styleId="P1">
    <w:name w:val="P1"/>
    <w:basedOn w:val="ILF-Standard"/>
    <w:rsid w:val="001B17D8"/>
    <w:pPr>
      <w:numPr>
        <w:numId w:val="10"/>
      </w:numPr>
      <w:spacing w:line="320" w:lineRule="atLeast"/>
      <w:jc w:val="both"/>
    </w:pPr>
  </w:style>
  <w:style w:type="paragraph" w:styleId="Tekstpodstawowywcity">
    <w:name w:val="Body Text Indent"/>
    <w:basedOn w:val="ILF-Standard"/>
    <w:rsid w:val="005E3F49"/>
    <w:pPr>
      <w:spacing w:after="120"/>
      <w:ind w:left="851"/>
    </w:pPr>
  </w:style>
  <w:style w:type="paragraph" w:customStyle="1" w:styleId="E2">
    <w:name w:val="E2"/>
    <w:basedOn w:val="ILF-Standard"/>
    <w:rsid w:val="00F65A2A"/>
    <w:pPr>
      <w:spacing w:after="160" w:line="320" w:lineRule="atLeast"/>
      <w:ind w:left="1418"/>
      <w:jc w:val="both"/>
    </w:pPr>
  </w:style>
  <w:style w:type="paragraph" w:customStyle="1" w:styleId="N2">
    <w:name w:val="N2"/>
    <w:basedOn w:val="ILF-Standard"/>
    <w:rsid w:val="006A1D55"/>
    <w:pPr>
      <w:numPr>
        <w:numId w:val="14"/>
      </w:numPr>
      <w:tabs>
        <w:tab w:val="clear" w:pos="1985"/>
      </w:tabs>
      <w:spacing w:line="360" w:lineRule="auto"/>
      <w:ind w:left="1276"/>
      <w:jc w:val="both"/>
    </w:pPr>
    <w:rPr>
      <w:lang w:val="pl-PL"/>
    </w:rPr>
  </w:style>
  <w:style w:type="paragraph" w:customStyle="1" w:styleId="B2">
    <w:name w:val="B2"/>
    <w:basedOn w:val="ILF-Standard"/>
    <w:rsid w:val="00F65A2A"/>
    <w:pPr>
      <w:numPr>
        <w:numId w:val="4"/>
      </w:numPr>
      <w:tabs>
        <w:tab w:val="clear" w:pos="1701"/>
      </w:tabs>
      <w:spacing w:line="320" w:lineRule="atLeast"/>
      <w:ind w:left="1985"/>
      <w:jc w:val="both"/>
    </w:pPr>
  </w:style>
  <w:style w:type="paragraph" w:customStyle="1" w:styleId="P2">
    <w:name w:val="P2"/>
    <w:basedOn w:val="ILF-Standard"/>
    <w:rsid w:val="001B17D8"/>
    <w:pPr>
      <w:numPr>
        <w:numId w:val="11"/>
      </w:numPr>
      <w:tabs>
        <w:tab w:val="clear" w:pos="1985"/>
      </w:tabs>
      <w:spacing w:line="320" w:lineRule="atLeast"/>
      <w:jc w:val="both"/>
    </w:pPr>
  </w:style>
  <w:style w:type="paragraph" w:styleId="Tekstpodstawowy">
    <w:name w:val="Body Text"/>
    <w:aliases w:val="Tekst podstawowy Znak"/>
    <w:basedOn w:val="ILF-Standard"/>
    <w:rsid w:val="005E3F49"/>
    <w:pPr>
      <w:spacing w:after="120"/>
    </w:pPr>
  </w:style>
  <w:style w:type="paragraph" w:styleId="Nagwekwiadomoci">
    <w:name w:val="Message Header"/>
    <w:basedOn w:val="ILF-Standard"/>
    <w:rsid w:val="005E3F49"/>
    <w:pPr>
      <w:ind w:left="1134" w:hanging="1134"/>
    </w:pPr>
    <w:rPr>
      <w:sz w:val="24"/>
    </w:rPr>
  </w:style>
  <w:style w:type="paragraph" w:customStyle="1" w:styleId="E3">
    <w:name w:val="E3"/>
    <w:basedOn w:val="ILF-Standard"/>
    <w:rsid w:val="00F65A2A"/>
    <w:pPr>
      <w:spacing w:after="160" w:line="320" w:lineRule="atLeast"/>
      <w:ind w:left="1985"/>
      <w:jc w:val="both"/>
    </w:pPr>
  </w:style>
  <w:style w:type="paragraph" w:styleId="Nagwek">
    <w:name w:val="header"/>
    <w:basedOn w:val="ILF-Standard"/>
    <w:rsid w:val="005E3F49"/>
    <w:pPr>
      <w:tabs>
        <w:tab w:val="center" w:pos="4536"/>
        <w:tab w:val="right" w:pos="9072"/>
      </w:tabs>
    </w:pPr>
    <w:rPr>
      <w:sz w:val="18"/>
    </w:rPr>
  </w:style>
  <w:style w:type="paragraph" w:customStyle="1" w:styleId="N3">
    <w:name w:val="N3"/>
    <w:basedOn w:val="ILF-Standard"/>
    <w:rsid w:val="00EE3D99"/>
    <w:pPr>
      <w:numPr>
        <w:numId w:val="8"/>
      </w:numPr>
      <w:tabs>
        <w:tab w:val="clear" w:pos="2552"/>
      </w:tabs>
      <w:spacing w:line="320" w:lineRule="atLeast"/>
      <w:jc w:val="both"/>
    </w:pPr>
  </w:style>
  <w:style w:type="paragraph" w:customStyle="1" w:styleId="B3">
    <w:name w:val="B3"/>
    <w:basedOn w:val="ILF-Standard"/>
    <w:rsid w:val="00F65A2A"/>
    <w:pPr>
      <w:numPr>
        <w:numId w:val="5"/>
      </w:numPr>
      <w:tabs>
        <w:tab w:val="clear" w:pos="2268"/>
      </w:tabs>
      <w:spacing w:line="320" w:lineRule="atLeast"/>
      <w:ind w:left="2552" w:hanging="567"/>
      <w:jc w:val="both"/>
    </w:pPr>
  </w:style>
  <w:style w:type="paragraph" w:customStyle="1" w:styleId="P3">
    <w:name w:val="P3"/>
    <w:basedOn w:val="ILF-Standard"/>
    <w:rsid w:val="001B17D8"/>
    <w:pPr>
      <w:numPr>
        <w:numId w:val="12"/>
      </w:numPr>
      <w:spacing w:line="320" w:lineRule="atLeast"/>
      <w:jc w:val="both"/>
    </w:pPr>
  </w:style>
  <w:style w:type="paragraph" w:styleId="Tekstkomentarza">
    <w:name w:val="annotation text"/>
    <w:basedOn w:val="ILF-Standard"/>
    <w:link w:val="TekstkomentarzaZnak"/>
    <w:semiHidden/>
    <w:rsid w:val="005E3F49"/>
    <w:rPr>
      <w:sz w:val="20"/>
    </w:rPr>
  </w:style>
  <w:style w:type="paragraph" w:styleId="Stopka">
    <w:name w:val="footer"/>
    <w:basedOn w:val="ILF-Standard"/>
    <w:link w:val="StopkaZnak"/>
    <w:uiPriority w:val="99"/>
    <w:rsid w:val="005E3F49"/>
    <w:pPr>
      <w:tabs>
        <w:tab w:val="right" w:pos="9497"/>
      </w:tabs>
    </w:pPr>
    <w:rPr>
      <w:sz w:val="18"/>
    </w:rPr>
  </w:style>
  <w:style w:type="paragraph" w:customStyle="1" w:styleId="Betrifft">
    <w:name w:val="Betrifft"/>
    <w:basedOn w:val="ILF-Standard"/>
    <w:rsid w:val="00F65A2A"/>
    <w:pPr>
      <w:spacing w:before="240"/>
      <w:jc w:val="center"/>
    </w:pPr>
    <w:rPr>
      <w:b/>
      <w:caps/>
      <w:sz w:val="36"/>
      <w:szCs w:val="36"/>
    </w:rPr>
  </w:style>
  <w:style w:type="paragraph" w:styleId="Legenda">
    <w:name w:val="caption"/>
    <w:aliases w:val="Caption Char"/>
    <w:basedOn w:val="ILF-Standard"/>
    <w:next w:val="E1Znak"/>
    <w:link w:val="LegendaZnak1"/>
    <w:autoRedefine/>
    <w:uiPriority w:val="35"/>
    <w:qFormat/>
    <w:rsid w:val="00F45884"/>
    <w:pPr>
      <w:spacing w:after="160" w:line="320" w:lineRule="atLeast"/>
      <w:ind w:left="851"/>
    </w:pPr>
    <w:rPr>
      <w:b/>
      <w:i/>
      <w:sz w:val="20"/>
    </w:rPr>
  </w:style>
  <w:style w:type="paragraph" w:styleId="Spistreci1">
    <w:name w:val="toc 1"/>
    <w:basedOn w:val="ILF-Standard"/>
    <w:next w:val="ILF-Standard"/>
    <w:link w:val="Spistreci1Znak"/>
    <w:autoRedefine/>
    <w:uiPriority w:val="39"/>
    <w:rsid w:val="00234EC8"/>
    <w:pPr>
      <w:tabs>
        <w:tab w:val="left" w:pos="8789"/>
      </w:tabs>
      <w:spacing w:before="360" w:after="360" w:line="320" w:lineRule="atLeast"/>
      <w:ind w:left="851" w:hanging="851"/>
    </w:pPr>
    <w:rPr>
      <w:caps/>
      <w:noProof/>
      <w:szCs w:val="22"/>
    </w:rPr>
  </w:style>
  <w:style w:type="paragraph" w:styleId="Spistreci2">
    <w:name w:val="toc 2"/>
    <w:basedOn w:val="ILF-Standard"/>
    <w:next w:val="ILF-Standard"/>
    <w:autoRedefine/>
    <w:uiPriority w:val="39"/>
    <w:rsid w:val="00F23E92"/>
    <w:pPr>
      <w:tabs>
        <w:tab w:val="left" w:pos="8789"/>
      </w:tabs>
      <w:spacing w:after="120" w:line="320" w:lineRule="atLeast"/>
      <w:ind w:left="1418" w:hanging="567"/>
    </w:pPr>
    <w:rPr>
      <w:noProof/>
    </w:rPr>
  </w:style>
  <w:style w:type="paragraph" w:styleId="Spistreci3">
    <w:name w:val="toc 3"/>
    <w:basedOn w:val="ILF-Standard"/>
    <w:next w:val="ILF-Standard"/>
    <w:autoRedefine/>
    <w:rsid w:val="00234EC8"/>
    <w:pPr>
      <w:tabs>
        <w:tab w:val="right" w:pos="9072"/>
      </w:tabs>
      <w:spacing w:after="120" w:line="320" w:lineRule="atLeast"/>
      <w:ind w:left="2155" w:hanging="1304"/>
    </w:pPr>
    <w:rPr>
      <w:noProof/>
    </w:rPr>
  </w:style>
  <w:style w:type="paragraph" w:styleId="Spistreci4">
    <w:name w:val="toc 4"/>
    <w:basedOn w:val="ILF-Standard"/>
    <w:next w:val="ILF-Standard"/>
    <w:autoRedefine/>
    <w:rsid w:val="00F65A2A"/>
    <w:pPr>
      <w:tabs>
        <w:tab w:val="left" w:pos="1843"/>
        <w:tab w:val="right" w:pos="9526"/>
      </w:tabs>
      <w:spacing w:after="120" w:line="320" w:lineRule="atLeast"/>
      <w:ind w:left="1843" w:hanging="992"/>
    </w:pPr>
    <w:rPr>
      <w:szCs w:val="22"/>
    </w:rPr>
  </w:style>
  <w:style w:type="paragraph" w:styleId="Spistreci5">
    <w:name w:val="toc 5"/>
    <w:basedOn w:val="ILF-Standard"/>
    <w:next w:val="ILF-Standard"/>
    <w:autoRedefine/>
    <w:rsid w:val="00F65A2A"/>
    <w:pPr>
      <w:tabs>
        <w:tab w:val="left" w:pos="1843"/>
        <w:tab w:val="right" w:pos="9526"/>
      </w:tabs>
      <w:spacing w:after="120"/>
      <w:ind w:left="1843" w:hanging="992"/>
    </w:pPr>
    <w:rPr>
      <w:szCs w:val="22"/>
    </w:rPr>
  </w:style>
  <w:style w:type="paragraph" w:styleId="Spistreci6">
    <w:name w:val="toc 6"/>
    <w:basedOn w:val="Normalny"/>
    <w:next w:val="Normalny"/>
    <w:autoRedefine/>
    <w:rsid w:val="00AB774A"/>
    <w:pPr>
      <w:tabs>
        <w:tab w:val="right" w:pos="9526"/>
      </w:tabs>
      <w:ind w:left="1100"/>
    </w:pPr>
    <w:rPr>
      <w:sz w:val="20"/>
    </w:rPr>
  </w:style>
  <w:style w:type="paragraph" w:styleId="Spistreci7">
    <w:name w:val="toc 7"/>
    <w:basedOn w:val="Normalny"/>
    <w:next w:val="Normalny"/>
    <w:autoRedefine/>
    <w:rsid w:val="00AB774A"/>
    <w:pPr>
      <w:tabs>
        <w:tab w:val="right" w:pos="9526"/>
      </w:tabs>
      <w:ind w:left="1320"/>
    </w:pPr>
    <w:rPr>
      <w:sz w:val="20"/>
    </w:rPr>
  </w:style>
  <w:style w:type="paragraph" w:styleId="Spistreci8">
    <w:name w:val="toc 8"/>
    <w:basedOn w:val="Normalny"/>
    <w:next w:val="Normalny"/>
    <w:autoRedefine/>
    <w:rsid w:val="00AB774A"/>
    <w:pPr>
      <w:tabs>
        <w:tab w:val="right" w:pos="9526"/>
      </w:tabs>
      <w:ind w:left="1540"/>
    </w:pPr>
    <w:rPr>
      <w:sz w:val="20"/>
    </w:rPr>
  </w:style>
  <w:style w:type="paragraph" w:styleId="Spistreci9">
    <w:name w:val="toc 9"/>
    <w:basedOn w:val="Normalny"/>
    <w:next w:val="Normalny"/>
    <w:autoRedefine/>
    <w:rsid w:val="00AB774A"/>
    <w:pPr>
      <w:tabs>
        <w:tab w:val="right" w:pos="9526"/>
      </w:tabs>
      <w:ind w:left="1760"/>
    </w:pPr>
    <w:rPr>
      <w:sz w:val="20"/>
    </w:rPr>
  </w:style>
  <w:style w:type="paragraph" w:styleId="Spisilustracji">
    <w:name w:val="table of figures"/>
    <w:basedOn w:val="ILF-Standard"/>
    <w:next w:val="ILF-Standard"/>
    <w:uiPriority w:val="99"/>
    <w:rsid w:val="00D658A4"/>
    <w:pPr>
      <w:tabs>
        <w:tab w:val="left" w:pos="1559"/>
        <w:tab w:val="right" w:pos="9526"/>
      </w:tabs>
      <w:spacing w:line="320" w:lineRule="atLeast"/>
      <w:ind w:left="442" w:hanging="442"/>
    </w:pPr>
  </w:style>
  <w:style w:type="paragraph" w:styleId="Tekstprzypisudolnego">
    <w:name w:val="footnote text"/>
    <w:basedOn w:val="ILF-Standard"/>
    <w:semiHidden/>
    <w:rsid w:val="005E3F49"/>
    <w:pPr>
      <w:ind w:left="1276" w:hanging="425"/>
    </w:pPr>
    <w:rPr>
      <w:sz w:val="20"/>
    </w:rPr>
  </w:style>
  <w:style w:type="paragraph" w:styleId="Data">
    <w:name w:val="Date"/>
    <w:basedOn w:val="ILF-Standard"/>
    <w:rsid w:val="00F65A2A"/>
    <w:pPr>
      <w:spacing w:before="60" w:after="60"/>
      <w:jc w:val="center"/>
    </w:pPr>
  </w:style>
  <w:style w:type="character" w:styleId="Odwoanieprzypisudolnego">
    <w:name w:val="footnote reference"/>
    <w:basedOn w:val="Domylnaczcionkaakapitu"/>
    <w:semiHidden/>
    <w:rsid w:val="005E3F49"/>
    <w:rPr>
      <w:vertAlign w:val="superscript"/>
    </w:rPr>
  </w:style>
  <w:style w:type="character" w:styleId="Hipercze">
    <w:name w:val="Hyperlink"/>
    <w:basedOn w:val="Domylnaczcionkaakapitu"/>
    <w:uiPriority w:val="99"/>
    <w:rsid w:val="00F65A2A"/>
    <w:rPr>
      <w:rFonts w:ascii="Arial" w:hAnsi="Arial"/>
      <w:color w:val="0000FF"/>
      <w:u w:val="single"/>
    </w:rPr>
  </w:style>
  <w:style w:type="paragraph" w:customStyle="1" w:styleId="ILF-Standard">
    <w:name w:val="ILF-Standard"/>
    <w:rsid w:val="00F65A2A"/>
    <w:rPr>
      <w:rFonts w:ascii="Arial" w:hAnsi="Arial"/>
      <w:sz w:val="22"/>
      <w:lang w:val="en-GB" w:eastAsia="de-DE"/>
    </w:rPr>
  </w:style>
  <w:style w:type="paragraph" w:customStyle="1" w:styleId="Pfad">
    <w:name w:val="Pfad"/>
    <w:basedOn w:val="ILF-Standard"/>
    <w:rsid w:val="009B2C1D"/>
    <w:rPr>
      <w:sz w:val="10"/>
    </w:rPr>
  </w:style>
  <w:style w:type="paragraph" w:customStyle="1" w:styleId="Projektname">
    <w:name w:val="Projektname"/>
    <w:basedOn w:val="Betrifft"/>
    <w:rsid w:val="0077368F"/>
    <w:pPr>
      <w:spacing w:before="8000"/>
    </w:pPr>
    <w:rPr>
      <w:caps w:val="0"/>
      <w:sz w:val="40"/>
      <w:szCs w:val="40"/>
    </w:rPr>
  </w:style>
  <w:style w:type="paragraph" w:customStyle="1" w:styleId="Revisionszeile">
    <w:name w:val="Revisionszeile"/>
    <w:basedOn w:val="Betrifft"/>
    <w:rsid w:val="005E3F49"/>
    <w:pPr>
      <w:jc w:val="right"/>
    </w:pPr>
    <w:rPr>
      <w:sz w:val="22"/>
    </w:rPr>
  </w:style>
  <w:style w:type="paragraph" w:customStyle="1" w:styleId="ILFDatum">
    <w:name w:val="ILFDatum"/>
    <w:basedOn w:val="Normalny"/>
    <w:rsid w:val="00F65A2A"/>
    <w:pPr>
      <w:spacing w:before="240"/>
      <w:jc w:val="center"/>
    </w:pPr>
    <w:rPr>
      <w:b/>
    </w:rPr>
  </w:style>
  <w:style w:type="paragraph" w:customStyle="1" w:styleId="Adressfeld">
    <w:name w:val="Adressfeld"/>
    <w:basedOn w:val="ILF-Standard"/>
    <w:autoRedefine/>
    <w:rsid w:val="00F65A2A"/>
    <w:pPr>
      <w:spacing w:before="720"/>
      <w:ind w:left="567"/>
    </w:pPr>
  </w:style>
  <w:style w:type="paragraph" w:customStyle="1" w:styleId="Poprawka1">
    <w:name w:val="Poprawka1"/>
    <w:basedOn w:val="Normalny"/>
    <w:next w:val="E0"/>
    <w:rsid w:val="009B2C1D"/>
    <w:pPr>
      <w:jc w:val="center"/>
    </w:pPr>
    <w:rPr>
      <w:b/>
      <w:caps/>
      <w:szCs w:val="22"/>
    </w:rPr>
  </w:style>
  <w:style w:type="paragraph" w:customStyle="1" w:styleId="E4">
    <w:name w:val="E4"/>
    <w:basedOn w:val="E3"/>
    <w:rsid w:val="00F65A2A"/>
    <w:pPr>
      <w:ind w:left="2552"/>
    </w:pPr>
  </w:style>
  <w:style w:type="table" w:styleId="Tabela-Siatka">
    <w:name w:val="Table Grid"/>
    <w:basedOn w:val="Standardowy"/>
    <w:uiPriority w:val="59"/>
    <w:rsid w:val="00225059"/>
    <w:pPr>
      <w:spacing w:after="160" w:line="320" w:lineRule="atLeast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Indeks1">
    <w:name w:val="index 1"/>
    <w:basedOn w:val="Normalny"/>
    <w:next w:val="Normalny"/>
    <w:autoRedefine/>
    <w:semiHidden/>
    <w:rsid w:val="00D658A4"/>
    <w:pPr>
      <w:ind w:left="220" w:hanging="220"/>
    </w:pPr>
  </w:style>
  <w:style w:type="paragraph" w:styleId="Indeks2">
    <w:name w:val="index 2"/>
    <w:basedOn w:val="Normalny"/>
    <w:next w:val="Normalny"/>
    <w:autoRedefine/>
    <w:semiHidden/>
    <w:rsid w:val="00D658A4"/>
    <w:pPr>
      <w:ind w:left="440" w:hanging="220"/>
    </w:pPr>
  </w:style>
  <w:style w:type="paragraph" w:styleId="Indeks3">
    <w:name w:val="index 3"/>
    <w:basedOn w:val="Normalny"/>
    <w:next w:val="Normalny"/>
    <w:autoRedefine/>
    <w:semiHidden/>
    <w:rsid w:val="00D658A4"/>
    <w:pPr>
      <w:ind w:left="660" w:hanging="220"/>
    </w:pPr>
  </w:style>
  <w:style w:type="paragraph" w:styleId="Indeks4">
    <w:name w:val="index 4"/>
    <w:basedOn w:val="Normalny"/>
    <w:next w:val="Normalny"/>
    <w:autoRedefine/>
    <w:semiHidden/>
    <w:rsid w:val="00D658A4"/>
    <w:pPr>
      <w:ind w:left="880" w:hanging="220"/>
    </w:pPr>
  </w:style>
  <w:style w:type="paragraph" w:styleId="Indeks5">
    <w:name w:val="index 5"/>
    <w:basedOn w:val="Normalny"/>
    <w:next w:val="Normalny"/>
    <w:autoRedefine/>
    <w:semiHidden/>
    <w:rsid w:val="00D658A4"/>
    <w:pPr>
      <w:ind w:left="1100" w:hanging="220"/>
    </w:pPr>
  </w:style>
  <w:style w:type="paragraph" w:styleId="Indeks6">
    <w:name w:val="index 6"/>
    <w:basedOn w:val="Normalny"/>
    <w:next w:val="Normalny"/>
    <w:autoRedefine/>
    <w:semiHidden/>
    <w:rsid w:val="00D658A4"/>
    <w:pPr>
      <w:ind w:left="1320" w:hanging="220"/>
    </w:pPr>
  </w:style>
  <w:style w:type="paragraph" w:styleId="Indeks7">
    <w:name w:val="index 7"/>
    <w:basedOn w:val="Normalny"/>
    <w:next w:val="Normalny"/>
    <w:autoRedefine/>
    <w:semiHidden/>
    <w:rsid w:val="00D658A4"/>
    <w:pPr>
      <w:ind w:left="1540" w:hanging="220"/>
    </w:pPr>
  </w:style>
  <w:style w:type="paragraph" w:styleId="Indeks8">
    <w:name w:val="index 8"/>
    <w:basedOn w:val="Normalny"/>
    <w:next w:val="Normalny"/>
    <w:autoRedefine/>
    <w:semiHidden/>
    <w:rsid w:val="00D658A4"/>
    <w:pPr>
      <w:ind w:left="1760" w:hanging="220"/>
    </w:pPr>
  </w:style>
  <w:style w:type="paragraph" w:styleId="Indeks9">
    <w:name w:val="index 9"/>
    <w:basedOn w:val="Normalny"/>
    <w:next w:val="Normalny"/>
    <w:autoRedefine/>
    <w:semiHidden/>
    <w:rsid w:val="00D658A4"/>
    <w:pPr>
      <w:ind w:left="1980" w:hanging="220"/>
    </w:pPr>
  </w:style>
  <w:style w:type="paragraph" w:customStyle="1" w:styleId="Podstawowy">
    <w:name w:val="Podstawowy"/>
    <w:basedOn w:val="Normalny"/>
    <w:rsid w:val="00F02AD2"/>
    <w:pPr>
      <w:spacing w:after="0" w:line="240" w:lineRule="auto"/>
      <w:jc w:val="both"/>
    </w:pPr>
    <w:rPr>
      <w:szCs w:val="24"/>
      <w:lang w:val="pl-PL" w:eastAsia="pl-PL"/>
    </w:rPr>
  </w:style>
  <w:style w:type="paragraph" w:customStyle="1" w:styleId="DISCIPLINE">
    <w:name w:val="DISCIPLINE"/>
    <w:basedOn w:val="E0"/>
    <w:next w:val="E0"/>
    <w:autoRedefine/>
    <w:rsid w:val="00780411"/>
    <w:pPr>
      <w:spacing w:after="0"/>
      <w:jc w:val="center"/>
    </w:pPr>
    <w:rPr>
      <w:b/>
      <w:caps/>
      <w:sz w:val="24"/>
      <w:szCs w:val="24"/>
    </w:rPr>
  </w:style>
  <w:style w:type="paragraph" w:customStyle="1" w:styleId="E1Znak">
    <w:name w:val="E1 Znak"/>
    <w:basedOn w:val="Normalny"/>
    <w:link w:val="E1ZnakZnak"/>
    <w:rsid w:val="00016B55"/>
    <w:pPr>
      <w:ind w:left="709"/>
      <w:jc w:val="both"/>
    </w:pPr>
    <w:rPr>
      <w:lang w:val="pl-PL"/>
    </w:rPr>
  </w:style>
  <w:style w:type="paragraph" w:customStyle="1" w:styleId="NumerFCZ">
    <w:name w:val="Numer FCZ"/>
    <w:basedOn w:val="Podstawowy"/>
    <w:link w:val="NumerFCZZnak"/>
    <w:rsid w:val="00BE31CB"/>
    <w:pPr>
      <w:jc w:val="right"/>
    </w:pPr>
    <w:rPr>
      <w:rFonts w:cs="Arial"/>
      <w:b/>
      <w:sz w:val="20"/>
      <w:lang w:val="en-GB"/>
    </w:rPr>
  </w:style>
  <w:style w:type="character" w:customStyle="1" w:styleId="NumerFCZZnak">
    <w:name w:val="Numer FCZ Znak"/>
    <w:basedOn w:val="Domylnaczcionkaakapitu"/>
    <w:link w:val="NumerFCZ"/>
    <w:rsid w:val="00BE31CB"/>
    <w:rPr>
      <w:rFonts w:ascii="Arial" w:hAnsi="Arial" w:cs="Arial"/>
      <w:b/>
      <w:szCs w:val="24"/>
      <w:lang w:val="en-GB" w:eastAsia="pl-PL" w:bidi="ar-SA"/>
    </w:rPr>
  </w:style>
  <w:style w:type="paragraph" w:customStyle="1" w:styleId="Tom">
    <w:name w:val="Tom"/>
    <w:basedOn w:val="E0"/>
    <w:rsid w:val="00AC650A"/>
    <w:pPr>
      <w:spacing w:after="0" w:line="240" w:lineRule="auto"/>
      <w:jc w:val="center"/>
    </w:pPr>
    <w:rPr>
      <w:sz w:val="20"/>
    </w:rPr>
  </w:style>
  <w:style w:type="paragraph" w:styleId="Listapunktowana3">
    <w:name w:val="List Bullet 3"/>
    <w:basedOn w:val="Normalny"/>
    <w:autoRedefine/>
    <w:rsid w:val="00D63955"/>
    <w:pPr>
      <w:tabs>
        <w:tab w:val="num" w:pos="900"/>
      </w:tabs>
      <w:spacing w:after="0" w:line="280" w:lineRule="exact"/>
      <w:ind w:left="900" w:hanging="360"/>
      <w:jc w:val="both"/>
    </w:pPr>
    <w:rPr>
      <w:szCs w:val="22"/>
      <w:lang w:val="pl-PL" w:eastAsia="en-US"/>
    </w:rPr>
  </w:style>
  <w:style w:type="paragraph" w:customStyle="1" w:styleId="bookantiqua12">
    <w:name w:val="book antiqua 12"/>
    <w:basedOn w:val="Normalny"/>
    <w:rsid w:val="00D63955"/>
    <w:pPr>
      <w:spacing w:after="0" w:line="360" w:lineRule="auto"/>
      <w:jc w:val="both"/>
    </w:pPr>
    <w:rPr>
      <w:rFonts w:ascii="Book Antiqua" w:hAnsi="Book Antiqua"/>
      <w:b/>
      <w:bCs/>
      <w:sz w:val="24"/>
      <w:lang w:val="pl-PL" w:eastAsia="pl-PL"/>
    </w:rPr>
  </w:style>
  <w:style w:type="paragraph" w:customStyle="1" w:styleId="Cz">
    <w:name w:val="Część"/>
    <w:basedOn w:val="Betrifft"/>
    <w:rsid w:val="00AD24A6"/>
    <w:pPr>
      <w:spacing w:before="3000"/>
    </w:pPr>
  </w:style>
  <w:style w:type="paragraph" w:customStyle="1" w:styleId="StylInterlinia15wiersza">
    <w:name w:val="Styl Interlinia:  15 wiersza"/>
    <w:basedOn w:val="Normalny"/>
    <w:rsid w:val="003B5432"/>
    <w:pPr>
      <w:spacing w:line="360" w:lineRule="auto"/>
    </w:pPr>
  </w:style>
  <w:style w:type="paragraph" w:customStyle="1" w:styleId="StylWyjustowanyInterlinia15wiersza">
    <w:name w:val="Styl Wyjustowany Interlinia:  15 wiersza"/>
    <w:basedOn w:val="Normalny"/>
    <w:rsid w:val="00EB7AA7"/>
    <w:pPr>
      <w:spacing w:line="360" w:lineRule="auto"/>
      <w:jc w:val="both"/>
    </w:pPr>
  </w:style>
  <w:style w:type="character" w:customStyle="1" w:styleId="Spistreci1Znak">
    <w:name w:val="Spis treści 1 Znak"/>
    <w:basedOn w:val="Domylnaczcionkaakapitu"/>
    <w:link w:val="Spistreci1"/>
    <w:uiPriority w:val="39"/>
    <w:rsid w:val="00234EC8"/>
    <w:rPr>
      <w:rFonts w:ascii="Arial" w:hAnsi="Arial"/>
      <w:caps/>
      <w:noProof/>
      <w:sz w:val="22"/>
      <w:szCs w:val="22"/>
      <w:lang w:val="en-GB" w:eastAsia="de-DE"/>
    </w:rPr>
  </w:style>
  <w:style w:type="paragraph" w:customStyle="1" w:styleId="stylinterlinia15wiersza0">
    <w:name w:val="stylinterlinia15wiersza"/>
    <w:basedOn w:val="Normalny"/>
    <w:rsid w:val="00F40E51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  <w:lang w:val="pl-PL" w:eastAsia="pl-PL"/>
    </w:rPr>
  </w:style>
  <w:style w:type="character" w:customStyle="1" w:styleId="E1ZnakZnak">
    <w:name w:val="E1 Znak Znak"/>
    <w:basedOn w:val="Domylnaczcionkaakapitu"/>
    <w:link w:val="E1Znak"/>
    <w:rsid w:val="00016B55"/>
    <w:rPr>
      <w:rFonts w:ascii="Arial" w:hAnsi="Arial"/>
      <w:sz w:val="22"/>
      <w:lang w:val="pl-PL" w:eastAsia="de-DE" w:bidi="ar-SA"/>
    </w:rPr>
  </w:style>
  <w:style w:type="paragraph" w:customStyle="1" w:styleId="Legenda1">
    <w:name w:val="Legenda1"/>
    <w:basedOn w:val="ILF-Standard"/>
    <w:next w:val="E1Znak"/>
    <w:rsid w:val="009F7B8C"/>
    <w:pPr>
      <w:suppressAutoHyphens/>
      <w:spacing w:after="160" w:line="320" w:lineRule="atLeast"/>
      <w:ind w:left="851"/>
    </w:pPr>
    <w:rPr>
      <w:rFonts w:eastAsia="Arial"/>
      <w:b/>
      <w:i/>
      <w:sz w:val="20"/>
      <w:lang w:eastAsia="ar-SA"/>
    </w:rPr>
  </w:style>
  <w:style w:type="paragraph" w:styleId="Tekstpodstawowyzwciciem2">
    <w:name w:val="Body Text First Indent 2"/>
    <w:basedOn w:val="Tekstpodstawowywcity"/>
    <w:rsid w:val="00975B1A"/>
    <w:pPr>
      <w:spacing w:line="320" w:lineRule="atLeast"/>
      <w:ind w:left="283" w:firstLine="210"/>
    </w:pPr>
  </w:style>
  <w:style w:type="paragraph" w:styleId="Lista3">
    <w:name w:val="List 3"/>
    <w:basedOn w:val="Normalny"/>
    <w:rsid w:val="00975B1A"/>
    <w:pPr>
      <w:suppressAutoHyphens/>
      <w:spacing w:after="0" w:line="240" w:lineRule="auto"/>
      <w:ind w:left="849" w:hanging="283"/>
    </w:pPr>
    <w:rPr>
      <w:sz w:val="20"/>
      <w:lang w:val="pl-PL" w:eastAsia="ar-SA"/>
    </w:rPr>
  </w:style>
  <w:style w:type="paragraph" w:customStyle="1" w:styleId="odstep">
    <w:name w:val="odstep"/>
    <w:basedOn w:val="Normalny"/>
    <w:next w:val="Normalny"/>
    <w:rsid w:val="00975B1A"/>
    <w:pPr>
      <w:tabs>
        <w:tab w:val="left" w:pos="567"/>
      </w:tabs>
      <w:spacing w:before="120" w:after="0" w:line="360" w:lineRule="auto"/>
      <w:jc w:val="both"/>
    </w:pPr>
    <w:rPr>
      <w:rFonts w:ascii="Times New Roman" w:hAnsi="Times New Roman"/>
      <w:sz w:val="24"/>
      <w:lang w:val="pl-PL" w:eastAsia="pl-PL"/>
    </w:rPr>
  </w:style>
  <w:style w:type="character" w:customStyle="1" w:styleId="LegendaZnak1">
    <w:name w:val="Legenda Znak1"/>
    <w:aliases w:val="Caption Char Znak"/>
    <w:basedOn w:val="Domylnaczcionkaakapitu"/>
    <w:link w:val="Legenda"/>
    <w:rsid w:val="00B950C1"/>
    <w:rPr>
      <w:rFonts w:ascii="Arial" w:hAnsi="Arial"/>
      <w:b/>
      <w:i/>
      <w:lang w:val="en-GB" w:eastAsia="de-DE" w:bidi="ar-SA"/>
    </w:rPr>
  </w:style>
  <w:style w:type="paragraph" w:styleId="Listapunktowana2">
    <w:name w:val="List Bullet 2"/>
    <w:basedOn w:val="Normalny"/>
    <w:rsid w:val="00F340F5"/>
    <w:pPr>
      <w:numPr>
        <w:numId w:val="13"/>
      </w:numPr>
    </w:pPr>
  </w:style>
  <w:style w:type="character" w:customStyle="1" w:styleId="FontStyle13">
    <w:name w:val="Font Style13"/>
    <w:basedOn w:val="Domylnaczcionkaakapitu"/>
    <w:rsid w:val="00445903"/>
    <w:rPr>
      <w:rFonts w:ascii="Times New Roman" w:hAnsi="Times New Roman" w:cs="Times New Roman"/>
      <w:sz w:val="18"/>
      <w:szCs w:val="18"/>
    </w:rPr>
  </w:style>
  <w:style w:type="character" w:customStyle="1" w:styleId="apple-style-span">
    <w:name w:val="apple-style-span"/>
    <w:rsid w:val="009C6A61"/>
  </w:style>
  <w:style w:type="character" w:customStyle="1" w:styleId="apple-converted-space">
    <w:name w:val="apple-converted-space"/>
    <w:rsid w:val="009C6A61"/>
  </w:style>
  <w:style w:type="character" w:customStyle="1" w:styleId="E0Char">
    <w:name w:val="E0 Char"/>
    <w:basedOn w:val="Domylnaczcionkaakapitu"/>
    <w:link w:val="E0"/>
    <w:rsid w:val="00D00E61"/>
    <w:rPr>
      <w:rFonts w:ascii="Arial" w:hAnsi="Arial"/>
      <w:sz w:val="22"/>
      <w:lang w:val="en-GB" w:eastAsia="de-DE" w:bidi="ar-SA"/>
    </w:rPr>
  </w:style>
  <w:style w:type="paragraph" w:styleId="Tekstdymka">
    <w:name w:val="Balloon Text"/>
    <w:basedOn w:val="Normalny"/>
    <w:link w:val="TekstdymkaZnak"/>
    <w:rsid w:val="002264AB"/>
    <w:rPr>
      <w:rFonts w:ascii="Tahoma" w:hAnsi="Tahoma" w:cs="Tahoma"/>
      <w:sz w:val="16"/>
      <w:szCs w:val="16"/>
    </w:rPr>
  </w:style>
  <w:style w:type="paragraph" w:customStyle="1" w:styleId="E1">
    <w:name w:val="E1"/>
    <w:basedOn w:val="Normalny"/>
    <w:link w:val="E1Znak1"/>
    <w:rsid w:val="001E1D7A"/>
    <w:pPr>
      <w:spacing w:line="360" w:lineRule="auto"/>
      <w:ind w:left="709"/>
      <w:jc w:val="both"/>
    </w:pPr>
    <w:rPr>
      <w:lang w:val="pl-PL"/>
    </w:rPr>
  </w:style>
  <w:style w:type="character" w:customStyle="1" w:styleId="E1Znak1">
    <w:name w:val="E1 Znak1"/>
    <w:basedOn w:val="Domylnaczcionkaakapitu"/>
    <w:link w:val="E1"/>
    <w:rsid w:val="001E1D7A"/>
    <w:rPr>
      <w:rFonts w:ascii="Arial" w:hAnsi="Arial"/>
      <w:sz w:val="22"/>
      <w:lang w:eastAsia="de-DE"/>
    </w:rPr>
  </w:style>
  <w:style w:type="paragraph" w:customStyle="1" w:styleId="FooterEven">
    <w:name w:val="Footer Even"/>
    <w:basedOn w:val="Normalny"/>
    <w:semiHidden/>
    <w:rsid w:val="00780411"/>
    <w:pPr>
      <w:tabs>
        <w:tab w:val="center" w:pos="4820"/>
        <w:tab w:val="right" w:pos="9360"/>
      </w:tabs>
      <w:spacing w:before="20" w:after="0" w:line="240" w:lineRule="auto"/>
      <w:ind w:right="-429"/>
    </w:pPr>
    <w:rPr>
      <w:sz w:val="18"/>
      <w:lang w:val="pl-PL" w:eastAsia="en-GB"/>
    </w:rPr>
  </w:style>
  <w:style w:type="paragraph" w:customStyle="1" w:styleId="FooterOdd">
    <w:name w:val="Footer Odd"/>
    <w:basedOn w:val="Normalny"/>
    <w:semiHidden/>
    <w:rsid w:val="00780411"/>
    <w:pPr>
      <w:tabs>
        <w:tab w:val="center" w:pos="4500"/>
        <w:tab w:val="right" w:pos="8910"/>
      </w:tabs>
      <w:spacing w:before="20" w:after="0" w:line="240" w:lineRule="auto"/>
      <w:ind w:left="-425" w:right="21"/>
    </w:pPr>
    <w:rPr>
      <w:rFonts w:cs="Arial"/>
      <w:color w:val="000000"/>
      <w:sz w:val="18"/>
      <w:szCs w:val="18"/>
      <w:lang w:val="pl-PL" w:eastAsia="en-GB"/>
    </w:rPr>
  </w:style>
  <w:style w:type="paragraph" w:customStyle="1" w:styleId="1strona">
    <w:name w:val="1strona"/>
    <w:basedOn w:val="Normalny"/>
    <w:qFormat/>
    <w:rsid w:val="00780411"/>
    <w:pPr>
      <w:spacing w:after="0" w:line="240" w:lineRule="auto"/>
    </w:pPr>
    <w:rPr>
      <w:sz w:val="16"/>
      <w:lang w:val="pl-PL"/>
    </w:rPr>
  </w:style>
  <w:style w:type="paragraph" w:styleId="Akapitzlist">
    <w:name w:val="List Paragraph"/>
    <w:basedOn w:val="Normalny"/>
    <w:uiPriority w:val="34"/>
    <w:qFormat/>
    <w:rsid w:val="00780411"/>
    <w:pPr>
      <w:spacing w:after="200" w:line="276" w:lineRule="auto"/>
      <w:ind w:left="720"/>
      <w:contextualSpacing/>
    </w:pPr>
    <w:rPr>
      <w:rFonts w:ascii="Calibri" w:eastAsia="Calibri" w:hAnsi="Calibri"/>
      <w:szCs w:val="22"/>
      <w:lang w:val="pl-PL" w:eastAsia="en-US"/>
    </w:rPr>
  </w:style>
  <w:style w:type="paragraph" w:customStyle="1" w:styleId="Poprawka2">
    <w:name w:val="Poprawka2"/>
    <w:basedOn w:val="Normalny"/>
    <w:next w:val="E0"/>
    <w:rsid w:val="00780411"/>
    <w:pPr>
      <w:jc w:val="center"/>
    </w:pPr>
    <w:rPr>
      <w:b/>
      <w:caps/>
      <w:szCs w:val="22"/>
    </w:rPr>
  </w:style>
  <w:style w:type="paragraph" w:customStyle="1" w:styleId="obiekt">
    <w:name w:val="obiekt"/>
    <w:basedOn w:val="Tytul2"/>
    <w:qFormat/>
    <w:rsid w:val="00780411"/>
    <w:pPr>
      <w:tabs>
        <w:tab w:val="left" w:pos="8114"/>
        <w:tab w:val="left" w:pos="9248"/>
      </w:tabs>
      <w:spacing w:before="0" w:after="0"/>
      <w:ind w:left="176" w:right="459"/>
    </w:pPr>
    <w:rPr>
      <w:sz w:val="25"/>
      <w:szCs w:val="25"/>
    </w:rPr>
  </w:style>
  <w:style w:type="paragraph" w:styleId="Tekstprzypisukocowego">
    <w:name w:val="endnote text"/>
    <w:basedOn w:val="Normalny"/>
    <w:link w:val="TekstprzypisukocowegoZnak"/>
    <w:rsid w:val="00120B49"/>
    <w:pPr>
      <w:spacing w:after="0" w:line="240" w:lineRule="auto"/>
    </w:pPr>
    <w:rPr>
      <w:sz w:val="20"/>
    </w:rPr>
  </w:style>
  <w:style w:type="character" w:customStyle="1" w:styleId="TekstprzypisukocowegoZnak">
    <w:name w:val="Tekst przypisu końcowego Znak"/>
    <w:basedOn w:val="Domylnaczcionkaakapitu"/>
    <w:link w:val="Tekstprzypisukocowego"/>
    <w:rsid w:val="00120B49"/>
    <w:rPr>
      <w:rFonts w:ascii="Arial" w:hAnsi="Arial"/>
      <w:lang w:val="en-GB" w:eastAsia="de-DE"/>
    </w:rPr>
  </w:style>
  <w:style w:type="character" w:styleId="Odwoanieprzypisukocowego">
    <w:name w:val="endnote reference"/>
    <w:basedOn w:val="Domylnaczcionkaakapitu"/>
    <w:rsid w:val="00120B49"/>
    <w:rPr>
      <w:vertAlign w:val="superscript"/>
    </w:rPr>
  </w:style>
  <w:style w:type="paragraph" w:customStyle="1" w:styleId="Contents">
    <w:name w:val="Contents"/>
    <w:basedOn w:val="Normalny"/>
    <w:semiHidden/>
    <w:rsid w:val="003E3CD1"/>
    <w:pPr>
      <w:pBdr>
        <w:bottom w:val="single" w:sz="4" w:space="1" w:color="auto"/>
      </w:pBdr>
      <w:spacing w:after="80" w:line="240" w:lineRule="auto"/>
      <w:ind w:right="4609"/>
    </w:pPr>
    <w:rPr>
      <w:sz w:val="36"/>
      <w:szCs w:val="36"/>
      <w:lang w:val="pl-PL" w:eastAsia="en-GB"/>
    </w:rPr>
  </w:style>
  <w:style w:type="character" w:customStyle="1" w:styleId="TekstkomentarzaZnak">
    <w:name w:val="Tekst komentarza Znak"/>
    <w:basedOn w:val="Domylnaczcionkaakapitu"/>
    <w:link w:val="Tekstkomentarza"/>
    <w:semiHidden/>
    <w:rsid w:val="00180507"/>
    <w:rPr>
      <w:rFonts w:ascii="Arial" w:hAnsi="Arial"/>
      <w:lang w:val="en-GB" w:eastAsia="de-DE"/>
    </w:rPr>
  </w:style>
  <w:style w:type="character" w:customStyle="1" w:styleId="TekstdymkaZnak">
    <w:name w:val="Tekst dymka Znak"/>
    <w:basedOn w:val="Domylnaczcionkaakapitu"/>
    <w:link w:val="Tekstdymka"/>
    <w:rsid w:val="00180507"/>
    <w:rPr>
      <w:rFonts w:ascii="Tahoma" w:hAnsi="Tahoma" w:cs="Tahoma"/>
      <w:sz w:val="16"/>
      <w:szCs w:val="16"/>
      <w:lang w:val="en-GB" w:eastAsia="de-DE"/>
    </w:rPr>
  </w:style>
  <w:style w:type="paragraph" w:styleId="Tekstpodstawowy3">
    <w:name w:val="Body Text 3"/>
    <w:basedOn w:val="Normalny"/>
    <w:link w:val="Tekstpodstawowy3Znak"/>
    <w:rsid w:val="00180507"/>
    <w:pPr>
      <w:overflowPunct w:val="0"/>
      <w:autoSpaceDE w:val="0"/>
      <w:autoSpaceDN w:val="0"/>
      <w:adjustRightInd w:val="0"/>
      <w:spacing w:after="0" w:line="480" w:lineRule="auto"/>
      <w:textAlignment w:val="baseline"/>
    </w:pPr>
    <w:rPr>
      <w:rFonts w:cs="Arial"/>
      <w:sz w:val="26"/>
      <w:lang w:val="pl-PL" w:eastAsia="pl-PL"/>
    </w:rPr>
  </w:style>
  <w:style w:type="character" w:customStyle="1" w:styleId="Tekstpodstawowy3Znak">
    <w:name w:val="Tekst podstawowy 3 Znak"/>
    <w:basedOn w:val="Domylnaczcionkaakapitu"/>
    <w:link w:val="Tekstpodstawowy3"/>
    <w:rsid w:val="00180507"/>
    <w:rPr>
      <w:rFonts w:ascii="Arial" w:hAnsi="Arial" w:cs="Arial"/>
      <w:sz w:val="26"/>
    </w:rPr>
  </w:style>
  <w:style w:type="character" w:styleId="UyteHipercze">
    <w:name w:val="FollowedHyperlink"/>
    <w:basedOn w:val="Domylnaczcionkaakapitu"/>
    <w:uiPriority w:val="99"/>
    <w:unhideWhenUsed/>
    <w:rsid w:val="00180507"/>
    <w:rPr>
      <w:color w:val="800080"/>
      <w:u w:val="single"/>
    </w:rPr>
  </w:style>
  <w:style w:type="paragraph" w:customStyle="1" w:styleId="font0">
    <w:name w:val="font0"/>
    <w:basedOn w:val="Normalny"/>
    <w:rsid w:val="00180507"/>
    <w:pPr>
      <w:spacing w:before="100" w:beforeAutospacing="1" w:after="100" w:afterAutospacing="1" w:line="240" w:lineRule="auto"/>
    </w:pPr>
    <w:rPr>
      <w:rFonts w:cs="Arial"/>
      <w:color w:val="000000"/>
      <w:szCs w:val="22"/>
      <w:lang w:val="en-US" w:eastAsia="en-US"/>
    </w:rPr>
  </w:style>
  <w:style w:type="paragraph" w:customStyle="1" w:styleId="font5">
    <w:name w:val="font5"/>
    <w:basedOn w:val="Normalny"/>
    <w:rsid w:val="00180507"/>
    <w:pPr>
      <w:spacing w:before="100" w:beforeAutospacing="1" w:after="100" w:afterAutospacing="1" w:line="240" w:lineRule="auto"/>
    </w:pPr>
    <w:rPr>
      <w:rFonts w:ascii="Czcionka tekstu podstawowego" w:hAnsi="Czcionka tekstu podstawowego"/>
      <w:color w:val="4F81BD"/>
      <w:szCs w:val="22"/>
      <w:lang w:val="en-US" w:eastAsia="en-US"/>
    </w:rPr>
  </w:style>
  <w:style w:type="paragraph" w:customStyle="1" w:styleId="font6">
    <w:name w:val="font6"/>
    <w:basedOn w:val="Normalny"/>
    <w:rsid w:val="00180507"/>
    <w:pPr>
      <w:spacing w:before="100" w:beforeAutospacing="1" w:after="100" w:afterAutospacing="1" w:line="240" w:lineRule="auto"/>
    </w:pPr>
    <w:rPr>
      <w:rFonts w:ascii="Czcionka tekstu podstawowego" w:hAnsi="Czcionka tekstu podstawowego"/>
      <w:szCs w:val="22"/>
      <w:lang w:val="en-US" w:eastAsia="en-US"/>
    </w:rPr>
  </w:style>
  <w:style w:type="paragraph" w:customStyle="1" w:styleId="font7">
    <w:name w:val="font7"/>
    <w:basedOn w:val="Normalny"/>
    <w:rsid w:val="00180507"/>
    <w:pPr>
      <w:spacing w:before="100" w:beforeAutospacing="1" w:after="100" w:afterAutospacing="1" w:line="240" w:lineRule="auto"/>
    </w:pPr>
    <w:rPr>
      <w:rFonts w:ascii="Czcionka tekstu podstawowego" w:hAnsi="Czcionka tekstu podstawowego"/>
      <w:color w:val="000000"/>
      <w:szCs w:val="22"/>
      <w:lang w:val="en-US" w:eastAsia="en-US"/>
    </w:rPr>
  </w:style>
  <w:style w:type="paragraph" w:customStyle="1" w:styleId="xl63">
    <w:name w:val="xl63"/>
    <w:basedOn w:val="Normalny"/>
    <w:rsid w:val="00180507"/>
    <w:pPr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/>
      <w:sz w:val="24"/>
      <w:szCs w:val="24"/>
      <w:lang w:val="en-US" w:eastAsia="en-US"/>
    </w:rPr>
  </w:style>
  <w:style w:type="paragraph" w:customStyle="1" w:styleId="xl64">
    <w:name w:val="xl64"/>
    <w:basedOn w:val="Normalny"/>
    <w:rsid w:val="00180507"/>
    <w:pPr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/>
      <w:sz w:val="24"/>
      <w:szCs w:val="24"/>
      <w:lang w:val="en-US" w:eastAsia="en-US"/>
    </w:rPr>
  </w:style>
  <w:style w:type="paragraph" w:customStyle="1" w:styleId="xl65">
    <w:name w:val="xl65"/>
    <w:basedOn w:val="Normalny"/>
    <w:rsid w:val="00180507"/>
    <w:pPr>
      <w:spacing w:before="100" w:beforeAutospacing="1" w:after="100" w:afterAutospacing="1" w:line="240" w:lineRule="auto"/>
      <w:textAlignment w:val="center"/>
    </w:pPr>
    <w:rPr>
      <w:rFonts w:ascii="Times New Roman" w:hAnsi="Times New Roman"/>
      <w:sz w:val="24"/>
      <w:szCs w:val="24"/>
      <w:lang w:val="en-US" w:eastAsia="en-US"/>
    </w:rPr>
  </w:style>
  <w:style w:type="paragraph" w:customStyle="1" w:styleId="xl66">
    <w:name w:val="xl66"/>
    <w:basedOn w:val="Normalny"/>
    <w:rsid w:val="00180507"/>
    <w:pPr>
      <w:spacing w:before="100" w:beforeAutospacing="1" w:after="100" w:afterAutospacing="1" w:line="240" w:lineRule="auto"/>
      <w:textAlignment w:val="center"/>
    </w:pPr>
    <w:rPr>
      <w:rFonts w:ascii="Times New Roman" w:hAnsi="Times New Roman"/>
      <w:sz w:val="24"/>
      <w:szCs w:val="24"/>
      <w:lang w:val="en-US" w:eastAsia="en-US"/>
    </w:rPr>
  </w:style>
  <w:style w:type="paragraph" w:customStyle="1" w:styleId="xl67">
    <w:name w:val="xl67"/>
    <w:basedOn w:val="Normalny"/>
    <w:rsid w:val="00180507"/>
    <w:pPr>
      <w:spacing w:before="100" w:beforeAutospacing="1" w:after="100" w:afterAutospacing="1" w:line="240" w:lineRule="auto"/>
      <w:jc w:val="center"/>
      <w:textAlignment w:val="center"/>
    </w:pPr>
    <w:rPr>
      <w:rFonts w:ascii="Czcionka tekstu podstawowego" w:hAnsi="Czcionka tekstu podstawowego"/>
      <w:b/>
      <w:bCs/>
      <w:sz w:val="24"/>
      <w:szCs w:val="24"/>
      <w:lang w:val="en-US" w:eastAsia="en-US"/>
    </w:rPr>
  </w:style>
  <w:style w:type="paragraph" w:customStyle="1" w:styleId="xl68">
    <w:name w:val="xl68"/>
    <w:basedOn w:val="Normalny"/>
    <w:rsid w:val="00180507"/>
    <w:pPr>
      <w:shd w:val="clear" w:color="000000" w:fill="FFFFFF"/>
      <w:spacing w:before="100" w:beforeAutospacing="1" w:after="100" w:afterAutospacing="1" w:line="240" w:lineRule="auto"/>
      <w:textAlignment w:val="center"/>
    </w:pPr>
    <w:rPr>
      <w:rFonts w:ascii="Times New Roman" w:hAnsi="Times New Roman"/>
      <w:sz w:val="24"/>
      <w:szCs w:val="24"/>
      <w:lang w:val="en-US" w:eastAsia="en-US"/>
    </w:rPr>
  </w:style>
  <w:style w:type="paragraph" w:customStyle="1" w:styleId="xl69">
    <w:name w:val="xl69"/>
    <w:basedOn w:val="Normalny"/>
    <w:rsid w:val="00180507"/>
    <w:pPr>
      <w:spacing w:before="100" w:beforeAutospacing="1" w:after="100" w:afterAutospacing="1" w:line="240" w:lineRule="auto"/>
      <w:jc w:val="center"/>
      <w:textAlignment w:val="center"/>
    </w:pPr>
    <w:rPr>
      <w:rFonts w:ascii="Czcionka tekstu podstawowego" w:hAnsi="Czcionka tekstu podstawowego"/>
      <w:sz w:val="24"/>
      <w:szCs w:val="24"/>
      <w:lang w:val="en-US" w:eastAsia="en-US"/>
    </w:rPr>
  </w:style>
  <w:style w:type="paragraph" w:customStyle="1" w:styleId="xl70">
    <w:name w:val="xl70"/>
    <w:basedOn w:val="Normalny"/>
    <w:rsid w:val="00180507"/>
    <w:pPr>
      <w:spacing w:before="100" w:beforeAutospacing="1" w:after="100" w:afterAutospacing="1" w:line="240" w:lineRule="auto"/>
      <w:textAlignment w:val="center"/>
    </w:pPr>
    <w:rPr>
      <w:rFonts w:ascii="Czcionka tekstu podstawowego" w:hAnsi="Czcionka tekstu podstawowego"/>
      <w:b/>
      <w:bCs/>
      <w:sz w:val="24"/>
      <w:szCs w:val="24"/>
      <w:lang w:val="en-US" w:eastAsia="en-US"/>
    </w:rPr>
  </w:style>
  <w:style w:type="paragraph" w:customStyle="1" w:styleId="xl71">
    <w:name w:val="xl71"/>
    <w:basedOn w:val="Normalny"/>
    <w:rsid w:val="00180507"/>
    <w:pPr>
      <w:shd w:val="clear" w:color="000000" w:fill="FFFFFF"/>
      <w:spacing w:before="100" w:beforeAutospacing="1" w:after="100" w:afterAutospacing="1" w:line="240" w:lineRule="auto"/>
      <w:textAlignment w:val="center"/>
    </w:pPr>
    <w:rPr>
      <w:rFonts w:ascii="Czcionka tekstu podstawowego" w:hAnsi="Czcionka tekstu podstawowego"/>
      <w:sz w:val="24"/>
      <w:szCs w:val="24"/>
      <w:lang w:val="en-US" w:eastAsia="en-US"/>
    </w:rPr>
  </w:style>
  <w:style w:type="paragraph" w:styleId="Listanumerowana">
    <w:name w:val="List Number"/>
    <w:basedOn w:val="Normalny"/>
    <w:rsid w:val="00180507"/>
    <w:pPr>
      <w:numPr>
        <w:numId w:val="16"/>
      </w:numPr>
      <w:spacing w:after="0" w:line="240" w:lineRule="auto"/>
      <w:jc w:val="both"/>
    </w:pPr>
    <w:rPr>
      <w:rFonts w:ascii="Univers Condensed CE" w:hAnsi="Univers Condensed CE"/>
      <w:sz w:val="20"/>
      <w:szCs w:val="24"/>
      <w:lang w:val="pl-PL" w:eastAsia="pl-PL"/>
    </w:rPr>
  </w:style>
  <w:style w:type="numbering" w:customStyle="1" w:styleId="StylPunktowane">
    <w:name w:val="Styl Punktowane"/>
    <w:basedOn w:val="Bezlisty"/>
    <w:rsid w:val="00180507"/>
    <w:pPr>
      <w:numPr>
        <w:numId w:val="17"/>
      </w:numPr>
    </w:pPr>
  </w:style>
  <w:style w:type="character" w:customStyle="1" w:styleId="Nagwek2Znak">
    <w:name w:val="Nagłówek 2 Znak"/>
    <w:aliases w:val="Level 2 Znak"/>
    <w:basedOn w:val="Domylnaczcionkaakapitu"/>
    <w:link w:val="Nagwek2"/>
    <w:rsid w:val="00A84AC0"/>
    <w:rPr>
      <w:rFonts w:ascii="Arial" w:hAnsi="Arial" w:cs="Arial"/>
      <w:b/>
      <w:noProof/>
      <w:sz w:val="22"/>
      <w:szCs w:val="22"/>
      <w:lang w:eastAsia="de-DE"/>
    </w:rPr>
  </w:style>
  <w:style w:type="paragraph" w:customStyle="1" w:styleId="Style3">
    <w:name w:val="Style3"/>
    <w:basedOn w:val="Normalny"/>
    <w:rsid w:val="00180507"/>
    <w:pPr>
      <w:widowControl w:val="0"/>
      <w:autoSpaceDE w:val="0"/>
      <w:autoSpaceDN w:val="0"/>
      <w:adjustRightInd w:val="0"/>
      <w:spacing w:after="0" w:line="311" w:lineRule="exact"/>
      <w:jc w:val="both"/>
    </w:pPr>
    <w:rPr>
      <w:rFonts w:ascii="Times New Roman" w:hAnsi="Times New Roman"/>
      <w:sz w:val="24"/>
      <w:szCs w:val="24"/>
      <w:lang w:val="en-US" w:eastAsia="pl-PL"/>
    </w:rPr>
  </w:style>
  <w:style w:type="paragraph" w:customStyle="1" w:styleId="Style4">
    <w:name w:val="Style4"/>
    <w:basedOn w:val="Normalny"/>
    <w:rsid w:val="00180507"/>
    <w:pPr>
      <w:widowControl w:val="0"/>
      <w:autoSpaceDE w:val="0"/>
      <w:autoSpaceDN w:val="0"/>
      <w:adjustRightInd w:val="0"/>
      <w:spacing w:after="0" w:line="326" w:lineRule="exact"/>
      <w:ind w:hanging="182"/>
    </w:pPr>
    <w:rPr>
      <w:rFonts w:ascii="Times New Roman" w:hAnsi="Times New Roman"/>
      <w:sz w:val="24"/>
      <w:szCs w:val="24"/>
      <w:lang w:val="en-US" w:eastAsia="pl-PL"/>
    </w:rPr>
  </w:style>
  <w:style w:type="paragraph" w:styleId="HTML-wstpniesformatowany">
    <w:name w:val="HTML Preformatted"/>
    <w:basedOn w:val="Normalny"/>
    <w:link w:val="HTML-wstpniesformatowanyZnak"/>
    <w:rsid w:val="00180507"/>
    <w:pPr>
      <w:spacing w:after="120" w:line="360" w:lineRule="auto"/>
    </w:pPr>
    <w:rPr>
      <w:rFonts w:ascii="Courier New" w:hAnsi="Courier New" w:cs="Courier New"/>
      <w:sz w:val="20"/>
      <w:lang w:val="pl-PL" w:eastAsia="en-GB"/>
    </w:rPr>
  </w:style>
  <w:style w:type="character" w:customStyle="1" w:styleId="HTML-wstpniesformatowanyZnak">
    <w:name w:val="HTML - wstępnie sformatowany Znak"/>
    <w:basedOn w:val="Domylnaczcionkaakapitu"/>
    <w:link w:val="HTML-wstpniesformatowany"/>
    <w:rsid w:val="00180507"/>
    <w:rPr>
      <w:rFonts w:ascii="Courier New" w:hAnsi="Courier New" w:cs="Courier New"/>
      <w:lang w:eastAsia="en-GB"/>
    </w:rPr>
  </w:style>
  <w:style w:type="paragraph" w:customStyle="1" w:styleId="OfficeAddress">
    <w:name w:val="OfficeAddress"/>
    <w:basedOn w:val="Normalny"/>
    <w:link w:val="OfficeAddressChar"/>
    <w:semiHidden/>
    <w:rsid w:val="00A84AC0"/>
    <w:pPr>
      <w:spacing w:after="0" w:line="240" w:lineRule="auto"/>
    </w:pPr>
    <w:rPr>
      <w:rFonts w:cs="Arial"/>
      <w:sz w:val="18"/>
      <w:lang w:eastAsia="en-GB"/>
    </w:rPr>
  </w:style>
  <w:style w:type="character" w:customStyle="1" w:styleId="OfficeAddressChar">
    <w:name w:val="OfficeAddress Char"/>
    <w:basedOn w:val="Domylnaczcionkaakapitu"/>
    <w:link w:val="OfficeAddress"/>
    <w:semiHidden/>
    <w:rsid w:val="00A84AC0"/>
    <w:rPr>
      <w:rFonts w:ascii="Arial" w:hAnsi="Arial" w:cs="Arial"/>
      <w:sz w:val="18"/>
      <w:lang w:val="en-GB" w:eastAsia="en-GB"/>
    </w:rPr>
  </w:style>
  <w:style w:type="paragraph" w:customStyle="1" w:styleId="OfficeAddresSpaceBelow">
    <w:name w:val="OfficeAddres_SpaceBelow"/>
    <w:basedOn w:val="OfficeAddress"/>
    <w:link w:val="OfficeAddresSpaceBelowCharChar"/>
    <w:semiHidden/>
    <w:rsid w:val="00A84AC0"/>
    <w:pPr>
      <w:spacing w:after="120"/>
    </w:pPr>
  </w:style>
  <w:style w:type="character" w:customStyle="1" w:styleId="OfficeAddresSpaceBelowCharChar">
    <w:name w:val="OfficeAddres_SpaceBelow Char Char"/>
    <w:basedOn w:val="OfficeAddressChar"/>
    <w:link w:val="OfficeAddresSpaceBelow"/>
    <w:semiHidden/>
    <w:rsid w:val="00A84AC0"/>
    <w:rPr>
      <w:rFonts w:ascii="Arial" w:hAnsi="Arial" w:cs="Arial"/>
      <w:sz w:val="18"/>
      <w:lang w:val="en-GB" w:eastAsia="en-GB"/>
    </w:rPr>
  </w:style>
  <w:style w:type="paragraph" w:styleId="Listapunktowana4">
    <w:name w:val="List Bullet 4"/>
    <w:basedOn w:val="Normalny"/>
    <w:rsid w:val="00271D6A"/>
    <w:pPr>
      <w:numPr>
        <w:numId w:val="18"/>
      </w:numPr>
      <w:contextualSpacing/>
    </w:pPr>
  </w:style>
  <w:style w:type="paragraph" w:styleId="Tytu">
    <w:name w:val="Title"/>
    <w:basedOn w:val="Normalny"/>
    <w:link w:val="TytuZnak"/>
    <w:qFormat/>
    <w:rsid w:val="00271D6A"/>
    <w:pPr>
      <w:spacing w:after="0" w:line="240" w:lineRule="auto"/>
      <w:jc w:val="center"/>
    </w:pPr>
    <w:rPr>
      <w:rFonts w:ascii="Times New Roman" w:hAnsi="Times New Roman"/>
      <w:b/>
      <w:sz w:val="28"/>
      <w:lang w:val="pl-PL" w:eastAsia="pl-PL"/>
    </w:rPr>
  </w:style>
  <w:style w:type="character" w:customStyle="1" w:styleId="TytuZnak">
    <w:name w:val="Tytuł Znak"/>
    <w:basedOn w:val="Domylnaczcionkaakapitu"/>
    <w:link w:val="Tytu"/>
    <w:rsid w:val="00271D6A"/>
    <w:rPr>
      <w:b/>
      <w:sz w:val="28"/>
    </w:rPr>
  </w:style>
  <w:style w:type="paragraph" w:customStyle="1" w:styleId="default">
    <w:name w:val="default"/>
    <w:basedOn w:val="Normalny"/>
    <w:uiPriority w:val="99"/>
    <w:rsid w:val="00271D6A"/>
    <w:pPr>
      <w:autoSpaceDE w:val="0"/>
      <w:autoSpaceDN w:val="0"/>
      <w:spacing w:after="0" w:line="240" w:lineRule="auto"/>
    </w:pPr>
    <w:rPr>
      <w:rFonts w:eastAsiaTheme="minorHAnsi" w:cs="Arial"/>
      <w:color w:val="000000"/>
      <w:sz w:val="24"/>
      <w:szCs w:val="24"/>
      <w:lang w:val="pl-PL" w:eastAsia="pl-PL"/>
    </w:rPr>
  </w:style>
  <w:style w:type="paragraph" w:styleId="Tekstpodstawowy2">
    <w:name w:val="Body Text 2"/>
    <w:basedOn w:val="Normalny"/>
    <w:link w:val="Tekstpodstawowy2Znak"/>
    <w:rsid w:val="00271D6A"/>
    <w:pPr>
      <w:spacing w:after="120" w:line="480" w:lineRule="auto"/>
    </w:pPr>
  </w:style>
  <w:style w:type="character" w:customStyle="1" w:styleId="Tekstpodstawowy2Znak">
    <w:name w:val="Tekst podstawowy 2 Znak"/>
    <w:basedOn w:val="Domylnaczcionkaakapitu"/>
    <w:link w:val="Tekstpodstawowy2"/>
    <w:rsid w:val="00271D6A"/>
    <w:rPr>
      <w:rFonts w:ascii="Arial" w:hAnsi="Arial"/>
      <w:sz w:val="22"/>
      <w:lang w:val="en-GB" w:eastAsia="de-DE"/>
    </w:rPr>
  </w:style>
  <w:style w:type="paragraph" w:styleId="Mapadokumentu">
    <w:name w:val="Document Map"/>
    <w:basedOn w:val="Normalny"/>
    <w:link w:val="MapadokumentuZnak"/>
    <w:rsid w:val="00271D6A"/>
    <w:pPr>
      <w:shd w:val="clear" w:color="auto" w:fill="000080"/>
      <w:spacing w:after="0" w:line="240" w:lineRule="auto"/>
    </w:pPr>
    <w:rPr>
      <w:rFonts w:ascii="Tahoma" w:hAnsi="Tahoma" w:cs="Tahoma"/>
      <w:sz w:val="24"/>
      <w:lang w:val="pl-PL" w:eastAsia="pl-PL"/>
    </w:rPr>
  </w:style>
  <w:style w:type="character" w:customStyle="1" w:styleId="MapadokumentuZnak">
    <w:name w:val="Mapa dokumentu Znak"/>
    <w:basedOn w:val="Domylnaczcionkaakapitu"/>
    <w:link w:val="Mapadokumentu"/>
    <w:rsid w:val="00271D6A"/>
    <w:rPr>
      <w:rFonts w:ascii="Tahoma" w:hAnsi="Tahoma" w:cs="Tahoma"/>
      <w:sz w:val="24"/>
      <w:shd w:val="clear" w:color="auto" w:fill="000080"/>
    </w:rPr>
  </w:style>
  <w:style w:type="paragraph" w:styleId="Tekstpodstawowywcity2">
    <w:name w:val="Body Text Indent 2"/>
    <w:basedOn w:val="Normalny"/>
    <w:link w:val="Tekstpodstawowywcity2Znak"/>
    <w:rsid w:val="00271D6A"/>
    <w:pPr>
      <w:spacing w:after="0" w:line="360" w:lineRule="auto"/>
      <w:ind w:left="360"/>
      <w:jc w:val="both"/>
    </w:pPr>
    <w:rPr>
      <w:rFonts w:ascii="Times New Roman" w:hAnsi="Times New Roman"/>
      <w:sz w:val="24"/>
      <w:szCs w:val="24"/>
      <w:lang w:val="pl-PL" w:eastAsia="pl-PL"/>
    </w:rPr>
  </w:style>
  <w:style w:type="character" w:customStyle="1" w:styleId="Tekstpodstawowywcity2Znak">
    <w:name w:val="Tekst podstawowy wcięty 2 Znak"/>
    <w:basedOn w:val="Domylnaczcionkaakapitu"/>
    <w:link w:val="Tekstpodstawowywcity2"/>
    <w:rsid w:val="00271D6A"/>
    <w:rPr>
      <w:sz w:val="24"/>
      <w:szCs w:val="24"/>
    </w:rPr>
  </w:style>
  <w:style w:type="paragraph" w:styleId="Tekstblokowy">
    <w:name w:val="Block Text"/>
    <w:basedOn w:val="Normalny"/>
    <w:rsid w:val="00271D6A"/>
    <w:pPr>
      <w:autoSpaceDE w:val="0"/>
      <w:autoSpaceDN w:val="0"/>
      <w:spacing w:after="0" w:line="240" w:lineRule="auto"/>
      <w:ind w:left="374" w:right="150" w:hanging="374"/>
    </w:pPr>
    <w:rPr>
      <w:rFonts w:cs="Arial"/>
      <w:color w:val="000000"/>
      <w:lang w:val="pl-PL" w:eastAsia="pl-PL"/>
    </w:rPr>
  </w:style>
  <w:style w:type="paragraph" w:customStyle="1" w:styleId="xl22">
    <w:name w:val="xl22"/>
    <w:basedOn w:val="Normalny"/>
    <w:rsid w:val="00271D6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  <w:lang w:val="pl-PL" w:eastAsia="pl-PL"/>
    </w:rPr>
  </w:style>
  <w:style w:type="paragraph" w:customStyle="1" w:styleId="xl23">
    <w:name w:val="xl23"/>
    <w:basedOn w:val="Normalny"/>
    <w:rsid w:val="00271D6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  <w:lang w:val="pl-PL" w:eastAsia="pl-PL"/>
    </w:rPr>
  </w:style>
  <w:style w:type="paragraph" w:customStyle="1" w:styleId="xl24">
    <w:name w:val="xl24"/>
    <w:basedOn w:val="Normalny"/>
    <w:rsid w:val="00271D6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hAnsi="Times New Roman"/>
      <w:sz w:val="24"/>
      <w:szCs w:val="24"/>
      <w:lang w:val="pl-PL" w:eastAsia="pl-PL"/>
    </w:rPr>
  </w:style>
  <w:style w:type="paragraph" w:customStyle="1" w:styleId="xl25">
    <w:name w:val="xl25"/>
    <w:basedOn w:val="Normalny"/>
    <w:rsid w:val="00271D6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  <w:lang w:val="pl-PL" w:eastAsia="pl-PL"/>
    </w:rPr>
  </w:style>
  <w:style w:type="table" w:styleId="Tabela-SieWeb1">
    <w:name w:val="Table Web 1"/>
    <w:basedOn w:val="Standardowy"/>
    <w:rsid w:val="00271D6A"/>
    <w:tblPr>
      <w:tblCellSpacing w:w="20" w:type="dxa"/>
      <w:tblInd w:w="0" w:type="dxa"/>
      <w:tblBorders>
        <w:top w:val="outset" w:sz="6" w:space="0" w:color="auto"/>
        <w:left w:val="outset" w:sz="6" w:space="0" w:color="auto"/>
        <w:bottom w:val="outset" w:sz="6" w:space="0" w:color="auto"/>
        <w:right w:val="outset" w:sz="6" w:space="0" w:color="auto"/>
        <w:insideH w:val="outset" w:sz="6" w:space="0" w:color="auto"/>
        <w:insideV w:val="outset" w:sz="6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paragraph" w:styleId="Listapunktowana">
    <w:name w:val="List Bullet"/>
    <w:basedOn w:val="Normalny"/>
    <w:rsid w:val="00271D6A"/>
    <w:pPr>
      <w:spacing w:after="0" w:line="360" w:lineRule="auto"/>
      <w:ind w:left="284" w:hanging="284"/>
    </w:pPr>
    <w:rPr>
      <w:rFonts w:ascii="Times New Roman" w:hAnsi="Times New Roman"/>
      <w:sz w:val="24"/>
      <w:lang w:val="pl-PL" w:eastAsia="pl-PL"/>
    </w:rPr>
  </w:style>
  <w:style w:type="character" w:customStyle="1" w:styleId="ListapunktowanaZnak">
    <w:name w:val="Lista punktowana Znak"/>
    <w:basedOn w:val="Domylnaczcionkaakapitu"/>
    <w:rsid w:val="00271D6A"/>
    <w:rPr>
      <w:noProof w:val="0"/>
      <w:sz w:val="24"/>
      <w:lang w:val="pl-PL" w:eastAsia="pl-PL" w:bidi="ar-SA"/>
    </w:rPr>
  </w:style>
  <w:style w:type="paragraph" w:customStyle="1" w:styleId="StylCzerwonyWyjustowany">
    <w:name w:val="Styl Czerwony Wyjustowany"/>
    <w:basedOn w:val="Normalny"/>
    <w:rsid w:val="00271D6A"/>
    <w:pPr>
      <w:spacing w:after="0" w:line="240" w:lineRule="auto"/>
      <w:jc w:val="both"/>
    </w:pPr>
    <w:rPr>
      <w:sz w:val="24"/>
      <w:lang w:val="pl-PL" w:eastAsia="pl-PL"/>
    </w:rPr>
  </w:style>
  <w:style w:type="paragraph" w:customStyle="1" w:styleId="StylSpistreci110pt">
    <w:name w:val="Styl Spis treści 1 + 10 pt"/>
    <w:basedOn w:val="Spistreci1"/>
    <w:rsid w:val="00271D6A"/>
    <w:pPr>
      <w:tabs>
        <w:tab w:val="clear" w:pos="8789"/>
        <w:tab w:val="left" w:pos="480"/>
        <w:tab w:val="right" w:leader="dot" w:pos="9061"/>
      </w:tabs>
      <w:spacing w:before="120" w:after="120" w:line="240" w:lineRule="auto"/>
      <w:ind w:left="0" w:firstLine="0"/>
      <w:jc w:val="both"/>
    </w:pPr>
    <w:rPr>
      <w:b/>
      <w:bCs/>
      <w:caps w:val="0"/>
      <w:sz w:val="20"/>
      <w:szCs w:val="24"/>
      <w:lang w:val="pl-PL" w:eastAsia="pl-PL"/>
    </w:rPr>
  </w:style>
  <w:style w:type="paragraph" w:customStyle="1" w:styleId="StylLegenda12ptNiePogrubienie">
    <w:name w:val="Styl Legenda + 12 pt Nie Pogrubienie"/>
    <w:basedOn w:val="Legenda"/>
    <w:rsid w:val="00271D6A"/>
    <w:pPr>
      <w:spacing w:after="0" w:line="240" w:lineRule="auto"/>
      <w:ind w:left="0"/>
    </w:pPr>
    <w:rPr>
      <w:b w:val="0"/>
      <w:i w:val="0"/>
      <w:sz w:val="22"/>
      <w:lang w:val="pl-PL" w:eastAsia="pl-PL"/>
    </w:rPr>
  </w:style>
  <w:style w:type="character" w:customStyle="1" w:styleId="LegendaZnak">
    <w:name w:val="Legenda Znak"/>
    <w:basedOn w:val="Domylnaczcionkaakapitu"/>
    <w:rsid w:val="00271D6A"/>
    <w:rPr>
      <w:b/>
      <w:bCs/>
      <w:noProof w:val="0"/>
      <w:lang w:val="pl-PL" w:eastAsia="pl-PL" w:bidi="ar-SA"/>
    </w:rPr>
  </w:style>
  <w:style w:type="character" w:customStyle="1" w:styleId="StylLegenda12ptNiePogrubienieZnak">
    <w:name w:val="Styl Legenda + 12 pt Nie Pogrubienie Znak"/>
    <w:basedOn w:val="LegendaZnak"/>
    <w:rsid w:val="00271D6A"/>
    <w:rPr>
      <w:rFonts w:ascii="Arial" w:hAnsi="Arial"/>
      <w:b/>
      <w:bCs/>
      <w:noProof w:val="0"/>
      <w:sz w:val="22"/>
      <w:lang w:val="pl-PL" w:eastAsia="pl-PL" w:bidi="ar-SA"/>
    </w:rPr>
  </w:style>
  <w:style w:type="paragraph" w:customStyle="1" w:styleId="StylLegenda12ptNiePogrubienieWyjustowanyPierwszywiers">
    <w:name w:val="Styl Legenda + 12 pt Nie Pogrubienie Wyjustowany Pierwszy wiers..."/>
    <w:basedOn w:val="Legenda"/>
    <w:rsid w:val="00271D6A"/>
    <w:pPr>
      <w:spacing w:after="0" w:line="360" w:lineRule="auto"/>
      <w:ind w:left="0" w:firstLine="360"/>
      <w:jc w:val="both"/>
    </w:pPr>
    <w:rPr>
      <w:b w:val="0"/>
      <w:i w:val="0"/>
      <w:sz w:val="22"/>
      <w:lang w:val="pl-PL" w:eastAsia="pl-PL"/>
    </w:rPr>
  </w:style>
  <w:style w:type="paragraph" w:customStyle="1" w:styleId="StylLegenda12ptNiePogrubienieWyjustowanyZlewej064">
    <w:name w:val="Styl Legenda + 12 pt Nie Pogrubienie Wyjustowany Z lewej:  064..."/>
    <w:basedOn w:val="Legenda"/>
    <w:autoRedefine/>
    <w:rsid w:val="00271D6A"/>
    <w:pPr>
      <w:spacing w:after="0" w:line="360" w:lineRule="auto"/>
      <w:ind w:left="362"/>
      <w:jc w:val="both"/>
    </w:pPr>
    <w:rPr>
      <w:b w:val="0"/>
      <w:i w:val="0"/>
      <w:sz w:val="22"/>
      <w:lang w:val="pl-PL" w:eastAsia="pl-PL"/>
    </w:rPr>
  </w:style>
  <w:style w:type="paragraph" w:customStyle="1" w:styleId="xl72">
    <w:name w:val="xl72"/>
    <w:basedOn w:val="Normalny"/>
    <w:rsid w:val="00CD454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cs="Arial"/>
      <w:sz w:val="24"/>
      <w:szCs w:val="24"/>
      <w:lang w:eastAsia="en-GB"/>
    </w:rPr>
  </w:style>
  <w:style w:type="paragraph" w:customStyle="1" w:styleId="xl73">
    <w:name w:val="xl73"/>
    <w:basedOn w:val="Normalny"/>
    <w:rsid w:val="00CD454C"/>
    <w:pPr>
      <w:pBdr>
        <w:top w:val="single" w:sz="4" w:space="0" w:color="auto"/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cs="Arial"/>
      <w:sz w:val="24"/>
      <w:szCs w:val="24"/>
      <w:lang w:eastAsia="en-GB"/>
    </w:rPr>
  </w:style>
  <w:style w:type="paragraph" w:customStyle="1" w:styleId="xl74">
    <w:name w:val="xl74"/>
    <w:basedOn w:val="Normalny"/>
    <w:rsid w:val="00CD454C"/>
    <w:pPr>
      <w:pBdr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cs="Arial"/>
      <w:sz w:val="24"/>
      <w:szCs w:val="24"/>
      <w:lang w:eastAsia="en-GB"/>
    </w:rPr>
  </w:style>
  <w:style w:type="paragraph" w:customStyle="1" w:styleId="xl75">
    <w:name w:val="xl75"/>
    <w:basedOn w:val="Normalny"/>
    <w:rsid w:val="00CD454C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/>
      <w:sz w:val="24"/>
      <w:szCs w:val="24"/>
      <w:lang w:eastAsia="en-GB"/>
    </w:rPr>
  </w:style>
  <w:style w:type="paragraph" w:customStyle="1" w:styleId="xl76">
    <w:name w:val="xl76"/>
    <w:basedOn w:val="Normalny"/>
    <w:rsid w:val="00CD454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/>
      <w:sz w:val="24"/>
      <w:szCs w:val="24"/>
      <w:lang w:eastAsia="en-GB"/>
    </w:rPr>
  </w:style>
  <w:style w:type="paragraph" w:customStyle="1" w:styleId="xl77">
    <w:name w:val="xl77"/>
    <w:basedOn w:val="Normalny"/>
    <w:rsid w:val="00CD454C"/>
    <w:pPr>
      <w:pBdr>
        <w:top w:val="single" w:sz="4" w:space="0" w:color="auto"/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/>
      <w:sz w:val="24"/>
      <w:szCs w:val="24"/>
      <w:lang w:eastAsia="en-GB"/>
    </w:rPr>
  </w:style>
  <w:style w:type="paragraph" w:customStyle="1" w:styleId="xl78">
    <w:name w:val="xl78"/>
    <w:basedOn w:val="Normalny"/>
    <w:rsid w:val="00CD454C"/>
    <w:pPr>
      <w:pBdr>
        <w:top w:val="single" w:sz="4" w:space="0" w:color="auto"/>
        <w:left w:val="single" w:sz="8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/>
      <w:sz w:val="24"/>
      <w:szCs w:val="24"/>
      <w:lang w:eastAsia="en-GB"/>
    </w:rPr>
  </w:style>
  <w:style w:type="paragraph" w:customStyle="1" w:styleId="xl79">
    <w:name w:val="xl79"/>
    <w:basedOn w:val="Normalny"/>
    <w:rsid w:val="00CD454C"/>
    <w:pPr>
      <w:pBdr>
        <w:top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/>
      <w:sz w:val="24"/>
      <w:szCs w:val="24"/>
      <w:lang w:eastAsia="en-GB"/>
    </w:rPr>
  </w:style>
  <w:style w:type="paragraph" w:customStyle="1" w:styleId="xl80">
    <w:name w:val="xl80"/>
    <w:basedOn w:val="Normalny"/>
    <w:rsid w:val="00CD454C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/>
      <w:sz w:val="24"/>
      <w:szCs w:val="24"/>
      <w:lang w:eastAsia="en-GB"/>
    </w:rPr>
  </w:style>
  <w:style w:type="paragraph" w:customStyle="1" w:styleId="xl81">
    <w:name w:val="xl81"/>
    <w:basedOn w:val="Normalny"/>
    <w:rsid w:val="00CD454C"/>
    <w:pPr>
      <w:pBdr>
        <w:top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/>
      <w:sz w:val="24"/>
      <w:szCs w:val="24"/>
      <w:lang w:eastAsia="en-GB"/>
    </w:rPr>
  </w:style>
  <w:style w:type="paragraph" w:customStyle="1" w:styleId="xl82">
    <w:name w:val="xl82"/>
    <w:basedOn w:val="Normalny"/>
    <w:rsid w:val="00CD454C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cs="Arial"/>
      <w:sz w:val="24"/>
      <w:szCs w:val="24"/>
      <w:lang w:eastAsia="en-GB"/>
    </w:rPr>
  </w:style>
  <w:style w:type="paragraph" w:customStyle="1" w:styleId="xl83">
    <w:name w:val="xl83"/>
    <w:basedOn w:val="Normalny"/>
    <w:rsid w:val="00CD454C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/>
      <w:sz w:val="24"/>
      <w:szCs w:val="24"/>
      <w:lang w:eastAsia="en-GB"/>
    </w:rPr>
  </w:style>
  <w:style w:type="paragraph" w:customStyle="1" w:styleId="xl84">
    <w:name w:val="xl84"/>
    <w:basedOn w:val="Normalny"/>
    <w:rsid w:val="00CD454C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hAnsi="Times New Roman"/>
      <w:sz w:val="24"/>
      <w:szCs w:val="24"/>
      <w:lang w:eastAsia="en-GB"/>
    </w:rPr>
  </w:style>
  <w:style w:type="paragraph" w:customStyle="1" w:styleId="xl85">
    <w:name w:val="xl85"/>
    <w:basedOn w:val="Normalny"/>
    <w:rsid w:val="00CD454C"/>
    <w:pPr>
      <w:pBdr>
        <w:top w:val="single" w:sz="8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/>
      <w:sz w:val="24"/>
      <w:szCs w:val="24"/>
      <w:lang w:eastAsia="en-GB"/>
    </w:rPr>
  </w:style>
  <w:style w:type="paragraph" w:customStyle="1" w:styleId="xl86">
    <w:name w:val="xl86"/>
    <w:basedOn w:val="Normalny"/>
    <w:rsid w:val="00CD454C"/>
    <w:pPr>
      <w:pBdr>
        <w:top w:val="single" w:sz="8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/>
      <w:sz w:val="24"/>
      <w:szCs w:val="24"/>
      <w:lang w:eastAsia="en-GB"/>
    </w:rPr>
  </w:style>
  <w:style w:type="paragraph" w:customStyle="1" w:styleId="xl87">
    <w:name w:val="xl87"/>
    <w:basedOn w:val="Normalny"/>
    <w:rsid w:val="00CD454C"/>
    <w:pPr>
      <w:pBdr>
        <w:top w:val="single" w:sz="8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/>
      <w:sz w:val="24"/>
      <w:szCs w:val="24"/>
      <w:lang w:eastAsia="en-GB"/>
    </w:rPr>
  </w:style>
  <w:style w:type="paragraph" w:customStyle="1" w:styleId="xl88">
    <w:name w:val="xl88"/>
    <w:basedOn w:val="Normalny"/>
    <w:rsid w:val="00CD454C"/>
    <w:pPr>
      <w:pBdr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/>
      <w:sz w:val="24"/>
      <w:szCs w:val="24"/>
      <w:lang w:eastAsia="en-GB"/>
    </w:rPr>
  </w:style>
  <w:style w:type="paragraph" w:customStyle="1" w:styleId="xl89">
    <w:name w:val="xl89"/>
    <w:basedOn w:val="Normalny"/>
    <w:rsid w:val="00CD454C"/>
    <w:pPr>
      <w:pBdr>
        <w:top w:val="single" w:sz="8" w:space="0" w:color="auto"/>
        <w:left w:val="single" w:sz="8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cs="Arial"/>
      <w:b/>
      <w:bCs/>
      <w:sz w:val="24"/>
      <w:szCs w:val="24"/>
      <w:lang w:eastAsia="en-GB"/>
    </w:rPr>
  </w:style>
  <w:style w:type="paragraph" w:customStyle="1" w:styleId="xl90">
    <w:name w:val="xl90"/>
    <w:basedOn w:val="Normalny"/>
    <w:rsid w:val="00CD454C"/>
    <w:pPr>
      <w:pBdr>
        <w:top w:val="single" w:sz="8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cs="Arial"/>
      <w:b/>
      <w:bCs/>
      <w:sz w:val="24"/>
      <w:szCs w:val="24"/>
      <w:lang w:eastAsia="en-GB"/>
    </w:rPr>
  </w:style>
  <w:style w:type="paragraph" w:customStyle="1" w:styleId="xl91">
    <w:name w:val="xl91"/>
    <w:basedOn w:val="Normalny"/>
    <w:rsid w:val="00CD454C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cs="Arial"/>
      <w:b/>
      <w:bCs/>
      <w:sz w:val="24"/>
      <w:szCs w:val="24"/>
      <w:lang w:eastAsia="en-GB"/>
    </w:rPr>
  </w:style>
  <w:style w:type="paragraph" w:customStyle="1" w:styleId="xl92">
    <w:name w:val="xl92"/>
    <w:basedOn w:val="Normalny"/>
    <w:rsid w:val="00CD454C"/>
    <w:pPr>
      <w:pBdr>
        <w:top w:val="single" w:sz="8" w:space="0" w:color="auto"/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/>
      <w:sz w:val="24"/>
      <w:szCs w:val="24"/>
      <w:lang w:eastAsia="en-GB"/>
    </w:rPr>
  </w:style>
  <w:style w:type="paragraph" w:customStyle="1" w:styleId="xl93">
    <w:name w:val="xl93"/>
    <w:basedOn w:val="Normalny"/>
    <w:rsid w:val="00CD454C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/>
      <w:sz w:val="24"/>
      <w:szCs w:val="24"/>
      <w:lang w:eastAsia="en-GB"/>
    </w:rPr>
  </w:style>
  <w:style w:type="paragraph" w:customStyle="1" w:styleId="xl94">
    <w:name w:val="xl94"/>
    <w:basedOn w:val="Normalny"/>
    <w:rsid w:val="00CD454C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/>
      <w:sz w:val="24"/>
      <w:szCs w:val="24"/>
      <w:lang w:eastAsia="en-GB"/>
    </w:rPr>
  </w:style>
  <w:style w:type="paragraph" w:customStyle="1" w:styleId="xl95">
    <w:name w:val="xl95"/>
    <w:basedOn w:val="Normalny"/>
    <w:rsid w:val="00CD454C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cs="Arial"/>
      <w:sz w:val="24"/>
      <w:szCs w:val="24"/>
      <w:lang w:eastAsia="en-GB"/>
    </w:rPr>
  </w:style>
  <w:style w:type="paragraph" w:customStyle="1" w:styleId="xl96">
    <w:name w:val="xl96"/>
    <w:basedOn w:val="Normalny"/>
    <w:rsid w:val="00CD454C"/>
    <w:pPr>
      <w:pBdr>
        <w:top w:val="single" w:sz="8" w:space="0" w:color="auto"/>
        <w:left w:val="single" w:sz="8" w:space="0" w:color="auto"/>
        <w:bottom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cs="Arial"/>
      <w:b/>
      <w:bCs/>
      <w:color w:val="0070C0"/>
      <w:sz w:val="24"/>
      <w:szCs w:val="24"/>
      <w:lang w:eastAsia="en-GB"/>
    </w:rPr>
  </w:style>
  <w:style w:type="paragraph" w:customStyle="1" w:styleId="xl97">
    <w:name w:val="xl97"/>
    <w:basedOn w:val="Normalny"/>
    <w:rsid w:val="00CD454C"/>
    <w:pPr>
      <w:pBdr>
        <w:top w:val="single" w:sz="8" w:space="0" w:color="auto"/>
        <w:bottom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cs="Arial"/>
      <w:b/>
      <w:bCs/>
      <w:color w:val="0070C0"/>
      <w:sz w:val="24"/>
      <w:szCs w:val="24"/>
      <w:lang w:eastAsia="en-GB"/>
    </w:rPr>
  </w:style>
  <w:style w:type="paragraph" w:customStyle="1" w:styleId="xl98">
    <w:name w:val="xl98"/>
    <w:basedOn w:val="Normalny"/>
    <w:rsid w:val="00CD454C"/>
    <w:pPr>
      <w:pBdr>
        <w:top w:val="single" w:sz="8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cs="Arial"/>
      <w:b/>
      <w:bCs/>
      <w:color w:val="0070C0"/>
      <w:sz w:val="24"/>
      <w:szCs w:val="24"/>
      <w:lang w:eastAsia="en-GB"/>
    </w:rPr>
  </w:style>
  <w:style w:type="paragraph" w:customStyle="1" w:styleId="xl99">
    <w:name w:val="xl99"/>
    <w:basedOn w:val="Normalny"/>
    <w:rsid w:val="00CD454C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  <w:jc w:val="right"/>
      <w:textAlignment w:val="center"/>
    </w:pPr>
    <w:rPr>
      <w:rFonts w:cs="Arial"/>
      <w:b/>
      <w:bCs/>
      <w:color w:val="0070C0"/>
      <w:sz w:val="24"/>
      <w:szCs w:val="24"/>
      <w:lang w:eastAsia="en-GB"/>
    </w:rPr>
  </w:style>
  <w:style w:type="paragraph" w:customStyle="1" w:styleId="xl100">
    <w:name w:val="xl100"/>
    <w:basedOn w:val="Normalny"/>
    <w:rsid w:val="00CD454C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cs="Arial"/>
      <w:b/>
      <w:bCs/>
      <w:color w:val="0070C0"/>
      <w:sz w:val="24"/>
      <w:szCs w:val="24"/>
      <w:lang w:eastAsia="en-GB"/>
    </w:rPr>
  </w:style>
  <w:style w:type="paragraph" w:customStyle="1" w:styleId="xl101">
    <w:name w:val="xl101"/>
    <w:basedOn w:val="Normalny"/>
    <w:rsid w:val="00CD454C"/>
    <w:pPr>
      <w:pBdr>
        <w:top w:val="single" w:sz="8" w:space="0" w:color="auto"/>
        <w:left w:val="single" w:sz="4" w:space="0" w:color="auto"/>
        <w:bottom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cs="Arial"/>
      <w:b/>
      <w:bCs/>
      <w:color w:val="0070C0"/>
      <w:sz w:val="24"/>
      <w:szCs w:val="24"/>
      <w:lang w:eastAsia="en-GB"/>
    </w:rPr>
  </w:style>
  <w:style w:type="paragraph" w:customStyle="1" w:styleId="xl102">
    <w:name w:val="xl102"/>
    <w:basedOn w:val="Normalny"/>
    <w:rsid w:val="00CD454C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cs="Arial"/>
      <w:b/>
      <w:bCs/>
      <w:color w:val="0070C0"/>
      <w:sz w:val="24"/>
      <w:szCs w:val="24"/>
      <w:lang w:eastAsia="en-GB"/>
    </w:rPr>
  </w:style>
  <w:style w:type="paragraph" w:customStyle="1" w:styleId="xl103">
    <w:name w:val="xl103"/>
    <w:basedOn w:val="Normalny"/>
    <w:rsid w:val="00CD454C"/>
    <w:pPr>
      <w:pBdr>
        <w:top w:val="single" w:sz="8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cs="Arial"/>
      <w:color w:val="0070C0"/>
      <w:sz w:val="24"/>
      <w:szCs w:val="24"/>
      <w:lang w:eastAsia="en-GB"/>
    </w:rPr>
  </w:style>
  <w:style w:type="paragraph" w:customStyle="1" w:styleId="xl104">
    <w:name w:val="xl104"/>
    <w:basedOn w:val="Normalny"/>
    <w:rsid w:val="00CD454C"/>
    <w:pPr>
      <w:pBdr>
        <w:top w:val="single" w:sz="8" w:space="0" w:color="auto"/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cs="Arial"/>
      <w:sz w:val="24"/>
      <w:szCs w:val="24"/>
      <w:lang w:eastAsia="en-GB"/>
    </w:rPr>
  </w:style>
  <w:style w:type="paragraph" w:customStyle="1" w:styleId="xl105">
    <w:name w:val="xl105"/>
    <w:basedOn w:val="Normalny"/>
    <w:rsid w:val="00CD454C"/>
    <w:pPr>
      <w:pBdr>
        <w:top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cs="Arial"/>
      <w:sz w:val="24"/>
      <w:szCs w:val="24"/>
      <w:lang w:eastAsia="en-GB"/>
    </w:rPr>
  </w:style>
  <w:style w:type="paragraph" w:customStyle="1" w:styleId="xl106">
    <w:name w:val="xl106"/>
    <w:basedOn w:val="Normalny"/>
    <w:rsid w:val="00CD454C"/>
    <w:pPr>
      <w:pBdr>
        <w:top w:val="single" w:sz="8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cs="Arial"/>
      <w:sz w:val="24"/>
      <w:szCs w:val="24"/>
      <w:lang w:eastAsia="en-GB"/>
    </w:rPr>
  </w:style>
  <w:style w:type="paragraph" w:customStyle="1" w:styleId="xl107">
    <w:name w:val="xl107"/>
    <w:basedOn w:val="Normalny"/>
    <w:rsid w:val="00CD454C"/>
    <w:pPr>
      <w:pBdr>
        <w:top w:val="single" w:sz="8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cs="Arial"/>
      <w:sz w:val="24"/>
      <w:szCs w:val="24"/>
      <w:lang w:eastAsia="en-GB"/>
    </w:rPr>
  </w:style>
  <w:style w:type="paragraph" w:customStyle="1" w:styleId="xl108">
    <w:name w:val="xl108"/>
    <w:basedOn w:val="Normalny"/>
    <w:rsid w:val="00CD454C"/>
    <w:pPr>
      <w:pBdr>
        <w:top w:val="single" w:sz="8" w:space="0" w:color="auto"/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cs="Arial"/>
      <w:sz w:val="24"/>
      <w:szCs w:val="24"/>
      <w:lang w:eastAsia="en-GB"/>
    </w:rPr>
  </w:style>
  <w:style w:type="paragraph" w:customStyle="1" w:styleId="xl109">
    <w:name w:val="xl109"/>
    <w:basedOn w:val="Normalny"/>
    <w:rsid w:val="00CD454C"/>
    <w:pPr>
      <w:pBdr>
        <w:top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cs="Arial"/>
      <w:sz w:val="24"/>
      <w:szCs w:val="24"/>
      <w:lang w:eastAsia="en-GB"/>
    </w:rPr>
  </w:style>
  <w:style w:type="paragraph" w:customStyle="1" w:styleId="xl110">
    <w:name w:val="xl110"/>
    <w:basedOn w:val="Normalny"/>
    <w:rsid w:val="00CD454C"/>
    <w:pPr>
      <w:pBdr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cs="Arial"/>
      <w:sz w:val="24"/>
      <w:szCs w:val="24"/>
      <w:lang w:eastAsia="en-GB"/>
    </w:rPr>
  </w:style>
  <w:style w:type="paragraph" w:customStyle="1" w:styleId="xl111">
    <w:name w:val="xl111"/>
    <w:basedOn w:val="Normalny"/>
    <w:rsid w:val="00CD454C"/>
    <w:pPr>
      <w:pBdr>
        <w:left w:val="single" w:sz="4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cs="Arial"/>
      <w:sz w:val="24"/>
      <w:szCs w:val="24"/>
      <w:lang w:eastAsia="en-GB"/>
    </w:rPr>
  </w:style>
  <w:style w:type="paragraph" w:customStyle="1" w:styleId="xl112">
    <w:name w:val="xl112"/>
    <w:basedOn w:val="Normalny"/>
    <w:rsid w:val="00CD454C"/>
    <w:pPr>
      <w:pBdr>
        <w:lef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/>
      <w:sz w:val="24"/>
      <w:szCs w:val="24"/>
      <w:lang w:eastAsia="en-GB"/>
    </w:rPr>
  </w:style>
  <w:style w:type="paragraph" w:customStyle="1" w:styleId="xl113">
    <w:name w:val="xl113"/>
    <w:basedOn w:val="Normalny"/>
    <w:rsid w:val="00CD454C"/>
    <w:pPr>
      <w:pBdr>
        <w:top w:val="single" w:sz="8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cs="Arial"/>
      <w:b/>
      <w:bCs/>
      <w:color w:val="0070C0"/>
      <w:sz w:val="24"/>
      <w:szCs w:val="24"/>
      <w:lang w:eastAsia="en-GB"/>
    </w:rPr>
  </w:style>
  <w:style w:type="paragraph" w:customStyle="1" w:styleId="xl114">
    <w:name w:val="xl114"/>
    <w:basedOn w:val="Normalny"/>
    <w:rsid w:val="00CD454C"/>
    <w:pPr>
      <w:pBdr>
        <w:top w:val="single" w:sz="8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cs="Arial"/>
      <w:color w:val="0070C0"/>
      <w:sz w:val="24"/>
      <w:szCs w:val="24"/>
      <w:lang w:eastAsia="en-GB"/>
    </w:rPr>
  </w:style>
  <w:style w:type="paragraph" w:customStyle="1" w:styleId="xl115">
    <w:name w:val="xl115"/>
    <w:basedOn w:val="Normalny"/>
    <w:rsid w:val="00CD454C"/>
    <w:pPr>
      <w:pBdr>
        <w:top w:val="single" w:sz="8" w:space="0" w:color="auto"/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/>
      <w:sz w:val="24"/>
      <w:szCs w:val="24"/>
      <w:lang w:eastAsia="en-GB"/>
    </w:rPr>
  </w:style>
  <w:style w:type="paragraph" w:customStyle="1" w:styleId="xl116">
    <w:name w:val="xl116"/>
    <w:basedOn w:val="Normalny"/>
    <w:rsid w:val="00CD454C"/>
    <w:pPr>
      <w:pBdr>
        <w:top w:val="single" w:sz="8" w:space="0" w:color="auto"/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/>
      <w:sz w:val="24"/>
      <w:szCs w:val="24"/>
      <w:lang w:eastAsia="en-GB"/>
    </w:rPr>
  </w:style>
  <w:style w:type="paragraph" w:customStyle="1" w:styleId="xl117">
    <w:name w:val="xl117"/>
    <w:basedOn w:val="Normalny"/>
    <w:rsid w:val="00CD454C"/>
    <w:pPr>
      <w:pBdr>
        <w:top w:val="single" w:sz="4" w:space="0" w:color="auto"/>
        <w:left w:val="single" w:sz="8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/>
      <w:sz w:val="24"/>
      <w:szCs w:val="24"/>
      <w:lang w:eastAsia="en-GB"/>
    </w:rPr>
  </w:style>
  <w:style w:type="paragraph" w:customStyle="1" w:styleId="xl118">
    <w:name w:val="xl118"/>
    <w:basedOn w:val="Normalny"/>
    <w:rsid w:val="00CD454C"/>
    <w:pPr>
      <w:pBdr>
        <w:top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/>
      <w:sz w:val="24"/>
      <w:szCs w:val="24"/>
      <w:lang w:eastAsia="en-GB"/>
    </w:rPr>
  </w:style>
  <w:style w:type="paragraph" w:customStyle="1" w:styleId="xl119">
    <w:name w:val="xl119"/>
    <w:basedOn w:val="Normalny"/>
    <w:rsid w:val="00CD454C"/>
    <w:pPr>
      <w:pBdr>
        <w:top w:val="single" w:sz="4" w:space="0" w:color="auto"/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/>
      <w:sz w:val="24"/>
      <w:szCs w:val="24"/>
      <w:lang w:eastAsia="en-GB"/>
    </w:rPr>
  </w:style>
  <w:style w:type="paragraph" w:customStyle="1" w:styleId="xl120">
    <w:name w:val="xl120"/>
    <w:basedOn w:val="Normalny"/>
    <w:rsid w:val="00CD454C"/>
    <w:pPr>
      <w:pBdr>
        <w:top w:val="single" w:sz="4" w:space="0" w:color="auto"/>
        <w:left w:val="single" w:sz="8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/>
      <w:sz w:val="24"/>
      <w:szCs w:val="24"/>
      <w:lang w:eastAsia="en-GB"/>
    </w:rPr>
  </w:style>
  <w:style w:type="paragraph" w:customStyle="1" w:styleId="xl121">
    <w:name w:val="xl121"/>
    <w:basedOn w:val="Normalny"/>
    <w:rsid w:val="00CD454C"/>
    <w:pPr>
      <w:pBdr>
        <w:top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/>
      <w:sz w:val="24"/>
      <w:szCs w:val="24"/>
      <w:lang w:eastAsia="en-GB"/>
    </w:rPr>
  </w:style>
  <w:style w:type="paragraph" w:customStyle="1" w:styleId="xl122">
    <w:name w:val="xl122"/>
    <w:basedOn w:val="Normalny"/>
    <w:rsid w:val="00CD454C"/>
    <w:pPr>
      <w:pBdr>
        <w:top w:val="single" w:sz="4" w:space="0" w:color="auto"/>
        <w:left w:val="single" w:sz="8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/>
      <w:sz w:val="24"/>
      <w:szCs w:val="24"/>
      <w:lang w:eastAsia="en-GB"/>
    </w:rPr>
  </w:style>
  <w:style w:type="paragraph" w:customStyle="1" w:styleId="xl123">
    <w:name w:val="xl123"/>
    <w:basedOn w:val="Normalny"/>
    <w:rsid w:val="00CD454C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/>
      <w:sz w:val="24"/>
      <w:szCs w:val="24"/>
      <w:lang w:eastAsia="en-GB"/>
    </w:rPr>
  </w:style>
  <w:style w:type="paragraph" w:customStyle="1" w:styleId="xl124">
    <w:name w:val="xl124"/>
    <w:basedOn w:val="Normalny"/>
    <w:rsid w:val="00CD454C"/>
    <w:pPr>
      <w:pBdr>
        <w:top w:val="single" w:sz="4" w:space="0" w:color="auto"/>
        <w:left w:val="single" w:sz="4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/>
      <w:sz w:val="24"/>
      <w:szCs w:val="24"/>
      <w:lang w:eastAsia="en-GB"/>
    </w:rPr>
  </w:style>
  <w:style w:type="paragraph" w:customStyle="1" w:styleId="xl125">
    <w:name w:val="xl125"/>
    <w:basedOn w:val="Normalny"/>
    <w:rsid w:val="00CD454C"/>
    <w:pPr>
      <w:pBdr>
        <w:top w:val="single" w:sz="8" w:space="0" w:color="auto"/>
        <w:left w:val="single" w:sz="8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/>
      <w:sz w:val="24"/>
      <w:szCs w:val="24"/>
      <w:lang w:eastAsia="en-GB"/>
    </w:rPr>
  </w:style>
  <w:style w:type="paragraph" w:customStyle="1" w:styleId="xl126">
    <w:name w:val="xl126"/>
    <w:basedOn w:val="Normalny"/>
    <w:rsid w:val="00CD454C"/>
    <w:pPr>
      <w:pBdr>
        <w:top w:val="single" w:sz="8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/>
      <w:sz w:val="24"/>
      <w:szCs w:val="24"/>
      <w:lang w:eastAsia="en-GB"/>
    </w:rPr>
  </w:style>
  <w:style w:type="paragraph" w:customStyle="1" w:styleId="xl127">
    <w:name w:val="xl127"/>
    <w:basedOn w:val="Normalny"/>
    <w:rsid w:val="00CD454C"/>
    <w:pPr>
      <w:pBdr>
        <w:top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/>
      <w:sz w:val="24"/>
      <w:szCs w:val="24"/>
      <w:lang w:eastAsia="en-GB"/>
    </w:rPr>
  </w:style>
  <w:style w:type="paragraph" w:customStyle="1" w:styleId="xl128">
    <w:name w:val="xl128"/>
    <w:basedOn w:val="Normalny"/>
    <w:rsid w:val="00CD454C"/>
    <w:pPr>
      <w:pBdr>
        <w:top w:val="single" w:sz="4" w:space="0" w:color="auto"/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cs="Arial"/>
      <w:sz w:val="24"/>
      <w:szCs w:val="24"/>
      <w:lang w:eastAsia="en-GB"/>
    </w:rPr>
  </w:style>
  <w:style w:type="paragraph" w:customStyle="1" w:styleId="xl129">
    <w:name w:val="xl129"/>
    <w:basedOn w:val="Normalny"/>
    <w:rsid w:val="00CD454C"/>
    <w:pPr>
      <w:pBdr>
        <w:top w:val="single" w:sz="4" w:space="0" w:color="auto"/>
        <w:left w:val="single" w:sz="8" w:space="0" w:color="auto"/>
        <w:bottom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hAnsi="Times New Roman"/>
      <w:sz w:val="24"/>
      <w:szCs w:val="24"/>
      <w:lang w:eastAsia="en-GB"/>
    </w:rPr>
  </w:style>
  <w:style w:type="paragraph" w:customStyle="1" w:styleId="xl130">
    <w:name w:val="xl130"/>
    <w:basedOn w:val="Normalny"/>
    <w:rsid w:val="00CD454C"/>
    <w:pPr>
      <w:pBdr>
        <w:top w:val="single" w:sz="4" w:space="0" w:color="auto"/>
        <w:left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cs="Arial"/>
      <w:sz w:val="24"/>
      <w:szCs w:val="24"/>
      <w:lang w:eastAsia="en-GB"/>
    </w:rPr>
  </w:style>
  <w:style w:type="paragraph" w:customStyle="1" w:styleId="xl131">
    <w:name w:val="xl131"/>
    <w:basedOn w:val="Normalny"/>
    <w:rsid w:val="00CD454C"/>
    <w:pPr>
      <w:pBdr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/>
      <w:sz w:val="24"/>
      <w:szCs w:val="24"/>
      <w:lang w:eastAsia="en-GB"/>
    </w:rPr>
  </w:style>
  <w:style w:type="paragraph" w:customStyle="1" w:styleId="xl132">
    <w:name w:val="xl132"/>
    <w:basedOn w:val="Normalny"/>
    <w:rsid w:val="00CD454C"/>
    <w:pPr>
      <w:pBdr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/>
      <w:sz w:val="24"/>
      <w:szCs w:val="24"/>
      <w:lang w:eastAsia="en-GB"/>
    </w:rPr>
  </w:style>
  <w:style w:type="paragraph" w:customStyle="1" w:styleId="xl133">
    <w:name w:val="xl133"/>
    <w:basedOn w:val="Normalny"/>
    <w:rsid w:val="00CD454C"/>
    <w:pPr>
      <w:pBdr>
        <w:top w:val="single" w:sz="8" w:space="0" w:color="auto"/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cs="Arial"/>
      <w:sz w:val="24"/>
      <w:szCs w:val="24"/>
      <w:lang w:eastAsia="en-GB"/>
    </w:rPr>
  </w:style>
  <w:style w:type="paragraph" w:customStyle="1" w:styleId="xl134">
    <w:name w:val="xl134"/>
    <w:basedOn w:val="Normalny"/>
    <w:rsid w:val="00CD454C"/>
    <w:pPr>
      <w:pBdr>
        <w:top w:val="single" w:sz="8" w:space="0" w:color="auto"/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cs="Arial"/>
      <w:sz w:val="24"/>
      <w:szCs w:val="24"/>
      <w:lang w:eastAsia="en-GB"/>
    </w:rPr>
  </w:style>
  <w:style w:type="paragraph" w:customStyle="1" w:styleId="xl135">
    <w:name w:val="xl135"/>
    <w:basedOn w:val="Normalny"/>
    <w:rsid w:val="00CD454C"/>
    <w:pPr>
      <w:pBdr>
        <w:top w:val="single" w:sz="4" w:space="0" w:color="auto"/>
        <w:left w:val="single" w:sz="8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cs="Arial"/>
      <w:sz w:val="24"/>
      <w:szCs w:val="24"/>
      <w:lang w:eastAsia="en-GB"/>
    </w:rPr>
  </w:style>
  <w:style w:type="paragraph" w:customStyle="1" w:styleId="xl136">
    <w:name w:val="xl136"/>
    <w:basedOn w:val="Normalny"/>
    <w:rsid w:val="00CD454C"/>
    <w:pPr>
      <w:pBdr>
        <w:top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cs="Arial"/>
      <w:sz w:val="24"/>
      <w:szCs w:val="24"/>
      <w:lang w:eastAsia="en-GB"/>
    </w:rPr>
  </w:style>
  <w:style w:type="paragraph" w:customStyle="1" w:styleId="xl137">
    <w:name w:val="xl137"/>
    <w:basedOn w:val="Normalny"/>
    <w:rsid w:val="00CD454C"/>
    <w:pPr>
      <w:pBdr>
        <w:top w:val="single" w:sz="4" w:space="0" w:color="auto"/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cs="Arial"/>
      <w:sz w:val="24"/>
      <w:szCs w:val="24"/>
      <w:lang w:eastAsia="en-GB"/>
    </w:rPr>
  </w:style>
  <w:style w:type="paragraph" w:customStyle="1" w:styleId="xl138">
    <w:name w:val="xl138"/>
    <w:basedOn w:val="Normalny"/>
    <w:rsid w:val="00CD454C"/>
    <w:pPr>
      <w:pBdr>
        <w:top w:val="single" w:sz="4" w:space="0" w:color="auto"/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cs="Arial"/>
      <w:sz w:val="24"/>
      <w:szCs w:val="24"/>
      <w:lang w:eastAsia="en-GB"/>
    </w:rPr>
  </w:style>
  <w:style w:type="paragraph" w:customStyle="1" w:styleId="xl139">
    <w:name w:val="xl139"/>
    <w:basedOn w:val="Normalny"/>
    <w:rsid w:val="00CD454C"/>
    <w:pPr>
      <w:pBdr>
        <w:top w:val="single" w:sz="4" w:space="0" w:color="auto"/>
        <w:left w:val="single" w:sz="8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cs="Arial"/>
      <w:sz w:val="24"/>
      <w:szCs w:val="24"/>
      <w:lang w:eastAsia="en-GB"/>
    </w:rPr>
  </w:style>
  <w:style w:type="paragraph" w:customStyle="1" w:styleId="xl140">
    <w:name w:val="xl140"/>
    <w:basedOn w:val="Normalny"/>
    <w:rsid w:val="00CD454C"/>
    <w:pPr>
      <w:pBdr>
        <w:top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cs="Arial"/>
      <w:sz w:val="24"/>
      <w:szCs w:val="24"/>
      <w:lang w:eastAsia="en-GB"/>
    </w:rPr>
  </w:style>
  <w:style w:type="paragraph" w:customStyle="1" w:styleId="xl141">
    <w:name w:val="xl141"/>
    <w:basedOn w:val="Normalny"/>
    <w:rsid w:val="00CD454C"/>
    <w:pPr>
      <w:pBdr>
        <w:top w:val="single" w:sz="8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cs="Arial"/>
      <w:sz w:val="24"/>
      <w:szCs w:val="24"/>
      <w:lang w:eastAsia="en-GB"/>
    </w:rPr>
  </w:style>
  <w:style w:type="paragraph" w:customStyle="1" w:styleId="xl142">
    <w:name w:val="xl142"/>
    <w:basedOn w:val="Normalny"/>
    <w:rsid w:val="00CD454C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cs="Arial"/>
      <w:color w:val="7F7F7F"/>
      <w:sz w:val="24"/>
      <w:szCs w:val="24"/>
      <w:lang w:eastAsia="en-GB"/>
    </w:rPr>
  </w:style>
  <w:style w:type="paragraph" w:customStyle="1" w:styleId="xl143">
    <w:name w:val="xl143"/>
    <w:basedOn w:val="Normalny"/>
    <w:rsid w:val="00CD454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cs="Arial"/>
      <w:color w:val="7F7F7F"/>
      <w:sz w:val="24"/>
      <w:szCs w:val="24"/>
      <w:lang w:eastAsia="en-GB"/>
    </w:rPr>
  </w:style>
  <w:style w:type="paragraph" w:customStyle="1" w:styleId="xl144">
    <w:name w:val="xl144"/>
    <w:basedOn w:val="Normalny"/>
    <w:rsid w:val="00CD454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cs="Arial"/>
      <w:color w:val="7F7F7F"/>
      <w:sz w:val="24"/>
      <w:szCs w:val="24"/>
      <w:lang w:eastAsia="en-GB"/>
    </w:rPr>
  </w:style>
  <w:style w:type="paragraph" w:customStyle="1" w:styleId="xl145">
    <w:name w:val="xl145"/>
    <w:basedOn w:val="Normalny"/>
    <w:rsid w:val="00CD454C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cs="Arial"/>
      <w:color w:val="7F7F7F"/>
      <w:sz w:val="24"/>
      <w:szCs w:val="24"/>
      <w:lang w:eastAsia="en-GB"/>
    </w:rPr>
  </w:style>
  <w:style w:type="paragraph" w:customStyle="1" w:styleId="xl146">
    <w:name w:val="xl146"/>
    <w:basedOn w:val="Normalny"/>
    <w:rsid w:val="00CD454C"/>
    <w:pPr>
      <w:pBdr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cs="Arial"/>
      <w:color w:val="7F7F7F"/>
      <w:sz w:val="24"/>
      <w:szCs w:val="24"/>
      <w:lang w:eastAsia="en-GB"/>
    </w:rPr>
  </w:style>
  <w:style w:type="paragraph" w:customStyle="1" w:styleId="xl147">
    <w:name w:val="xl147"/>
    <w:basedOn w:val="Normalny"/>
    <w:rsid w:val="00CD454C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cs="Arial"/>
      <w:color w:val="7F7F7F"/>
      <w:sz w:val="16"/>
      <w:szCs w:val="16"/>
      <w:lang w:eastAsia="en-GB"/>
    </w:rPr>
  </w:style>
  <w:style w:type="paragraph" w:customStyle="1" w:styleId="xl148">
    <w:name w:val="xl148"/>
    <w:basedOn w:val="Normalny"/>
    <w:rsid w:val="00CD454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cs="Arial"/>
      <w:color w:val="7F7F7F"/>
      <w:sz w:val="16"/>
      <w:szCs w:val="16"/>
      <w:lang w:eastAsia="en-GB"/>
    </w:rPr>
  </w:style>
  <w:style w:type="paragraph" w:customStyle="1" w:styleId="xl149">
    <w:name w:val="xl149"/>
    <w:basedOn w:val="Normalny"/>
    <w:rsid w:val="00CD454C"/>
    <w:pPr>
      <w:pBdr>
        <w:top w:val="single" w:sz="8" w:space="0" w:color="auto"/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/>
      <w:sz w:val="24"/>
      <w:szCs w:val="24"/>
      <w:lang w:eastAsia="en-GB"/>
    </w:rPr>
  </w:style>
  <w:style w:type="paragraph" w:customStyle="1" w:styleId="xl150">
    <w:name w:val="xl150"/>
    <w:basedOn w:val="Normalny"/>
    <w:rsid w:val="00CD454C"/>
    <w:pPr>
      <w:pBdr>
        <w:top w:val="single" w:sz="4" w:space="0" w:color="auto"/>
        <w:left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/>
      <w:sz w:val="24"/>
      <w:szCs w:val="24"/>
      <w:lang w:eastAsia="en-GB"/>
    </w:rPr>
  </w:style>
  <w:style w:type="paragraph" w:customStyle="1" w:styleId="xl151">
    <w:name w:val="xl151"/>
    <w:basedOn w:val="Normalny"/>
    <w:rsid w:val="00CD454C"/>
    <w:pPr>
      <w:pBdr>
        <w:top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/>
      <w:sz w:val="24"/>
      <w:szCs w:val="24"/>
      <w:lang w:eastAsia="en-GB"/>
    </w:rPr>
  </w:style>
  <w:style w:type="paragraph" w:customStyle="1" w:styleId="xl152">
    <w:name w:val="xl152"/>
    <w:basedOn w:val="Normalny"/>
    <w:rsid w:val="00CD454C"/>
    <w:pPr>
      <w:pBdr>
        <w:left w:val="single" w:sz="4" w:space="0" w:color="auto"/>
        <w:bottom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/>
      <w:sz w:val="24"/>
      <w:szCs w:val="24"/>
      <w:lang w:eastAsia="en-GB"/>
    </w:rPr>
  </w:style>
  <w:style w:type="paragraph" w:customStyle="1" w:styleId="xl153">
    <w:name w:val="xl153"/>
    <w:basedOn w:val="Normalny"/>
    <w:rsid w:val="00CD454C"/>
    <w:pPr>
      <w:pBdr>
        <w:top w:val="single" w:sz="4" w:space="0" w:color="auto"/>
        <w:bottom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/>
      <w:sz w:val="24"/>
      <w:szCs w:val="24"/>
      <w:lang w:eastAsia="en-GB"/>
    </w:rPr>
  </w:style>
  <w:style w:type="paragraph" w:customStyle="1" w:styleId="xl154">
    <w:name w:val="xl154"/>
    <w:basedOn w:val="Normalny"/>
    <w:rsid w:val="00CD454C"/>
    <w:pPr>
      <w:pBdr>
        <w:top w:val="single" w:sz="8" w:space="0" w:color="auto"/>
        <w:left w:val="single" w:sz="8" w:space="0" w:color="auto"/>
        <w:bottom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cs="Arial"/>
      <w:b/>
      <w:bCs/>
      <w:color w:val="0070C0"/>
      <w:sz w:val="24"/>
      <w:szCs w:val="24"/>
      <w:lang w:eastAsia="en-GB"/>
    </w:rPr>
  </w:style>
  <w:style w:type="paragraph" w:customStyle="1" w:styleId="xl155">
    <w:name w:val="xl155"/>
    <w:basedOn w:val="Normalny"/>
    <w:rsid w:val="00CD454C"/>
    <w:pPr>
      <w:pBdr>
        <w:top w:val="single" w:sz="8" w:space="0" w:color="auto"/>
        <w:bottom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cs="Arial"/>
      <w:b/>
      <w:bCs/>
      <w:color w:val="0070C0"/>
      <w:sz w:val="24"/>
      <w:szCs w:val="24"/>
      <w:lang w:eastAsia="en-GB"/>
    </w:rPr>
  </w:style>
  <w:style w:type="paragraph" w:customStyle="1" w:styleId="xl156">
    <w:name w:val="xl156"/>
    <w:basedOn w:val="Normalny"/>
    <w:rsid w:val="00CD454C"/>
    <w:pPr>
      <w:pBdr>
        <w:top w:val="single" w:sz="8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cs="Arial"/>
      <w:b/>
      <w:bCs/>
      <w:color w:val="0070C0"/>
      <w:sz w:val="24"/>
      <w:szCs w:val="24"/>
      <w:lang w:eastAsia="en-GB"/>
    </w:rPr>
  </w:style>
  <w:style w:type="paragraph" w:customStyle="1" w:styleId="xl157">
    <w:name w:val="xl157"/>
    <w:basedOn w:val="Normalny"/>
    <w:rsid w:val="00CD454C"/>
    <w:pPr>
      <w:pBdr>
        <w:top w:val="single" w:sz="8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cs="Arial"/>
      <w:sz w:val="24"/>
      <w:szCs w:val="24"/>
      <w:lang w:eastAsia="en-GB"/>
    </w:rPr>
  </w:style>
  <w:style w:type="paragraph" w:customStyle="1" w:styleId="xl158">
    <w:name w:val="xl158"/>
    <w:basedOn w:val="Normalny"/>
    <w:rsid w:val="00CD454C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cs="Arial"/>
      <w:sz w:val="24"/>
      <w:szCs w:val="24"/>
      <w:lang w:eastAsia="en-GB"/>
    </w:rPr>
  </w:style>
  <w:style w:type="paragraph" w:customStyle="1" w:styleId="xl159">
    <w:name w:val="xl159"/>
    <w:basedOn w:val="Normalny"/>
    <w:rsid w:val="00CD454C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cs="Arial"/>
      <w:color w:val="7F7F7F"/>
      <w:sz w:val="24"/>
      <w:szCs w:val="24"/>
      <w:lang w:eastAsia="en-GB"/>
    </w:rPr>
  </w:style>
  <w:style w:type="paragraph" w:customStyle="1" w:styleId="xl160">
    <w:name w:val="xl160"/>
    <w:basedOn w:val="Normalny"/>
    <w:rsid w:val="00CD454C"/>
    <w:pPr>
      <w:pBdr>
        <w:top w:val="single" w:sz="4" w:space="0" w:color="auto"/>
        <w:left w:val="single" w:sz="4" w:space="0" w:color="auto"/>
        <w:bottom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cs="Arial"/>
      <w:sz w:val="24"/>
      <w:szCs w:val="24"/>
      <w:lang w:eastAsia="en-GB"/>
    </w:rPr>
  </w:style>
  <w:style w:type="paragraph" w:customStyle="1" w:styleId="xl161">
    <w:name w:val="xl161"/>
    <w:basedOn w:val="Normalny"/>
    <w:rsid w:val="00CD454C"/>
    <w:pPr>
      <w:pBdr>
        <w:top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cs="Arial"/>
      <w:sz w:val="24"/>
      <w:szCs w:val="24"/>
      <w:lang w:eastAsia="en-GB"/>
    </w:rPr>
  </w:style>
  <w:style w:type="paragraph" w:customStyle="1" w:styleId="xl162">
    <w:name w:val="xl162"/>
    <w:basedOn w:val="Normalny"/>
    <w:rsid w:val="00CD454C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cs="Arial"/>
      <w:sz w:val="24"/>
      <w:szCs w:val="24"/>
      <w:lang w:eastAsia="en-GB"/>
    </w:rPr>
  </w:style>
  <w:style w:type="paragraph" w:customStyle="1" w:styleId="xl163">
    <w:name w:val="xl163"/>
    <w:basedOn w:val="Normalny"/>
    <w:rsid w:val="00CD454C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cs="Arial"/>
      <w:color w:val="7F7F7F"/>
      <w:sz w:val="24"/>
      <w:szCs w:val="24"/>
      <w:lang w:eastAsia="en-GB"/>
    </w:rPr>
  </w:style>
  <w:style w:type="paragraph" w:customStyle="1" w:styleId="xl164">
    <w:name w:val="xl164"/>
    <w:basedOn w:val="Normalny"/>
    <w:rsid w:val="00CD454C"/>
    <w:pPr>
      <w:pBdr>
        <w:top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cs="Arial"/>
      <w:sz w:val="24"/>
      <w:szCs w:val="24"/>
      <w:lang w:eastAsia="en-GB"/>
    </w:rPr>
  </w:style>
  <w:style w:type="paragraph" w:customStyle="1" w:styleId="xl165">
    <w:name w:val="xl165"/>
    <w:basedOn w:val="Normalny"/>
    <w:rsid w:val="00CD454C"/>
    <w:pPr>
      <w:pBdr>
        <w:top w:val="single" w:sz="8" w:space="0" w:color="auto"/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cs="Arial"/>
      <w:sz w:val="24"/>
      <w:szCs w:val="24"/>
      <w:lang w:eastAsia="en-GB"/>
    </w:rPr>
  </w:style>
  <w:style w:type="paragraph" w:customStyle="1" w:styleId="xl166">
    <w:name w:val="xl166"/>
    <w:basedOn w:val="Normalny"/>
    <w:rsid w:val="00CD454C"/>
    <w:pPr>
      <w:pBdr>
        <w:top w:val="single" w:sz="4" w:space="0" w:color="auto"/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cs="Arial"/>
      <w:sz w:val="24"/>
      <w:szCs w:val="24"/>
      <w:lang w:eastAsia="en-GB"/>
    </w:rPr>
  </w:style>
  <w:style w:type="paragraph" w:customStyle="1" w:styleId="xl167">
    <w:name w:val="xl167"/>
    <w:basedOn w:val="Normalny"/>
    <w:rsid w:val="00CD454C"/>
    <w:pPr>
      <w:pBdr>
        <w:top w:val="single" w:sz="4" w:space="0" w:color="auto"/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cs="Arial"/>
      <w:color w:val="7F7F7F"/>
      <w:sz w:val="24"/>
      <w:szCs w:val="24"/>
      <w:lang w:eastAsia="en-GB"/>
    </w:rPr>
  </w:style>
  <w:style w:type="paragraph" w:customStyle="1" w:styleId="xl168">
    <w:name w:val="xl168"/>
    <w:basedOn w:val="Normalny"/>
    <w:rsid w:val="00CD454C"/>
    <w:pPr>
      <w:pBdr>
        <w:top w:val="single" w:sz="4" w:space="0" w:color="auto"/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cs="Arial"/>
      <w:color w:val="7F7F7F"/>
      <w:sz w:val="24"/>
      <w:szCs w:val="24"/>
      <w:lang w:eastAsia="en-GB"/>
    </w:rPr>
  </w:style>
  <w:style w:type="paragraph" w:customStyle="1" w:styleId="xl169">
    <w:name w:val="xl169"/>
    <w:basedOn w:val="Normalny"/>
    <w:rsid w:val="00CD454C"/>
    <w:pPr>
      <w:pBdr>
        <w:top w:val="single" w:sz="4" w:space="0" w:color="auto"/>
        <w:left w:val="single" w:sz="8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cs="Arial"/>
      <w:sz w:val="24"/>
      <w:szCs w:val="24"/>
      <w:lang w:eastAsia="en-GB"/>
    </w:rPr>
  </w:style>
  <w:style w:type="paragraph" w:customStyle="1" w:styleId="xl170">
    <w:name w:val="xl170"/>
    <w:basedOn w:val="Normalny"/>
    <w:rsid w:val="00CD454C"/>
    <w:pPr>
      <w:pBdr>
        <w:top w:val="single" w:sz="8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cs="Arial"/>
      <w:sz w:val="24"/>
      <w:szCs w:val="24"/>
      <w:lang w:eastAsia="en-GB"/>
    </w:rPr>
  </w:style>
  <w:style w:type="paragraph" w:customStyle="1" w:styleId="xl171">
    <w:name w:val="xl171"/>
    <w:basedOn w:val="Normalny"/>
    <w:rsid w:val="00CD454C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cs="Arial"/>
      <w:sz w:val="24"/>
      <w:szCs w:val="24"/>
      <w:lang w:eastAsia="en-GB"/>
    </w:rPr>
  </w:style>
  <w:style w:type="paragraph" w:customStyle="1" w:styleId="xl172">
    <w:name w:val="xl172"/>
    <w:basedOn w:val="Normalny"/>
    <w:rsid w:val="00CD454C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cs="Arial"/>
      <w:color w:val="7F7F7F"/>
      <w:sz w:val="24"/>
      <w:szCs w:val="24"/>
      <w:lang w:eastAsia="en-GB"/>
    </w:rPr>
  </w:style>
  <w:style w:type="paragraph" w:customStyle="1" w:styleId="xl173">
    <w:name w:val="xl173"/>
    <w:basedOn w:val="Normalny"/>
    <w:rsid w:val="00CD454C"/>
    <w:pPr>
      <w:pBdr>
        <w:top w:val="single" w:sz="4" w:space="0" w:color="auto"/>
        <w:left w:val="single" w:sz="4" w:space="0" w:color="auto"/>
        <w:bottom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cs="Arial"/>
      <w:sz w:val="24"/>
      <w:szCs w:val="24"/>
      <w:lang w:eastAsia="en-GB"/>
    </w:rPr>
  </w:style>
  <w:style w:type="character" w:customStyle="1" w:styleId="Nagwek1Znak">
    <w:name w:val="Nagłówek 1 Znak"/>
    <w:aliases w:val="Chapter Znak,Level 1 Znak,Slawek1 Znak,opis Znak"/>
    <w:basedOn w:val="Domylnaczcionkaakapitu"/>
    <w:link w:val="Nagwek1"/>
    <w:uiPriority w:val="9"/>
    <w:rsid w:val="0045455D"/>
    <w:rPr>
      <w:rFonts w:ascii="Arial" w:hAnsi="Arial"/>
      <w:b/>
      <w:caps/>
      <w:kern w:val="28"/>
      <w:sz w:val="22"/>
      <w:lang w:eastAsia="de-DE"/>
    </w:rPr>
  </w:style>
  <w:style w:type="paragraph" w:styleId="Nagwekspisutreci">
    <w:name w:val="TOC Heading"/>
    <w:basedOn w:val="Nagwek1"/>
    <w:next w:val="Normalny"/>
    <w:uiPriority w:val="39"/>
    <w:unhideWhenUsed/>
    <w:qFormat/>
    <w:rsid w:val="00A974C3"/>
    <w:pPr>
      <w:keepLines/>
      <w:numPr>
        <w:numId w:val="0"/>
      </w:numPr>
      <w:spacing w:before="480" w:after="0"/>
      <w:outlineLvl w:val="9"/>
    </w:pPr>
    <w:rPr>
      <w:rFonts w:asciiTheme="majorHAnsi" w:eastAsiaTheme="majorEastAsia" w:hAnsiTheme="majorHAnsi" w:cstheme="majorBidi"/>
      <w:bCs/>
      <w:caps w:val="0"/>
      <w:color w:val="365F91" w:themeColor="accent1" w:themeShade="BF"/>
      <w:kern w:val="0"/>
      <w:sz w:val="28"/>
      <w:szCs w:val="28"/>
      <w:lang w:val="en-GB"/>
    </w:rPr>
  </w:style>
  <w:style w:type="character" w:customStyle="1" w:styleId="Nagwek3Znak">
    <w:name w:val="Nagłówek 3 Znak"/>
    <w:aliases w:val="Level 3 Znak"/>
    <w:basedOn w:val="Domylnaczcionkaakapitu"/>
    <w:link w:val="Nagwek3"/>
    <w:uiPriority w:val="9"/>
    <w:rsid w:val="00A974C3"/>
    <w:rPr>
      <w:rFonts w:ascii="Arial" w:hAnsi="Arial"/>
      <w:sz w:val="22"/>
      <w:lang w:eastAsia="de-DE"/>
    </w:rPr>
  </w:style>
  <w:style w:type="character" w:customStyle="1" w:styleId="Nagwek4Znak">
    <w:name w:val="Nagłówek 4 Znak"/>
    <w:aliases w:val="Report4 Znak,Level 4 Znak"/>
    <w:basedOn w:val="Domylnaczcionkaakapitu"/>
    <w:link w:val="Nagwek4"/>
    <w:uiPriority w:val="9"/>
    <w:rsid w:val="00A974C3"/>
    <w:rPr>
      <w:rFonts w:ascii="Arial" w:hAnsi="Arial"/>
      <w:i/>
      <w:sz w:val="22"/>
      <w:szCs w:val="22"/>
      <w:lang w:eastAsia="de-DE"/>
    </w:rPr>
  </w:style>
  <w:style w:type="character" w:customStyle="1" w:styleId="Nagwek5Znak">
    <w:name w:val="Nagłówek 5 Znak"/>
    <w:basedOn w:val="Domylnaczcionkaakapitu"/>
    <w:link w:val="Nagwek5"/>
    <w:uiPriority w:val="9"/>
    <w:rsid w:val="00A974C3"/>
    <w:rPr>
      <w:rFonts w:ascii="Arial" w:hAnsi="Arial"/>
      <w:i/>
      <w:lang w:val="en-GB" w:eastAsia="de-DE"/>
    </w:rPr>
  </w:style>
  <w:style w:type="character" w:customStyle="1" w:styleId="Nagwek6Znak">
    <w:name w:val="Nagłówek 6 Znak"/>
    <w:basedOn w:val="Domylnaczcionkaakapitu"/>
    <w:link w:val="Nagwek6"/>
    <w:uiPriority w:val="9"/>
    <w:rsid w:val="00A974C3"/>
    <w:rPr>
      <w:rFonts w:ascii="Arial" w:hAnsi="Arial"/>
      <w:i/>
      <w:sz w:val="22"/>
      <w:lang w:val="en-GB" w:eastAsia="de-DE"/>
    </w:rPr>
  </w:style>
  <w:style w:type="character" w:customStyle="1" w:styleId="Nagwek7Znak">
    <w:name w:val="Nagłówek 7 Znak"/>
    <w:basedOn w:val="Domylnaczcionkaakapitu"/>
    <w:link w:val="Nagwek7"/>
    <w:uiPriority w:val="9"/>
    <w:rsid w:val="00A974C3"/>
    <w:rPr>
      <w:rFonts w:ascii="Arial" w:hAnsi="Arial"/>
      <w:lang w:val="en-GB" w:eastAsia="de-DE"/>
    </w:rPr>
  </w:style>
  <w:style w:type="character" w:customStyle="1" w:styleId="Nagwek8Znak">
    <w:name w:val="Nagłówek 8 Znak"/>
    <w:basedOn w:val="Domylnaczcionkaakapitu"/>
    <w:link w:val="Nagwek8"/>
    <w:uiPriority w:val="9"/>
    <w:rsid w:val="00A974C3"/>
    <w:rPr>
      <w:rFonts w:ascii="Arial" w:hAnsi="Arial"/>
      <w:i/>
      <w:lang w:val="en-GB" w:eastAsia="de-DE"/>
    </w:rPr>
  </w:style>
  <w:style w:type="character" w:customStyle="1" w:styleId="Nagwek9Znak">
    <w:name w:val="Nagłówek 9 Znak"/>
    <w:basedOn w:val="Domylnaczcionkaakapitu"/>
    <w:link w:val="Nagwek9"/>
    <w:uiPriority w:val="9"/>
    <w:rsid w:val="00A974C3"/>
    <w:rPr>
      <w:rFonts w:ascii="Arial" w:hAnsi="Arial"/>
      <w:i/>
      <w:sz w:val="18"/>
      <w:lang w:val="en-GB" w:eastAsia="de-DE"/>
    </w:rPr>
  </w:style>
  <w:style w:type="character" w:customStyle="1" w:styleId="StopkaZnak">
    <w:name w:val="Stopka Znak"/>
    <w:basedOn w:val="Domylnaczcionkaakapitu"/>
    <w:link w:val="Stopka"/>
    <w:uiPriority w:val="99"/>
    <w:rsid w:val="00A974C3"/>
    <w:rPr>
      <w:rFonts w:ascii="Arial" w:hAnsi="Arial"/>
      <w:sz w:val="18"/>
      <w:lang w:val="en-GB" w:eastAsia="de-DE"/>
    </w:rPr>
  </w:style>
  <w:style w:type="paragraph" w:styleId="Tematkomentarza">
    <w:name w:val="annotation subject"/>
    <w:basedOn w:val="Tekstkomentarza"/>
    <w:next w:val="Tekstkomentarza"/>
    <w:link w:val="TematkomentarzaZnak"/>
    <w:rsid w:val="00BD05CA"/>
    <w:pPr>
      <w:spacing w:after="160"/>
    </w:pPr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rsid w:val="00BD05CA"/>
    <w:rPr>
      <w:rFonts w:ascii="Arial" w:hAnsi="Arial"/>
      <w:b/>
      <w:bCs/>
      <w:lang w:val="en-GB" w:eastAsia="de-DE"/>
    </w:rPr>
  </w:style>
  <w:style w:type="paragraph" w:styleId="Poprawka">
    <w:name w:val="Revision"/>
    <w:hidden/>
    <w:uiPriority w:val="99"/>
    <w:semiHidden/>
    <w:rsid w:val="008D3C13"/>
    <w:rPr>
      <w:rFonts w:ascii="Arial" w:hAnsi="Arial"/>
      <w:sz w:val="22"/>
      <w:lang w:val="en-GB" w:eastAsia="de-DE"/>
    </w:rPr>
  </w:style>
  <w:style w:type="character" w:styleId="Tekstzastpczy">
    <w:name w:val="Placeholder Text"/>
    <w:basedOn w:val="Domylnaczcionkaakapitu"/>
    <w:uiPriority w:val="99"/>
    <w:semiHidden/>
    <w:rsid w:val="00EF4B10"/>
    <w:rPr>
      <w:color w:val="80808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8920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236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059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074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123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940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0988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9190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1308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0354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8456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82159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353172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69215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9399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7577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5551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5869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3320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0605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8730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7203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2777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4989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41108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1649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9734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9953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3367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0932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6140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4658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2670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50100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4811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6658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58078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customizations.xml.rels><?xml version="1.0" encoding="UTF-8" standalone="yes"?>
<Relationships xmlns="http://schemas.openxmlformats.org/package/2006/relationships"><Relationship Id="rId1" Type="http://schemas.microsoft.com/office/2006/relationships/attachedToolbars" Target="attachedToolbars.bin"/></Relationship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hyperlink" Target="http://pl.wikipedia.org/wiki/Pr%C4%85d_znamionowy" TargetMode="External"/><Relationship Id="rId117" Type="http://schemas.openxmlformats.org/officeDocument/2006/relationships/image" Target="media/image98.jpeg"/><Relationship Id="rId21" Type="http://schemas.openxmlformats.org/officeDocument/2006/relationships/header" Target="header3.xml"/><Relationship Id="rId42" Type="http://schemas.openxmlformats.org/officeDocument/2006/relationships/image" Target="media/image23.png"/><Relationship Id="rId47" Type="http://schemas.openxmlformats.org/officeDocument/2006/relationships/image" Target="media/image28.png"/><Relationship Id="rId63" Type="http://schemas.openxmlformats.org/officeDocument/2006/relationships/image" Target="media/image44.png"/><Relationship Id="rId68" Type="http://schemas.openxmlformats.org/officeDocument/2006/relationships/image" Target="media/image49.jpeg"/><Relationship Id="rId84" Type="http://schemas.openxmlformats.org/officeDocument/2006/relationships/image" Target="media/image65.jpg"/><Relationship Id="rId89" Type="http://schemas.openxmlformats.org/officeDocument/2006/relationships/image" Target="media/image70.jpg"/><Relationship Id="rId112" Type="http://schemas.openxmlformats.org/officeDocument/2006/relationships/image" Target="media/image93.jpeg"/><Relationship Id="rId133" Type="http://schemas.openxmlformats.org/officeDocument/2006/relationships/image" Target="media/image114.png"/><Relationship Id="rId138" Type="http://schemas.openxmlformats.org/officeDocument/2006/relationships/image" Target="media/image119.jpg"/><Relationship Id="rId154" Type="http://schemas.openxmlformats.org/officeDocument/2006/relationships/image" Target="media/image135.jpg"/><Relationship Id="rId159" Type="http://schemas.openxmlformats.org/officeDocument/2006/relationships/image" Target="media/image140.jpg"/><Relationship Id="rId175" Type="http://schemas.openxmlformats.org/officeDocument/2006/relationships/image" Target="media/image156.jpg"/><Relationship Id="rId170" Type="http://schemas.openxmlformats.org/officeDocument/2006/relationships/image" Target="media/image151.jpg"/><Relationship Id="rId16" Type="http://schemas.openxmlformats.org/officeDocument/2006/relationships/image" Target="media/image7.png"/><Relationship Id="rId107" Type="http://schemas.openxmlformats.org/officeDocument/2006/relationships/image" Target="media/image88.jpeg"/><Relationship Id="rId11" Type="http://schemas.openxmlformats.org/officeDocument/2006/relationships/image" Target="media/image2.jpeg"/><Relationship Id="rId32" Type="http://schemas.openxmlformats.org/officeDocument/2006/relationships/image" Target="media/image14.png"/><Relationship Id="rId37" Type="http://schemas.openxmlformats.org/officeDocument/2006/relationships/image" Target="media/image18.png"/><Relationship Id="rId53" Type="http://schemas.openxmlformats.org/officeDocument/2006/relationships/image" Target="media/image34.png"/><Relationship Id="rId58" Type="http://schemas.openxmlformats.org/officeDocument/2006/relationships/image" Target="media/image39.png"/><Relationship Id="rId74" Type="http://schemas.openxmlformats.org/officeDocument/2006/relationships/image" Target="media/image55.png"/><Relationship Id="rId79" Type="http://schemas.openxmlformats.org/officeDocument/2006/relationships/image" Target="media/image60.jpeg"/><Relationship Id="rId102" Type="http://schemas.openxmlformats.org/officeDocument/2006/relationships/image" Target="media/image83.jpeg"/><Relationship Id="rId123" Type="http://schemas.openxmlformats.org/officeDocument/2006/relationships/image" Target="media/image104.jpeg"/><Relationship Id="rId128" Type="http://schemas.openxmlformats.org/officeDocument/2006/relationships/image" Target="media/image109.jpeg"/><Relationship Id="rId144" Type="http://schemas.openxmlformats.org/officeDocument/2006/relationships/image" Target="media/image125.jpg"/><Relationship Id="rId149" Type="http://schemas.openxmlformats.org/officeDocument/2006/relationships/image" Target="media/image130.jpg"/><Relationship Id="rId5" Type="http://schemas.microsoft.com/office/2007/relationships/stylesWithEffects" Target="stylesWithEffects.xml"/><Relationship Id="rId90" Type="http://schemas.openxmlformats.org/officeDocument/2006/relationships/image" Target="media/image71.jpg"/><Relationship Id="rId95" Type="http://schemas.openxmlformats.org/officeDocument/2006/relationships/image" Target="media/image76.jpeg"/><Relationship Id="rId160" Type="http://schemas.openxmlformats.org/officeDocument/2006/relationships/image" Target="media/image141.jpg"/><Relationship Id="rId165" Type="http://schemas.openxmlformats.org/officeDocument/2006/relationships/image" Target="media/image146.jpg"/><Relationship Id="rId181" Type="http://schemas.openxmlformats.org/officeDocument/2006/relationships/image" Target="media/image162.png"/><Relationship Id="rId186" Type="http://schemas.openxmlformats.org/officeDocument/2006/relationships/image" Target="media/image167.jpeg"/><Relationship Id="rId22" Type="http://schemas.openxmlformats.org/officeDocument/2006/relationships/footer" Target="footer2.xml"/><Relationship Id="rId27" Type="http://schemas.openxmlformats.org/officeDocument/2006/relationships/hyperlink" Target="http://pl.wikipedia.org/wiki/Przew%C3%B3d_elektryczny" TargetMode="External"/><Relationship Id="rId43" Type="http://schemas.openxmlformats.org/officeDocument/2006/relationships/image" Target="media/image24.png"/><Relationship Id="rId48" Type="http://schemas.openxmlformats.org/officeDocument/2006/relationships/image" Target="media/image29.png"/><Relationship Id="rId64" Type="http://schemas.openxmlformats.org/officeDocument/2006/relationships/image" Target="media/image45.png"/><Relationship Id="rId69" Type="http://schemas.openxmlformats.org/officeDocument/2006/relationships/image" Target="media/image50.jpeg"/><Relationship Id="rId113" Type="http://schemas.openxmlformats.org/officeDocument/2006/relationships/image" Target="media/image94.jpeg"/><Relationship Id="rId118" Type="http://schemas.openxmlformats.org/officeDocument/2006/relationships/image" Target="media/image99.jpeg"/><Relationship Id="rId134" Type="http://schemas.openxmlformats.org/officeDocument/2006/relationships/image" Target="media/image115.jpg"/><Relationship Id="rId139" Type="http://schemas.openxmlformats.org/officeDocument/2006/relationships/image" Target="media/image120.jpg"/><Relationship Id="rId80" Type="http://schemas.openxmlformats.org/officeDocument/2006/relationships/image" Target="media/image61.jpeg"/><Relationship Id="rId85" Type="http://schemas.openxmlformats.org/officeDocument/2006/relationships/image" Target="media/image66.jpg"/><Relationship Id="rId150" Type="http://schemas.openxmlformats.org/officeDocument/2006/relationships/image" Target="media/image131.jpg"/><Relationship Id="rId155" Type="http://schemas.openxmlformats.org/officeDocument/2006/relationships/image" Target="media/image136.jpg"/><Relationship Id="rId171" Type="http://schemas.openxmlformats.org/officeDocument/2006/relationships/image" Target="media/image152.jpg"/><Relationship Id="rId176" Type="http://schemas.openxmlformats.org/officeDocument/2006/relationships/image" Target="media/image157.png"/><Relationship Id="rId12" Type="http://schemas.openxmlformats.org/officeDocument/2006/relationships/image" Target="media/image3.png"/><Relationship Id="rId17" Type="http://schemas.openxmlformats.org/officeDocument/2006/relationships/image" Target="media/image8.jpeg"/><Relationship Id="rId33" Type="http://schemas.openxmlformats.org/officeDocument/2006/relationships/image" Target="media/image15.png"/><Relationship Id="rId38" Type="http://schemas.openxmlformats.org/officeDocument/2006/relationships/image" Target="media/image19.png"/><Relationship Id="rId59" Type="http://schemas.openxmlformats.org/officeDocument/2006/relationships/image" Target="media/image40.png"/><Relationship Id="rId103" Type="http://schemas.openxmlformats.org/officeDocument/2006/relationships/image" Target="media/image84.jpeg"/><Relationship Id="rId108" Type="http://schemas.openxmlformats.org/officeDocument/2006/relationships/image" Target="media/image89.jpeg"/><Relationship Id="rId124" Type="http://schemas.openxmlformats.org/officeDocument/2006/relationships/image" Target="media/image105.jpeg"/><Relationship Id="rId129" Type="http://schemas.openxmlformats.org/officeDocument/2006/relationships/image" Target="media/image110.jpeg"/><Relationship Id="rId54" Type="http://schemas.openxmlformats.org/officeDocument/2006/relationships/image" Target="media/image35.png"/><Relationship Id="rId70" Type="http://schemas.openxmlformats.org/officeDocument/2006/relationships/image" Target="media/image51.jpeg"/><Relationship Id="rId75" Type="http://schemas.openxmlformats.org/officeDocument/2006/relationships/image" Target="media/image56.jpeg"/><Relationship Id="rId91" Type="http://schemas.openxmlformats.org/officeDocument/2006/relationships/image" Target="media/image72.png"/><Relationship Id="rId96" Type="http://schemas.openxmlformats.org/officeDocument/2006/relationships/image" Target="media/image77.jpeg"/><Relationship Id="rId140" Type="http://schemas.openxmlformats.org/officeDocument/2006/relationships/image" Target="media/image121.jpg"/><Relationship Id="rId145" Type="http://schemas.openxmlformats.org/officeDocument/2006/relationships/image" Target="media/image126.jpg"/><Relationship Id="rId161" Type="http://schemas.openxmlformats.org/officeDocument/2006/relationships/image" Target="media/image142.jpg"/><Relationship Id="rId166" Type="http://schemas.openxmlformats.org/officeDocument/2006/relationships/image" Target="media/image147.jpg"/><Relationship Id="rId182" Type="http://schemas.openxmlformats.org/officeDocument/2006/relationships/image" Target="media/image163.jpeg"/><Relationship Id="rId187" Type="http://schemas.openxmlformats.org/officeDocument/2006/relationships/image" Target="media/image168.jpeg"/><Relationship Id="rId1" Type="http://schemas.microsoft.com/office/2006/relationships/keyMapCustomizations" Target="customizations.xml"/><Relationship Id="rId6" Type="http://schemas.openxmlformats.org/officeDocument/2006/relationships/settings" Target="settings.xml"/><Relationship Id="rId23" Type="http://schemas.openxmlformats.org/officeDocument/2006/relationships/footer" Target="footer3.xml"/><Relationship Id="rId28" Type="http://schemas.openxmlformats.org/officeDocument/2006/relationships/hyperlink" Target="http://pl.wikipedia.org/wiki/Napi%C4%99cie_znamionowe" TargetMode="External"/><Relationship Id="rId49" Type="http://schemas.openxmlformats.org/officeDocument/2006/relationships/image" Target="media/image30.png"/><Relationship Id="rId114" Type="http://schemas.openxmlformats.org/officeDocument/2006/relationships/image" Target="media/image95.jpeg"/><Relationship Id="rId119" Type="http://schemas.openxmlformats.org/officeDocument/2006/relationships/image" Target="media/image100.jpeg"/><Relationship Id="rId44" Type="http://schemas.openxmlformats.org/officeDocument/2006/relationships/image" Target="media/image25.png"/><Relationship Id="rId60" Type="http://schemas.openxmlformats.org/officeDocument/2006/relationships/image" Target="media/image41.png"/><Relationship Id="rId65" Type="http://schemas.openxmlformats.org/officeDocument/2006/relationships/image" Target="media/image46.png"/><Relationship Id="rId81" Type="http://schemas.openxmlformats.org/officeDocument/2006/relationships/image" Target="media/image62.jpeg"/><Relationship Id="rId86" Type="http://schemas.openxmlformats.org/officeDocument/2006/relationships/image" Target="media/image67.jpg"/><Relationship Id="rId130" Type="http://schemas.openxmlformats.org/officeDocument/2006/relationships/image" Target="media/image111.jpeg"/><Relationship Id="rId135" Type="http://schemas.openxmlformats.org/officeDocument/2006/relationships/image" Target="media/image116.jpg"/><Relationship Id="rId151" Type="http://schemas.openxmlformats.org/officeDocument/2006/relationships/image" Target="media/image132.jpg"/><Relationship Id="rId156" Type="http://schemas.openxmlformats.org/officeDocument/2006/relationships/image" Target="media/image137.jpg"/><Relationship Id="rId177" Type="http://schemas.openxmlformats.org/officeDocument/2006/relationships/image" Target="media/image158.png"/><Relationship Id="rId172" Type="http://schemas.openxmlformats.org/officeDocument/2006/relationships/image" Target="media/image153.jpg"/><Relationship Id="rId13" Type="http://schemas.openxmlformats.org/officeDocument/2006/relationships/image" Target="media/image4.jpeg"/><Relationship Id="rId18" Type="http://schemas.openxmlformats.org/officeDocument/2006/relationships/header" Target="header1.xml"/><Relationship Id="rId39" Type="http://schemas.openxmlformats.org/officeDocument/2006/relationships/image" Target="media/image20.png"/><Relationship Id="rId109" Type="http://schemas.openxmlformats.org/officeDocument/2006/relationships/image" Target="media/image90.jpeg"/><Relationship Id="rId34" Type="http://schemas.openxmlformats.org/officeDocument/2006/relationships/comments" Target="comments.xml"/><Relationship Id="rId50" Type="http://schemas.openxmlformats.org/officeDocument/2006/relationships/image" Target="media/image31.png"/><Relationship Id="rId55" Type="http://schemas.openxmlformats.org/officeDocument/2006/relationships/image" Target="media/image36.png"/><Relationship Id="rId76" Type="http://schemas.openxmlformats.org/officeDocument/2006/relationships/image" Target="media/image57.jpeg"/><Relationship Id="rId97" Type="http://schemas.openxmlformats.org/officeDocument/2006/relationships/image" Target="media/image78.jpeg"/><Relationship Id="rId104" Type="http://schemas.openxmlformats.org/officeDocument/2006/relationships/image" Target="media/image85.jpeg"/><Relationship Id="rId120" Type="http://schemas.openxmlformats.org/officeDocument/2006/relationships/image" Target="media/image101.jpeg"/><Relationship Id="rId125" Type="http://schemas.openxmlformats.org/officeDocument/2006/relationships/image" Target="media/image106.jpeg"/><Relationship Id="rId141" Type="http://schemas.openxmlformats.org/officeDocument/2006/relationships/image" Target="media/image122.jpg"/><Relationship Id="rId146" Type="http://schemas.openxmlformats.org/officeDocument/2006/relationships/image" Target="media/image127.jpg"/><Relationship Id="rId167" Type="http://schemas.openxmlformats.org/officeDocument/2006/relationships/image" Target="media/image148.jpg"/><Relationship Id="rId188" Type="http://schemas.openxmlformats.org/officeDocument/2006/relationships/fontTable" Target="fontTable.xml"/><Relationship Id="rId7" Type="http://schemas.openxmlformats.org/officeDocument/2006/relationships/webSettings" Target="webSettings.xml"/><Relationship Id="rId71" Type="http://schemas.openxmlformats.org/officeDocument/2006/relationships/image" Target="media/image52.jpeg"/><Relationship Id="rId92" Type="http://schemas.openxmlformats.org/officeDocument/2006/relationships/image" Target="media/image73.jpeg"/><Relationship Id="rId162" Type="http://schemas.openxmlformats.org/officeDocument/2006/relationships/image" Target="media/image143.jpg"/><Relationship Id="rId183" Type="http://schemas.openxmlformats.org/officeDocument/2006/relationships/image" Target="media/image164.jpeg"/><Relationship Id="rId2" Type="http://schemas.openxmlformats.org/officeDocument/2006/relationships/customXml" Target="../customXml/item1.xml"/><Relationship Id="rId29" Type="http://schemas.openxmlformats.org/officeDocument/2006/relationships/image" Target="media/image11.jpeg"/><Relationship Id="rId24" Type="http://schemas.openxmlformats.org/officeDocument/2006/relationships/image" Target="media/image10.jpeg"/><Relationship Id="rId40" Type="http://schemas.openxmlformats.org/officeDocument/2006/relationships/image" Target="media/image21.png"/><Relationship Id="rId45" Type="http://schemas.openxmlformats.org/officeDocument/2006/relationships/image" Target="media/image26.png"/><Relationship Id="rId66" Type="http://schemas.openxmlformats.org/officeDocument/2006/relationships/image" Target="media/image47.png"/><Relationship Id="rId87" Type="http://schemas.openxmlformats.org/officeDocument/2006/relationships/image" Target="media/image68.jpg"/><Relationship Id="rId110" Type="http://schemas.openxmlformats.org/officeDocument/2006/relationships/image" Target="media/image91.jpeg"/><Relationship Id="rId115" Type="http://schemas.openxmlformats.org/officeDocument/2006/relationships/image" Target="media/image96.jpeg"/><Relationship Id="rId131" Type="http://schemas.openxmlformats.org/officeDocument/2006/relationships/image" Target="media/image112.jpeg"/><Relationship Id="rId136" Type="http://schemas.openxmlformats.org/officeDocument/2006/relationships/image" Target="media/image117.jpg"/><Relationship Id="rId157" Type="http://schemas.openxmlformats.org/officeDocument/2006/relationships/image" Target="media/image138.jpg"/><Relationship Id="rId178" Type="http://schemas.openxmlformats.org/officeDocument/2006/relationships/image" Target="media/image159.png"/><Relationship Id="rId61" Type="http://schemas.openxmlformats.org/officeDocument/2006/relationships/image" Target="media/image42.png"/><Relationship Id="rId82" Type="http://schemas.openxmlformats.org/officeDocument/2006/relationships/image" Target="media/image63.jpeg"/><Relationship Id="rId152" Type="http://schemas.openxmlformats.org/officeDocument/2006/relationships/image" Target="media/image133.jpg"/><Relationship Id="rId173" Type="http://schemas.openxmlformats.org/officeDocument/2006/relationships/image" Target="media/image154.jpg"/><Relationship Id="rId19" Type="http://schemas.openxmlformats.org/officeDocument/2006/relationships/footer" Target="footer1.xml"/><Relationship Id="rId14" Type="http://schemas.openxmlformats.org/officeDocument/2006/relationships/image" Target="media/image5.png"/><Relationship Id="rId30" Type="http://schemas.openxmlformats.org/officeDocument/2006/relationships/image" Target="media/image12.jpg"/><Relationship Id="rId35" Type="http://schemas.openxmlformats.org/officeDocument/2006/relationships/image" Target="media/image16.png"/><Relationship Id="rId56" Type="http://schemas.openxmlformats.org/officeDocument/2006/relationships/image" Target="media/image37.png"/><Relationship Id="rId77" Type="http://schemas.openxmlformats.org/officeDocument/2006/relationships/image" Target="media/image58.jpeg"/><Relationship Id="rId100" Type="http://schemas.openxmlformats.org/officeDocument/2006/relationships/image" Target="media/image81.jpeg"/><Relationship Id="rId105" Type="http://schemas.openxmlformats.org/officeDocument/2006/relationships/image" Target="media/image86.jpeg"/><Relationship Id="rId126" Type="http://schemas.openxmlformats.org/officeDocument/2006/relationships/image" Target="media/image107.jpeg"/><Relationship Id="rId147" Type="http://schemas.openxmlformats.org/officeDocument/2006/relationships/image" Target="media/image128.jpg"/><Relationship Id="rId168" Type="http://schemas.openxmlformats.org/officeDocument/2006/relationships/image" Target="media/image149.jpg"/><Relationship Id="rId8" Type="http://schemas.openxmlformats.org/officeDocument/2006/relationships/footnotes" Target="footnotes.xml"/><Relationship Id="rId51" Type="http://schemas.openxmlformats.org/officeDocument/2006/relationships/image" Target="media/image32.png"/><Relationship Id="rId72" Type="http://schemas.openxmlformats.org/officeDocument/2006/relationships/image" Target="media/image53.jpeg"/><Relationship Id="rId93" Type="http://schemas.openxmlformats.org/officeDocument/2006/relationships/image" Target="media/image74.jpeg"/><Relationship Id="rId98" Type="http://schemas.openxmlformats.org/officeDocument/2006/relationships/image" Target="media/image79.jpeg"/><Relationship Id="rId121" Type="http://schemas.openxmlformats.org/officeDocument/2006/relationships/image" Target="media/image102.jpeg"/><Relationship Id="rId142" Type="http://schemas.openxmlformats.org/officeDocument/2006/relationships/image" Target="media/image123.jpg"/><Relationship Id="rId163" Type="http://schemas.openxmlformats.org/officeDocument/2006/relationships/image" Target="media/image144.jpg"/><Relationship Id="rId184" Type="http://schemas.openxmlformats.org/officeDocument/2006/relationships/image" Target="media/image165.jpeg"/><Relationship Id="rId189" Type="http://schemas.openxmlformats.org/officeDocument/2006/relationships/theme" Target="theme/theme1.xml"/><Relationship Id="rId3" Type="http://schemas.openxmlformats.org/officeDocument/2006/relationships/numbering" Target="numbering.xml"/><Relationship Id="rId25" Type="http://schemas.openxmlformats.org/officeDocument/2006/relationships/header" Target="header4.xml"/><Relationship Id="rId46" Type="http://schemas.openxmlformats.org/officeDocument/2006/relationships/image" Target="media/image27.png"/><Relationship Id="rId67" Type="http://schemas.openxmlformats.org/officeDocument/2006/relationships/image" Target="media/image48.jpeg"/><Relationship Id="rId116" Type="http://schemas.openxmlformats.org/officeDocument/2006/relationships/image" Target="media/image97.jpeg"/><Relationship Id="rId137" Type="http://schemas.openxmlformats.org/officeDocument/2006/relationships/image" Target="media/image118.jpg"/><Relationship Id="rId158" Type="http://schemas.openxmlformats.org/officeDocument/2006/relationships/image" Target="media/image139.jpg"/><Relationship Id="rId20" Type="http://schemas.openxmlformats.org/officeDocument/2006/relationships/header" Target="header2.xml"/><Relationship Id="rId41" Type="http://schemas.openxmlformats.org/officeDocument/2006/relationships/image" Target="media/image22.png"/><Relationship Id="rId62" Type="http://schemas.openxmlformats.org/officeDocument/2006/relationships/image" Target="media/image43.png"/><Relationship Id="rId83" Type="http://schemas.openxmlformats.org/officeDocument/2006/relationships/image" Target="media/image64.jpg"/><Relationship Id="rId88" Type="http://schemas.openxmlformats.org/officeDocument/2006/relationships/image" Target="media/image69.jpg"/><Relationship Id="rId111" Type="http://schemas.openxmlformats.org/officeDocument/2006/relationships/image" Target="media/image92.jpeg"/><Relationship Id="rId132" Type="http://schemas.openxmlformats.org/officeDocument/2006/relationships/image" Target="media/image113.png"/><Relationship Id="rId153" Type="http://schemas.openxmlformats.org/officeDocument/2006/relationships/image" Target="media/image134.jpg"/><Relationship Id="rId174" Type="http://schemas.openxmlformats.org/officeDocument/2006/relationships/image" Target="media/image155.jpg"/><Relationship Id="rId179" Type="http://schemas.openxmlformats.org/officeDocument/2006/relationships/image" Target="media/image160.png"/><Relationship Id="rId15" Type="http://schemas.openxmlformats.org/officeDocument/2006/relationships/image" Target="media/image6.png"/><Relationship Id="rId36" Type="http://schemas.openxmlformats.org/officeDocument/2006/relationships/image" Target="media/image17.png"/><Relationship Id="rId57" Type="http://schemas.openxmlformats.org/officeDocument/2006/relationships/image" Target="media/image38.png"/><Relationship Id="rId106" Type="http://schemas.openxmlformats.org/officeDocument/2006/relationships/image" Target="media/image87.jpeg"/><Relationship Id="rId127" Type="http://schemas.openxmlformats.org/officeDocument/2006/relationships/image" Target="media/image108.jpeg"/><Relationship Id="rId10" Type="http://schemas.openxmlformats.org/officeDocument/2006/relationships/image" Target="media/image1.jpeg"/><Relationship Id="rId31" Type="http://schemas.openxmlformats.org/officeDocument/2006/relationships/image" Target="media/image13.png"/><Relationship Id="rId52" Type="http://schemas.openxmlformats.org/officeDocument/2006/relationships/image" Target="media/image33.png"/><Relationship Id="rId73" Type="http://schemas.openxmlformats.org/officeDocument/2006/relationships/image" Target="media/image54.jpeg"/><Relationship Id="rId78" Type="http://schemas.openxmlformats.org/officeDocument/2006/relationships/image" Target="media/image59.jpeg"/><Relationship Id="rId94" Type="http://schemas.openxmlformats.org/officeDocument/2006/relationships/image" Target="media/image75.jpeg"/><Relationship Id="rId99" Type="http://schemas.openxmlformats.org/officeDocument/2006/relationships/image" Target="media/image80.jpeg"/><Relationship Id="rId101" Type="http://schemas.openxmlformats.org/officeDocument/2006/relationships/image" Target="media/image82.jpeg"/><Relationship Id="rId122" Type="http://schemas.openxmlformats.org/officeDocument/2006/relationships/image" Target="media/image103.jpeg"/><Relationship Id="rId143" Type="http://schemas.openxmlformats.org/officeDocument/2006/relationships/image" Target="media/image124.jpg"/><Relationship Id="rId148" Type="http://schemas.openxmlformats.org/officeDocument/2006/relationships/image" Target="media/image129.jpg"/><Relationship Id="rId164" Type="http://schemas.openxmlformats.org/officeDocument/2006/relationships/image" Target="media/image145.jpg"/><Relationship Id="rId169" Type="http://schemas.openxmlformats.org/officeDocument/2006/relationships/image" Target="media/image150.jpg"/><Relationship Id="rId185" Type="http://schemas.openxmlformats.org/officeDocument/2006/relationships/image" Target="media/image166.jpeg"/><Relationship Id="rId4" Type="http://schemas.openxmlformats.org/officeDocument/2006/relationships/styles" Target="styles.xml"/><Relationship Id="rId9" Type="http://schemas.openxmlformats.org/officeDocument/2006/relationships/endnotes" Target="endnotes.xml"/><Relationship Id="rId180" Type="http://schemas.openxmlformats.org/officeDocument/2006/relationships/image" Target="media/image16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9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C3A6BA2-F2E7-4565-96E8-5BEDDEC1221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209</Pages>
  <Words>8673</Words>
  <Characters>56979</Characters>
  <Application>Microsoft Office Word</Application>
  <DocSecurity>0</DocSecurity>
  <Lines>474</Lines>
  <Paragraphs>131</Paragraphs>
  <ScaleCrop>false</ScaleCrop>
  <HeadingPairs>
    <vt:vector size="4" baseType="variant">
      <vt:variant>
        <vt:lpstr>Tytuł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test</vt:lpstr>
      <vt:lpstr>test</vt:lpstr>
    </vt:vector>
  </TitlesOfParts>
  <Company>Buro Happold</Company>
  <LinksUpToDate>false</LinksUpToDate>
  <CharactersWithSpaces>65521</CharactersWithSpaces>
  <SharedDoc>false</SharedDoc>
  <HLinks>
    <vt:vector size="642" baseType="variant">
      <vt:variant>
        <vt:i4>1507385</vt:i4>
      </vt:variant>
      <vt:variant>
        <vt:i4>638</vt:i4>
      </vt:variant>
      <vt:variant>
        <vt:i4>0</vt:i4>
      </vt:variant>
      <vt:variant>
        <vt:i4>5</vt:i4>
      </vt:variant>
      <vt:variant>
        <vt:lpwstr/>
      </vt:variant>
      <vt:variant>
        <vt:lpwstr>_Toc280299239</vt:lpwstr>
      </vt:variant>
      <vt:variant>
        <vt:i4>1507385</vt:i4>
      </vt:variant>
      <vt:variant>
        <vt:i4>632</vt:i4>
      </vt:variant>
      <vt:variant>
        <vt:i4>0</vt:i4>
      </vt:variant>
      <vt:variant>
        <vt:i4>5</vt:i4>
      </vt:variant>
      <vt:variant>
        <vt:lpwstr/>
      </vt:variant>
      <vt:variant>
        <vt:lpwstr>_Toc280299238</vt:lpwstr>
      </vt:variant>
      <vt:variant>
        <vt:i4>1507385</vt:i4>
      </vt:variant>
      <vt:variant>
        <vt:i4>626</vt:i4>
      </vt:variant>
      <vt:variant>
        <vt:i4>0</vt:i4>
      </vt:variant>
      <vt:variant>
        <vt:i4>5</vt:i4>
      </vt:variant>
      <vt:variant>
        <vt:lpwstr/>
      </vt:variant>
      <vt:variant>
        <vt:lpwstr>_Toc280299237</vt:lpwstr>
      </vt:variant>
      <vt:variant>
        <vt:i4>1507385</vt:i4>
      </vt:variant>
      <vt:variant>
        <vt:i4>620</vt:i4>
      </vt:variant>
      <vt:variant>
        <vt:i4>0</vt:i4>
      </vt:variant>
      <vt:variant>
        <vt:i4>5</vt:i4>
      </vt:variant>
      <vt:variant>
        <vt:lpwstr/>
      </vt:variant>
      <vt:variant>
        <vt:lpwstr>_Toc280299236</vt:lpwstr>
      </vt:variant>
      <vt:variant>
        <vt:i4>1507385</vt:i4>
      </vt:variant>
      <vt:variant>
        <vt:i4>614</vt:i4>
      </vt:variant>
      <vt:variant>
        <vt:i4>0</vt:i4>
      </vt:variant>
      <vt:variant>
        <vt:i4>5</vt:i4>
      </vt:variant>
      <vt:variant>
        <vt:lpwstr/>
      </vt:variant>
      <vt:variant>
        <vt:lpwstr>_Toc280299235</vt:lpwstr>
      </vt:variant>
      <vt:variant>
        <vt:i4>1507385</vt:i4>
      </vt:variant>
      <vt:variant>
        <vt:i4>608</vt:i4>
      </vt:variant>
      <vt:variant>
        <vt:i4>0</vt:i4>
      </vt:variant>
      <vt:variant>
        <vt:i4>5</vt:i4>
      </vt:variant>
      <vt:variant>
        <vt:lpwstr/>
      </vt:variant>
      <vt:variant>
        <vt:lpwstr>_Toc280299234</vt:lpwstr>
      </vt:variant>
      <vt:variant>
        <vt:i4>1507385</vt:i4>
      </vt:variant>
      <vt:variant>
        <vt:i4>602</vt:i4>
      </vt:variant>
      <vt:variant>
        <vt:i4>0</vt:i4>
      </vt:variant>
      <vt:variant>
        <vt:i4>5</vt:i4>
      </vt:variant>
      <vt:variant>
        <vt:lpwstr/>
      </vt:variant>
      <vt:variant>
        <vt:lpwstr>_Toc280299233</vt:lpwstr>
      </vt:variant>
      <vt:variant>
        <vt:i4>1507385</vt:i4>
      </vt:variant>
      <vt:variant>
        <vt:i4>596</vt:i4>
      </vt:variant>
      <vt:variant>
        <vt:i4>0</vt:i4>
      </vt:variant>
      <vt:variant>
        <vt:i4>5</vt:i4>
      </vt:variant>
      <vt:variant>
        <vt:lpwstr/>
      </vt:variant>
      <vt:variant>
        <vt:lpwstr>_Toc280299232</vt:lpwstr>
      </vt:variant>
      <vt:variant>
        <vt:i4>1507385</vt:i4>
      </vt:variant>
      <vt:variant>
        <vt:i4>590</vt:i4>
      </vt:variant>
      <vt:variant>
        <vt:i4>0</vt:i4>
      </vt:variant>
      <vt:variant>
        <vt:i4>5</vt:i4>
      </vt:variant>
      <vt:variant>
        <vt:lpwstr/>
      </vt:variant>
      <vt:variant>
        <vt:lpwstr>_Toc280299231</vt:lpwstr>
      </vt:variant>
      <vt:variant>
        <vt:i4>1507385</vt:i4>
      </vt:variant>
      <vt:variant>
        <vt:i4>584</vt:i4>
      </vt:variant>
      <vt:variant>
        <vt:i4>0</vt:i4>
      </vt:variant>
      <vt:variant>
        <vt:i4>5</vt:i4>
      </vt:variant>
      <vt:variant>
        <vt:lpwstr/>
      </vt:variant>
      <vt:variant>
        <vt:lpwstr>_Toc280299230</vt:lpwstr>
      </vt:variant>
      <vt:variant>
        <vt:i4>1441849</vt:i4>
      </vt:variant>
      <vt:variant>
        <vt:i4>578</vt:i4>
      </vt:variant>
      <vt:variant>
        <vt:i4>0</vt:i4>
      </vt:variant>
      <vt:variant>
        <vt:i4>5</vt:i4>
      </vt:variant>
      <vt:variant>
        <vt:lpwstr/>
      </vt:variant>
      <vt:variant>
        <vt:lpwstr>_Toc280299229</vt:lpwstr>
      </vt:variant>
      <vt:variant>
        <vt:i4>1441849</vt:i4>
      </vt:variant>
      <vt:variant>
        <vt:i4>572</vt:i4>
      </vt:variant>
      <vt:variant>
        <vt:i4>0</vt:i4>
      </vt:variant>
      <vt:variant>
        <vt:i4>5</vt:i4>
      </vt:variant>
      <vt:variant>
        <vt:lpwstr/>
      </vt:variant>
      <vt:variant>
        <vt:lpwstr>_Toc280299228</vt:lpwstr>
      </vt:variant>
      <vt:variant>
        <vt:i4>1441849</vt:i4>
      </vt:variant>
      <vt:variant>
        <vt:i4>566</vt:i4>
      </vt:variant>
      <vt:variant>
        <vt:i4>0</vt:i4>
      </vt:variant>
      <vt:variant>
        <vt:i4>5</vt:i4>
      </vt:variant>
      <vt:variant>
        <vt:lpwstr/>
      </vt:variant>
      <vt:variant>
        <vt:lpwstr>_Toc280299227</vt:lpwstr>
      </vt:variant>
      <vt:variant>
        <vt:i4>1441849</vt:i4>
      </vt:variant>
      <vt:variant>
        <vt:i4>560</vt:i4>
      </vt:variant>
      <vt:variant>
        <vt:i4>0</vt:i4>
      </vt:variant>
      <vt:variant>
        <vt:i4>5</vt:i4>
      </vt:variant>
      <vt:variant>
        <vt:lpwstr/>
      </vt:variant>
      <vt:variant>
        <vt:lpwstr>_Toc280299226</vt:lpwstr>
      </vt:variant>
      <vt:variant>
        <vt:i4>1441849</vt:i4>
      </vt:variant>
      <vt:variant>
        <vt:i4>554</vt:i4>
      </vt:variant>
      <vt:variant>
        <vt:i4>0</vt:i4>
      </vt:variant>
      <vt:variant>
        <vt:i4>5</vt:i4>
      </vt:variant>
      <vt:variant>
        <vt:lpwstr/>
      </vt:variant>
      <vt:variant>
        <vt:lpwstr>_Toc280299225</vt:lpwstr>
      </vt:variant>
      <vt:variant>
        <vt:i4>1441849</vt:i4>
      </vt:variant>
      <vt:variant>
        <vt:i4>548</vt:i4>
      </vt:variant>
      <vt:variant>
        <vt:i4>0</vt:i4>
      </vt:variant>
      <vt:variant>
        <vt:i4>5</vt:i4>
      </vt:variant>
      <vt:variant>
        <vt:lpwstr/>
      </vt:variant>
      <vt:variant>
        <vt:lpwstr>_Toc280299224</vt:lpwstr>
      </vt:variant>
      <vt:variant>
        <vt:i4>1441849</vt:i4>
      </vt:variant>
      <vt:variant>
        <vt:i4>542</vt:i4>
      </vt:variant>
      <vt:variant>
        <vt:i4>0</vt:i4>
      </vt:variant>
      <vt:variant>
        <vt:i4>5</vt:i4>
      </vt:variant>
      <vt:variant>
        <vt:lpwstr/>
      </vt:variant>
      <vt:variant>
        <vt:lpwstr>_Toc280299223</vt:lpwstr>
      </vt:variant>
      <vt:variant>
        <vt:i4>1441849</vt:i4>
      </vt:variant>
      <vt:variant>
        <vt:i4>536</vt:i4>
      </vt:variant>
      <vt:variant>
        <vt:i4>0</vt:i4>
      </vt:variant>
      <vt:variant>
        <vt:i4>5</vt:i4>
      </vt:variant>
      <vt:variant>
        <vt:lpwstr/>
      </vt:variant>
      <vt:variant>
        <vt:lpwstr>_Toc280299222</vt:lpwstr>
      </vt:variant>
      <vt:variant>
        <vt:i4>1441849</vt:i4>
      </vt:variant>
      <vt:variant>
        <vt:i4>530</vt:i4>
      </vt:variant>
      <vt:variant>
        <vt:i4>0</vt:i4>
      </vt:variant>
      <vt:variant>
        <vt:i4>5</vt:i4>
      </vt:variant>
      <vt:variant>
        <vt:lpwstr/>
      </vt:variant>
      <vt:variant>
        <vt:lpwstr>_Toc280299221</vt:lpwstr>
      </vt:variant>
      <vt:variant>
        <vt:i4>1441849</vt:i4>
      </vt:variant>
      <vt:variant>
        <vt:i4>524</vt:i4>
      </vt:variant>
      <vt:variant>
        <vt:i4>0</vt:i4>
      </vt:variant>
      <vt:variant>
        <vt:i4>5</vt:i4>
      </vt:variant>
      <vt:variant>
        <vt:lpwstr/>
      </vt:variant>
      <vt:variant>
        <vt:lpwstr>_Toc280299220</vt:lpwstr>
      </vt:variant>
      <vt:variant>
        <vt:i4>1376313</vt:i4>
      </vt:variant>
      <vt:variant>
        <vt:i4>518</vt:i4>
      </vt:variant>
      <vt:variant>
        <vt:i4>0</vt:i4>
      </vt:variant>
      <vt:variant>
        <vt:i4>5</vt:i4>
      </vt:variant>
      <vt:variant>
        <vt:lpwstr/>
      </vt:variant>
      <vt:variant>
        <vt:lpwstr>_Toc280299219</vt:lpwstr>
      </vt:variant>
      <vt:variant>
        <vt:i4>1376313</vt:i4>
      </vt:variant>
      <vt:variant>
        <vt:i4>512</vt:i4>
      </vt:variant>
      <vt:variant>
        <vt:i4>0</vt:i4>
      </vt:variant>
      <vt:variant>
        <vt:i4>5</vt:i4>
      </vt:variant>
      <vt:variant>
        <vt:lpwstr/>
      </vt:variant>
      <vt:variant>
        <vt:lpwstr>_Toc280299218</vt:lpwstr>
      </vt:variant>
      <vt:variant>
        <vt:i4>1376313</vt:i4>
      </vt:variant>
      <vt:variant>
        <vt:i4>506</vt:i4>
      </vt:variant>
      <vt:variant>
        <vt:i4>0</vt:i4>
      </vt:variant>
      <vt:variant>
        <vt:i4>5</vt:i4>
      </vt:variant>
      <vt:variant>
        <vt:lpwstr/>
      </vt:variant>
      <vt:variant>
        <vt:lpwstr>_Toc280299217</vt:lpwstr>
      </vt:variant>
      <vt:variant>
        <vt:i4>1376313</vt:i4>
      </vt:variant>
      <vt:variant>
        <vt:i4>500</vt:i4>
      </vt:variant>
      <vt:variant>
        <vt:i4>0</vt:i4>
      </vt:variant>
      <vt:variant>
        <vt:i4>5</vt:i4>
      </vt:variant>
      <vt:variant>
        <vt:lpwstr/>
      </vt:variant>
      <vt:variant>
        <vt:lpwstr>_Toc280299216</vt:lpwstr>
      </vt:variant>
      <vt:variant>
        <vt:i4>1376313</vt:i4>
      </vt:variant>
      <vt:variant>
        <vt:i4>494</vt:i4>
      </vt:variant>
      <vt:variant>
        <vt:i4>0</vt:i4>
      </vt:variant>
      <vt:variant>
        <vt:i4>5</vt:i4>
      </vt:variant>
      <vt:variant>
        <vt:lpwstr/>
      </vt:variant>
      <vt:variant>
        <vt:lpwstr>_Toc280299215</vt:lpwstr>
      </vt:variant>
      <vt:variant>
        <vt:i4>1376313</vt:i4>
      </vt:variant>
      <vt:variant>
        <vt:i4>488</vt:i4>
      </vt:variant>
      <vt:variant>
        <vt:i4>0</vt:i4>
      </vt:variant>
      <vt:variant>
        <vt:i4>5</vt:i4>
      </vt:variant>
      <vt:variant>
        <vt:lpwstr/>
      </vt:variant>
      <vt:variant>
        <vt:lpwstr>_Toc280299214</vt:lpwstr>
      </vt:variant>
      <vt:variant>
        <vt:i4>1376313</vt:i4>
      </vt:variant>
      <vt:variant>
        <vt:i4>482</vt:i4>
      </vt:variant>
      <vt:variant>
        <vt:i4>0</vt:i4>
      </vt:variant>
      <vt:variant>
        <vt:i4>5</vt:i4>
      </vt:variant>
      <vt:variant>
        <vt:lpwstr/>
      </vt:variant>
      <vt:variant>
        <vt:lpwstr>_Toc280299213</vt:lpwstr>
      </vt:variant>
      <vt:variant>
        <vt:i4>1376313</vt:i4>
      </vt:variant>
      <vt:variant>
        <vt:i4>476</vt:i4>
      </vt:variant>
      <vt:variant>
        <vt:i4>0</vt:i4>
      </vt:variant>
      <vt:variant>
        <vt:i4>5</vt:i4>
      </vt:variant>
      <vt:variant>
        <vt:lpwstr/>
      </vt:variant>
      <vt:variant>
        <vt:lpwstr>_Toc280299212</vt:lpwstr>
      </vt:variant>
      <vt:variant>
        <vt:i4>1376313</vt:i4>
      </vt:variant>
      <vt:variant>
        <vt:i4>470</vt:i4>
      </vt:variant>
      <vt:variant>
        <vt:i4>0</vt:i4>
      </vt:variant>
      <vt:variant>
        <vt:i4>5</vt:i4>
      </vt:variant>
      <vt:variant>
        <vt:lpwstr/>
      </vt:variant>
      <vt:variant>
        <vt:lpwstr>_Toc280299211</vt:lpwstr>
      </vt:variant>
      <vt:variant>
        <vt:i4>1376313</vt:i4>
      </vt:variant>
      <vt:variant>
        <vt:i4>464</vt:i4>
      </vt:variant>
      <vt:variant>
        <vt:i4>0</vt:i4>
      </vt:variant>
      <vt:variant>
        <vt:i4>5</vt:i4>
      </vt:variant>
      <vt:variant>
        <vt:lpwstr/>
      </vt:variant>
      <vt:variant>
        <vt:lpwstr>_Toc280299210</vt:lpwstr>
      </vt:variant>
      <vt:variant>
        <vt:i4>1310777</vt:i4>
      </vt:variant>
      <vt:variant>
        <vt:i4>458</vt:i4>
      </vt:variant>
      <vt:variant>
        <vt:i4>0</vt:i4>
      </vt:variant>
      <vt:variant>
        <vt:i4>5</vt:i4>
      </vt:variant>
      <vt:variant>
        <vt:lpwstr/>
      </vt:variant>
      <vt:variant>
        <vt:lpwstr>_Toc280299209</vt:lpwstr>
      </vt:variant>
      <vt:variant>
        <vt:i4>1310777</vt:i4>
      </vt:variant>
      <vt:variant>
        <vt:i4>452</vt:i4>
      </vt:variant>
      <vt:variant>
        <vt:i4>0</vt:i4>
      </vt:variant>
      <vt:variant>
        <vt:i4>5</vt:i4>
      </vt:variant>
      <vt:variant>
        <vt:lpwstr/>
      </vt:variant>
      <vt:variant>
        <vt:lpwstr>_Toc280299208</vt:lpwstr>
      </vt:variant>
      <vt:variant>
        <vt:i4>1310777</vt:i4>
      </vt:variant>
      <vt:variant>
        <vt:i4>446</vt:i4>
      </vt:variant>
      <vt:variant>
        <vt:i4>0</vt:i4>
      </vt:variant>
      <vt:variant>
        <vt:i4>5</vt:i4>
      </vt:variant>
      <vt:variant>
        <vt:lpwstr/>
      </vt:variant>
      <vt:variant>
        <vt:lpwstr>_Toc280299207</vt:lpwstr>
      </vt:variant>
      <vt:variant>
        <vt:i4>1310777</vt:i4>
      </vt:variant>
      <vt:variant>
        <vt:i4>440</vt:i4>
      </vt:variant>
      <vt:variant>
        <vt:i4>0</vt:i4>
      </vt:variant>
      <vt:variant>
        <vt:i4>5</vt:i4>
      </vt:variant>
      <vt:variant>
        <vt:lpwstr/>
      </vt:variant>
      <vt:variant>
        <vt:lpwstr>_Toc280299206</vt:lpwstr>
      </vt:variant>
      <vt:variant>
        <vt:i4>1310777</vt:i4>
      </vt:variant>
      <vt:variant>
        <vt:i4>434</vt:i4>
      </vt:variant>
      <vt:variant>
        <vt:i4>0</vt:i4>
      </vt:variant>
      <vt:variant>
        <vt:i4>5</vt:i4>
      </vt:variant>
      <vt:variant>
        <vt:lpwstr/>
      </vt:variant>
      <vt:variant>
        <vt:lpwstr>_Toc280299205</vt:lpwstr>
      </vt:variant>
      <vt:variant>
        <vt:i4>1310777</vt:i4>
      </vt:variant>
      <vt:variant>
        <vt:i4>428</vt:i4>
      </vt:variant>
      <vt:variant>
        <vt:i4>0</vt:i4>
      </vt:variant>
      <vt:variant>
        <vt:i4>5</vt:i4>
      </vt:variant>
      <vt:variant>
        <vt:lpwstr/>
      </vt:variant>
      <vt:variant>
        <vt:lpwstr>_Toc280299204</vt:lpwstr>
      </vt:variant>
      <vt:variant>
        <vt:i4>1310777</vt:i4>
      </vt:variant>
      <vt:variant>
        <vt:i4>422</vt:i4>
      </vt:variant>
      <vt:variant>
        <vt:i4>0</vt:i4>
      </vt:variant>
      <vt:variant>
        <vt:i4>5</vt:i4>
      </vt:variant>
      <vt:variant>
        <vt:lpwstr/>
      </vt:variant>
      <vt:variant>
        <vt:lpwstr>_Toc280299203</vt:lpwstr>
      </vt:variant>
      <vt:variant>
        <vt:i4>1310777</vt:i4>
      </vt:variant>
      <vt:variant>
        <vt:i4>416</vt:i4>
      </vt:variant>
      <vt:variant>
        <vt:i4>0</vt:i4>
      </vt:variant>
      <vt:variant>
        <vt:i4>5</vt:i4>
      </vt:variant>
      <vt:variant>
        <vt:lpwstr/>
      </vt:variant>
      <vt:variant>
        <vt:lpwstr>_Toc280299202</vt:lpwstr>
      </vt:variant>
      <vt:variant>
        <vt:i4>1310777</vt:i4>
      </vt:variant>
      <vt:variant>
        <vt:i4>410</vt:i4>
      </vt:variant>
      <vt:variant>
        <vt:i4>0</vt:i4>
      </vt:variant>
      <vt:variant>
        <vt:i4>5</vt:i4>
      </vt:variant>
      <vt:variant>
        <vt:lpwstr/>
      </vt:variant>
      <vt:variant>
        <vt:lpwstr>_Toc280299201</vt:lpwstr>
      </vt:variant>
      <vt:variant>
        <vt:i4>1310777</vt:i4>
      </vt:variant>
      <vt:variant>
        <vt:i4>404</vt:i4>
      </vt:variant>
      <vt:variant>
        <vt:i4>0</vt:i4>
      </vt:variant>
      <vt:variant>
        <vt:i4>5</vt:i4>
      </vt:variant>
      <vt:variant>
        <vt:lpwstr/>
      </vt:variant>
      <vt:variant>
        <vt:lpwstr>_Toc280299200</vt:lpwstr>
      </vt:variant>
      <vt:variant>
        <vt:i4>1900602</vt:i4>
      </vt:variant>
      <vt:variant>
        <vt:i4>398</vt:i4>
      </vt:variant>
      <vt:variant>
        <vt:i4>0</vt:i4>
      </vt:variant>
      <vt:variant>
        <vt:i4>5</vt:i4>
      </vt:variant>
      <vt:variant>
        <vt:lpwstr/>
      </vt:variant>
      <vt:variant>
        <vt:lpwstr>_Toc280299199</vt:lpwstr>
      </vt:variant>
      <vt:variant>
        <vt:i4>1900602</vt:i4>
      </vt:variant>
      <vt:variant>
        <vt:i4>392</vt:i4>
      </vt:variant>
      <vt:variant>
        <vt:i4>0</vt:i4>
      </vt:variant>
      <vt:variant>
        <vt:i4>5</vt:i4>
      </vt:variant>
      <vt:variant>
        <vt:lpwstr/>
      </vt:variant>
      <vt:variant>
        <vt:lpwstr>_Toc280299198</vt:lpwstr>
      </vt:variant>
      <vt:variant>
        <vt:i4>1900602</vt:i4>
      </vt:variant>
      <vt:variant>
        <vt:i4>386</vt:i4>
      </vt:variant>
      <vt:variant>
        <vt:i4>0</vt:i4>
      </vt:variant>
      <vt:variant>
        <vt:i4>5</vt:i4>
      </vt:variant>
      <vt:variant>
        <vt:lpwstr/>
      </vt:variant>
      <vt:variant>
        <vt:lpwstr>_Toc280299197</vt:lpwstr>
      </vt:variant>
      <vt:variant>
        <vt:i4>1900602</vt:i4>
      </vt:variant>
      <vt:variant>
        <vt:i4>380</vt:i4>
      </vt:variant>
      <vt:variant>
        <vt:i4>0</vt:i4>
      </vt:variant>
      <vt:variant>
        <vt:i4>5</vt:i4>
      </vt:variant>
      <vt:variant>
        <vt:lpwstr/>
      </vt:variant>
      <vt:variant>
        <vt:lpwstr>_Toc280299196</vt:lpwstr>
      </vt:variant>
      <vt:variant>
        <vt:i4>1900602</vt:i4>
      </vt:variant>
      <vt:variant>
        <vt:i4>374</vt:i4>
      </vt:variant>
      <vt:variant>
        <vt:i4>0</vt:i4>
      </vt:variant>
      <vt:variant>
        <vt:i4>5</vt:i4>
      </vt:variant>
      <vt:variant>
        <vt:lpwstr/>
      </vt:variant>
      <vt:variant>
        <vt:lpwstr>_Toc280299195</vt:lpwstr>
      </vt:variant>
      <vt:variant>
        <vt:i4>1900602</vt:i4>
      </vt:variant>
      <vt:variant>
        <vt:i4>368</vt:i4>
      </vt:variant>
      <vt:variant>
        <vt:i4>0</vt:i4>
      </vt:variant>
      <vt:variant>
        <vt:i4>5</vt:i4>
      </vt:variant>
      <vt:variant>
        <vt:lpwstr/>
      </vt:variant>
      <vt:variant>
        <vt:lpwstr>_Toc280299194</vt:lpwstr>
      </vt:variant>
      <vt:variant>
        <vt:i4>1900602</vt:i4>
      </vt:variant>
      <vt:variant>
        <vt:i4>362</vt:i4>
      </vt:variant>
      <vt:variant>
        <vt:i4>0</vt:i4>
      </vt:variant>
      <vt:variant>
        <vt:i4>5</vt:i4>
      </vt:variant>
      <vt:variant>
        <vt:lpwstr/>
      </vt:variant>
      <vt:variant>
        <vt:lpwstr>_Toc280299193</vt:lpwstr>
      </vt:variant>
      <vt:variant>
        <vt:i4>1900602</vt:i4>
      </vt:variant>
      <vt:variant>
        <vt:i4>356</vt:i4>
      </vt:variant>
      <vt:variant>
        <vt:i4>0</vt:i4>
      </vt:variant>
      <vt:variant>
        <vt:i4>5</vt:i4>
      </vt:variant>
      <vt:variant>
        <vt:lpwstr/>
      </vt:variant>
      <vt:variant>
        <vt:lpwstr>_Toc280299192</vt:lpwstr>
      </vt:variant>
      <vt:variant>
        <vt:i4>1900602</vt:i4>
      </vt:variant>
      <vt:variant>
        <vt:i4>350</vt:i4>
      </vt:variant>
      <vt:variant>
        <vt:i4>0</vt:i4>
      </vt:variant>
      <vt:variant>
        <vt:i4>5</vt:i4>
      </vt:variant>
      <vt:variant>
        <vt:lpwstr/>
      </vt:variant>
      <vt:variant>
        <vt:lpwstr>_Toc280299191</vt:lpwstr>
      </vt:variant>
      <vt:variant>
        <vt:i4>1900602</vt:i4>
      </vt:variant>
      <vt:variant>
        <vt:i4>344</vt:i4>
      </vt:variant>
      <vt:variant>
        <vt:i4>0</vt:i4>
      </vt:variant>
      <vt:variant>
        <vt:i4>5</vt:i4>
      </vt:variant>
      <vt:variant>
        <vt:lpwstr/>
      </vt:variant>
      <vt:variant>
        <vt:lpwstr>_Toc280299190</vt:lpwstr>
      </vt:variant>
      <vt:variant>
        <vt:i4>1835066</vt:i4>
      </vt:variant>
      <vt:variant>
        <vt:i4>338</vt:i4>
      </vt:variant>
      <vt:variant>
        <vt:i4>0</vt:i4>
      </vt:variant>
      <vt:variant>
        <vt:i4>5</vt:i4>
      </vt:variant>
      <vt:variant>
        <vt:lpwstr/>
      </vt:variant>
      <vt:variant>
        <vt:lpwstr>_Toc280299189</vt:lpwstr>
      </vt:variant>
      <vt:variant>
        <vt:i4>1835066</vt:i4>
      </vt:variant>
      <vt:variant>
        <vt:i4>332</vt:i4>
      </vt:variant>
      <vt:variant>
        <vt:i4>0</vt:i4>
      </vt:variant>
      <vt:variant>
        <vt:i4>5</vt:i4>
      </vt:variant>
      <vt:variant>
        <vt:lpwstr/>
      </vt:variant>
      <vt:variant>
        <vt:lpwstr>_Toc280299188</vt:lpwstr>
      </vt:variant>
      <vt:variant>
        <vt:i4>1835066</vt:i4>
      </vt:variant>
      <vt:variant>
        <vt:i4>326</vt:i4>
      </vt:variant>
      <vt:variant>
        <vt:i4>0</vt:i4>
      </vt:variant>
      <vt:variant>
        <vt:i4>5</vt:i4>
      </vt:variant>
      <vt:variant>
        <vt:lpwstr/>
      </vt:variant>
      <vt:variant>
        <vt:lpwstr>_Toc280299187</vt:lpwstr>
      </vt:variant>
      <vt:variant>
        <vt:i4>1835066</vt:i4>
      </vt:variant>
      <vt:variant>
        <vt:i4>320</vt:i4>
      </vt:variant>
      <vt:variant>
        <vt:i4>0</vt:i4>
      </vt:variant>
      <vt:variant>
        <vt:i4>5</vt:i4>
      </vt:variant>
      <vt:variant>
        <vt:lpwstr/>
      </vt:variant>
      <vt:variant>
        <vt:lpwstr>_Toc280299186</vt:lpwstr>
      </vt:variant>
      <vt:variant>
        <vt:i4>1835066</vt:i4>
      </vt:variant>
      <vt:variant>
        <vt:i4>314</vt:i4>
      </vt:variant>
      <vt:variant>
        <vt:i4>0</vt:i4>
      </vt:variant>
      <vt:variant>
        <vt:i4>5</vt:i4>
      </vt:variant>
      <vt:variant>
        <vt:lpwstr/>
      </vt:variant>
      <vt:variant>
        <vt:lpwstr>_Toc280299185</vt:lpwstr>
      </vt:variant>
      <vt:variant>
        <vt:i4>1835066</vt:i4>
      </vt:variant>
      <vt:variant>
        <vt:i4>308</vt:i4>
      </vt:variant>
      <vt:variant>
        <vt:i4>0</vt:i4>
      </vt:variant>
      <vt:variant>
        <vt:i4>5</vt:i4>
      </vt:variant>
      <vt:variant>
        <vt:lpwstr/>
      </vt:variant>
      <vt:variant>
        <vt:lpwstr>_Toc280299184</vt:lpwstr>
      </vt:variant>
      <vt:variant>
        <vt:i4>1835066</vt:i4>
      </vt:variant>
      <vt:variant>
        <vt:i4>302</vt:i4>
      </vt:variant>
      <vt:variant>
        <vt:i4>0</vt:i4>
      </vt:variant>
      <vt:variant>
        <vt:i4>5</vt:i4>
      </vt:variant>
      <vt:variant>
        <vt:lpwstr/>
      </vt:variant>
      <vt:variant>
        <vt:lpwstr>_Toc280299183</vt:lpwstr>
      </vt:variant>
      <vt:variant>
        <vt:i4>1835066</vt:i4>
      </vt:variant>
      <vt:variant>
        <vt:i4>296</vt:i4>
      </vt:variant>
      <vt:variant>
        <vt:i4>0</vt:i4>
      </vt:variant>
      <vt:variant>
        <vt:i4>5</vt:i4>
      </vt:variant>
      <vt:variant>
        <vt:lpwstr/>
      </vt:variant>
      <vt:variant>
        <vt:lpwstr>_Toc280299182</vt:lpwstr>
      </vt:variant>
      <vt:variant>
        <vt:i4>1835066</vt:i4>
      </vt:variant>
      <vt:variant>
        <vt:i4>290</vt:i4>
      </vt:variant>
      <vt:variant>
        <vt:i4>0</vt:i4>
      </vt:variant>
      <vt:variant>
        <vt:i4>5</vt:i4>
      </vt:variant>
      <vt:variant>
        <vt:lpwstr/>
      </vt:variant>
      <vt:variant>
        <vt:lpwstr>_Toc280299181</vt:lpwstr>
      </vt:variant>
      <vt:variant>
        <vt:i4>1835066</vt:i4>
      </vt:variant>
      <vt:variant>
        <vt:i4>284</vt:i4>
      </vt:variant>
      <vt:variant>
        <vt:i4>0</vt:i4>
      </vt:variant>
      <vt:variant>
        <vt:i4>5</vt:i4>
      </vt:variant>
      <vt:variant>
        <vt:lpwstr/>
      </vt:variant>
      <vt:variant>
        <vt:lpwstr>_Toc280299180</vt:lpwstr>
      </vt:variant>
      <vt:variant>
        <vt:i4>1245242</vt:i4>
      </vt:variant>
      <vt:variant>
        <vt:i4>278</vt:i4>
      </vt:variant>
      <vt:variant>
        <vt:i4>0</vt:i4>
      </vt:variant>
      <vt:variant>
        <vt:i4>5</vt:i4>
      </vt:variant>
      <vt:variant>
        <vt:lpwstr/>
      </vt:variant>
      <vt:variant>
        <vt:lpwstr>_Toc280299179</vt:lpwstr>
      </vt:variant>
      <vt:variant>
        <vt:i4>1245242</vt:i4>
      </vt:variant>
      <vt:variant>
        <vt:i4>272</vt:i4>
      </vt:variant>
      <vt:variant>
        <vt:i4>0</vt:i4>
      </vt:variant>
      <vt:variant>
        <vt:i4>5</vt:i4>
      </vt:variant>
      <vt:variant>
        <vt:lpwstr/>
      </vt:variant>
      <vt:variant>
        <vt:lpwstr>_Toc280299178</vt:lpwstr>
      </vt:variant>
      <vt:variant>
        <vt:i4>1245242</vt:i4>
      </vt:variant>
      <vt:variant>
        <vt:i4>266</vt:i4>
      </vt:variant>
      <vt:variant>
        <vt:i4>0</vt:i4>
      </vt:variant>
      <vt:variant>
        <vt:i4>5</vt:i4>
      </vt:variant>
      <vt:variant>
        <vt:lpwstr/>
      </vt:variant>
      <vt:variant>
        <vt:lpwstr>_Toc280299177</vt:lpwstr>
      </vt:variant>
      <vt:variant>
        <vt:i4>1245242</vt:i4>
      </vt:variant>
      <vt:variant>
        <vt:i4>260</vt:i4>
      </vt:variant>
      <vt:variant>
        <vt:i4>0</vt:i4>
      </vt:variant>
      <vt:variant>
        <vt:i4>5</vt:i4>
      </vt:variant>
      <vt:variant>
        <vt:lpwstr/>
      </vt:variant>
      <vt:variant>
        <vt:lpwstr>_Toc280299176</vt:lpwstr>
      </vt:variant>
      <vt:variant>
        <vt:i4>1245242</vt:i4>
      </vt:variant>
      <vt:variant>
        <vt:i4>254</vt:i4>
      </vt:variant>
      <vt:variant>
        <vt:i4>0</vt:i4>
      </vt:variant>
      <vt:variant>
        <vt:i4>5</vt:i4>
      </vt:variant>
      <vt:variant>
        <vt:lpwstr/>
      </vt:variant>
      <vt:variant>
        <vt:lpwstr>_Toc280299175</vt:lpwstr>
      </vt:variant>
      <vt:variant>
        <vt:i4>1245242</vt:i4>
      </vt:variant>
      <vt:variant>
        <vt:i4>248</vt:i4>
      </vt:variant>
      <vt:variant>
        <vt:i4>0</vt:i4>
      </vt:variant>
      <vt:variant>
        <vt:i4>5</vt:i4>
      </vt:variant>
      <vt:variant>
        <vt:lpwstr/>
      </vt:variant>
      <vt:variant>
        <vt:lpwstr>_Toc280299174</vt:lpwstr>
      </vt:variant>
      <vt:variant>
        <vt:i4>1245242</vt:i4>
      </vt:variant>
      <vt:variant>
        <vt:i4>242</vt:i4>
      </vt:variant>
      <vt:variant>
        <vt:i4>0</vt:i4>
      </vt:variant>
      <vt:variant>
        <vt:i4>5</vt:i4>
      </vt:variant>
      <vt:variant>
        <vt:lpwstr/>
      </vt:variant>
      <vt:variant>
        <vt:lpwstr>_Toc280299173</vt:lpwstr>
      </vt:variant>
      <vt:variant>
        <vt:i4>1245242</vt:i4>
      </vt:variant>
      <vt:variant>
        <vt:i4>236</vt:i4>
      </vt:variant>
      <vt:variant>
        <vt:i4>0</vt:i4>
      </vt:variant>
      <vt:variant>
        <vt:i4>5</vt:i4>
      </vt:variant>
      <vt:variant>
        <vt:lpwstr/>
      </vt:variant>
      <vt:variant>
        <vt:lpwstr>_Toc280299172</vt:lpwstr>
      </vt:variant>
      <vt:variant>
        <vt:i4>1245242</vt:i4>
      </vt:variant>
      <vt:variant>
        <vt:i4>230</vt:i4>
      </vt:variant>
      <vt:variant>
        <vt:i4>0</vt:i4>
      </vt:variant>
      <vt:variant>
        <vt:i4>5</vt:i4>
      </vt:variant>
      <vt:variant>
        <vt:lpwstr/>
      </vt:variant>
      <vt:variant>
        <vt:lpwstr>_Toc280299171</vt:lpwstr>
      </vt:variant>
      <vt:variant>
        <vt:i4>1245242</vt:i4>
      </vt:variant>
      <vt:variant>
        <vt:i4>224</vt:i4>
      </vt:variant>
      <vt:variant>
        <vt:i4>0</vt:i4>
      </vt:variant>
      <vt:variant>
        <vt:i4>5</vt:i4>
      </vt:variant>
      <vt:variant>
        <vt:lpwstr/>
      </vt:variant>
      <vt:variant>
        <vt:lpwstr>_Toc280299170</vt:lpwstr>
      </vt:variant>
      <vt:variant>
        <vt:i4>1179706</vt:i4>
      </vt:variant>
      <vt:variant>
        <vt:i4>218</vt:i4>
      </vt:variant>
      <vt:variant>
        <vt:i4>0</vt:i4>
      </vt:variant>
      <vt:variant>
        <vt:i4>5</vt:i4>
      </vt:variant>
      <vt:variant>
        <vt:lpwstr/>
      </vt:variant>
      <vt:variant>
        <vt:lpwstr>_Toc280299169</vt:lpwstr>
      </vt:variant>
      <vt:variant>
        <vt:i4>1179706</vt:i4>
      </vt:variant>
      <vt:variant>
        <vt:i4>212</vt:i4>
      </vt:variant>
      <vt:variant>
        <vt:i4>0</vt:i4>
      </vt:variant>
      <vt:variant>
        <vt:i4>5</vt:i4>
      </vt:variant>
      <vt:variant>
        <vt:lpwstr/>
      </vt:variant>
      <vt:variant>
        <vt:lpwstr>_Toc280299168</vt:lpwstr>
      </vt:variant>
      <vt:variant>
        <vt:i4>1179706</vt:i4>
      </vt:variant>
      <vt:variant>
        <vt:i4>206</vt:i4>
      </vt:variant>
      <vt:variant>
        <vt:i4>0</vt:i4>
      </vt:variant>
      <vt:variant>
        <vt:i4>5</vt:i4>
      </vt:variant>
      <vt:variant>
        <vt:lpwstr/>
      </vt:variant>
      <vt:variant>
        <vt:lpwstr>_Toc280299167</vt:lpwstr>
      </vt:variant>
      <vt:variant>
        <vt:i4>1179706</vt:i4>
      </vt:variant>
      <vt:variant>
        <vt:i4>200</vt:i4>
      </vt:variant>
      <vt:variant>
        <vt:i4>0</vt:i4>
      </vt:variant>
      <vt:variant>
        <vt:i4>5</vt:i4>
      </vt:variant>
      <vt:variant>
        <vt:lpwstr/>
      </vt:variant>
      <vt:variant>
        <vt:lpwstr>_Toc280299166</vt:lpwstr>
      </vt:variant>
      <vt:variant>
        <vt:i4>1179706</vt:i4>
      </vt:variant>
      <vt:variant>
        <vt:i4>194</vt:i4>
      </vt:variant>
      <vt:variant>
        <vt:i4>0</vt:i4>
      </vt:variant>
      <vt:variant>
        <vt:i4>5</vt:i4>
      </vt:variant>
      <vt:variant>
        <vt:lpwstr/>
      </vt:variant>
      <vt:variant>
        <vt:lpwstr>_Toc280299165</vt:lpwstr>
      </vt:variant>
      <vt:variant>
        <vt:i4>1179706</vt:i4>
      </vt:variant>
      <vt:variant>
        <vt:i4>188</vt:i4>
      </vt:variant>
      <vt:variant>
        <vt:i4>0</vt:i4>
      </vt:variant>
      <vt:variant>
        <vt:i4>5</vt:i4>
      </vt:variant>
      <vt:variant>
        <vt:lpwstr/>
      </vt:variant>
      <vt:variant>
        <vt:lpwstr>_Toc280299164</vt:lpwstr>
      </vt:variant>
      <vt:variant>
        <vt:i4>1179706</vt:i4>
      </vt:variant>
      <vt:variant>
        <vt:i4>182</vt:i4>
      </vt:variant>
      <vt:variant>
        <vt:i4>0</vt:i4>
      </vt:variant>
      <vt:variant>
        <vt:i4>5</vt:i4>
      </vt:variant>
      <vt:variant>
        <vt:lpwstr/>
      </vt:variant>
      <vt:variant>
        <vt:lpwstr>_Toc280299163</vt:lpwstr>
      </vt:variant>
      <vt:variant>
        <vt:i4>1179706</vt:i4>
      </vt:variant>
      <vt:variant>
        <vt:i4>176</vt:i4>
      </vt:variant>
      <vt:variant>
        <vt:i4>0</vt:i4>
      </vt:variant>
      <vt:variant>
        <vt:i4>5</vt:i4>
      </vt:variant>
      <vt:variant>
        <vt:lpwstr/>
      </vt:variant>
      <vt:variant>
        <vt:lpwstr>_Toc280299162</vt:lpwstr>
      </vt:variant>
      <vt:variant>
        <vt:i4>1179706</vt:i4>
      </vt:variant>
      <vt:variant>
        <vt:i4>170</vt:i4>
      </vt:variant>
      <vt:variant>
        <vt:i4>0</vt:i4>
      </vt:variant>
      <vt:variant>
        <vt:i4>5</vt:i4>
      </vt:variant>
      <vt:variant>
        <vt:lpwstr/>
      </vt:variant>
      <vt:variant>
        <vt:lpwstr>_Toc280299161</vt:lpwstr>
      </vt:variant>
      <vt:variant>
        <vt:i4>1179706</vt:i4>
      </vt:variant>
      <vt:variant>
        <vt:i4>164</vt:i4>
      </vt:variant>
      <vt:variant>
        <vt:i4>0</vt:i4>
      </vt:variant>
      <vt:variant>
        <vt:i4>5</vt:i4>
      </vt:variant>
      <vt:variant>
        <vt:lpwstr/>
      </vt:variant>
      <vt:variant>
        <vt:lpwstr>_Toc280299160</vt:lpwstr>
      </vt:variant>
      <vt:variant>
        <vt:i4>1114170</vt:i4>
      </vt:variant>
      <vt:variant>
        <vt:i4>158</vt:i4>
      </vt:variant>
      <vt:variant>
        <vt:i4>0</vt:i4>
      </vt:variant>
      <vt:variant>
        <vt:i4>5</vt:i4>
      </vt:variant>
      <vt:variant>
        <vt:lpwstr/>
      </vt:variant>
      <vt:variant>
        <vt:lpwstr>_Toc280299159</vt:lpwstr>
      </vt:variant>
      <vt:variant>
        <vt:i4>1114170</vt:i4>
      </vt:variant>
      <vt:variant>
        <vt:i4>152</vt:i4>
      </vt:variant>
      <vt:variant>
        <vt:i4>0</vt:i4>
      </vt:variant>
      <vt:variant>
        <vt:i4>5</vt:i4>
      </vt:variant>
      <vt:variant>
        <vt:lpwstr/>
      </vt:variant>
      <vt:variant>
        <vt:lpwstr>_Toc280299158</vt:lpwstr>
      </vt:variant>
      <vt:variant>
        <vt:i4>1114170</vt:i4>
      </vt:variant>
      <vt:variant>
        <vt:i4>146</vt:i4>
      </vt:variant>
      <vt:variant>
        <vt:i4>0</vt:i4>
      </vt:variant>
      <vt:variant>
        <vt:i4>5</vt:i4>
      </vt:variant>
      <vt:variant>
        <vt:lpwstr/>
      </vt:variant>
      <vt:variant>
        <vt:lpwstr>_Toc280299157</vt:lpwstr>
      </vt:variant>
      <vt:variant>
        <vt:i4>1114170</vt:i4>
      </vt:variant>
      <vt:variant>
        <vt:i4>140</vt:i4>
      </vt:variant>
      <vt:variant>
        <vt:i4>0</vt:i4>
      </vt:variant>
      <vt:variant>
        <vt:i4>5</vt:i4>
      </vt:variant>
      <vt:variant>
        <vt:lpwstr/>
      </vt:variant>
      <vt:variant>
        <vt:lpwstr>_Toc280299156</vt:lpwstr>
      </vt:variant>
      <vt:variant>
        <vt:i4>1114170</vt:i4>
      </vt:variant>
      <vt:variant>
        <vt:i4>134</vt:i4>
      </vt:variant>
      <vt:variant>
        <vt:i4>0</vt:i4>
      </vt:variant>
      <vt:variant>
        <vt:i4>5</vt:i4>
      </vt:variant>
      <vt:variant>
        <vt:lpwstr/>
      </vt:variant>
      <vt:variant>
        <vt:lpwstr>_Toc280299155</vt:lpwstr>
      </vt:variant>
      <vt:variant>
        <vt:i4>1114170</vt:i4>
      </vt:variant>
      <vt:variant>
        <vt:i4>128</vt:i4>
      </vt:variant>
      <vt:variant>
        <vt:i4>0</vt:i4>
      </vt:variant>
      <vt:variant>
        <vt:i4>5</vt:i4>
      </vt:variant>
      <vt:variant>
        <vt:lpwstr/>
      </vt:variant>
      <vt:variant>
        <vt:lpwstr>_Toc280299154</vt:lpwstr>
      </vt:variant>
      <vt:variant>
        <vt:i4>1114170</vt:i4>
      </vt:variant>
      <vt:variant>
        <vt:i4>122</vt:i4>
      </vt:variant>
      <vt:variant>
        <vt:i4>0</vt:i4>
      </vt:variant>
      <vt:variant>
        <vt:i4>5</vt:i4>
      </vt:variant>
      <vt:variant>
        <vt:lpwstr/>
      </vt:variant>
      <vt:variant>
        <vt:lpwstr>_Toc280299153</vt:lpwstr>
      </vt:variant>
      <vt:variant>
        <vt:i4>1114170</vt:i4>
      </vt:variant>
      <vt:variant>
        <vt:i4>116</vt:i4>
      </vt:variant>
      <vt:variant>
        <vt:i4>0</vt:i4>
      </vt:variant>
      <vt:variant>
        <vt:i4>5</vt:i4>
      </vt:variant>
      <vt:variant>
        <vt:lpwstr/>
      </vt:variant>
      <vt:variant>
        <vt:lpwstr>_Toc280299152</vt:lpwstr>
      </vt:variant>
      <vt:variant>
        <vt:i4>1114170</vt:i4>
      </vt:variant>
      <vt:variant>
        <vt:i4>110</vt:i4>
      </vt:variant>
      <vt:variant>
        <vt:i4>0</vt:i4>
      </vt:variant>
      <vt:variant>
        <vt:i4>5</vt:i4>
      </vt:variant>
      <vt:variant>
        <vt:lpwstr/>
      </vt:variant>
      <vt:variant>
        <vt:lpwstr>_Toc280299151</vt:lpwstr>
      </vt:variant>
      <vt:variant>
        <vt:i4>1114170</vt:i4>
      </vt:variant>
      <vt:variant>
        <vt:i4>104</vt:i4>
      </vt:variant>
      <vt:variant>
        <vt:i4>0</vt:i4>
      </vt:variant>
      <vt:variant>
        <vt:i4>5</vt:i4>
      </vt:variant>
      <vt:variant>
        <vt:lpwstr/>
      </vt:variant>
      <vt:variant>
        <vt:lpwstr>_Toc280299150</vt:lpwstr>
      </vt:variant>
      <vt:variant>
        <vt:i4>1048634</vt:i4>
      </vt:variant>
      <vt:variant>
        <vt:i4>98</vt:i4>
      </vt:variant>
      <vt:variant>
        <vt:i4>0</vt:i4>
      </vt:variant>
      <vt:variant>
        <vt:i4>5</vt:i4>
      </vt:variant>
      <vt:variant>
        <vt:lpwstr/>
      </vt:variant>
      <vt:variant>
        <vt:lpwstr>_Toc280299149</vt:lpwstr>
      </vt:variant>
      <vt:variant>
        <vt:i4>1048634</vt:i4>
      </vt:variant>
      <vt:variant>
        <vt:i4>92</vt:i4>
      </vt:variant>
      <vt:variant>
        <vt:i4>0</vt:i4>
      </vt:variant>
      <vt:variant>
        <vt:i4>5</vt:i4>
      </vt:variant>
      <vt:variant>
        <vt:lpwstr/>
      </vt:variant>
      <vt:variant>
        <vt:lpwstr>_Toc280299148</vt:lpwstr>
      </vt:variant>
      <vt:variant>
        <vt:i4>1048634</vt:i4>
      </vt:variant>
      <vt:variant>
        <vt:i4>86</vt:i4>
      </vt:variant>
      <vt:variant>
        <vt:i4>0</vt:i4>
      </vt:variant>
      <vt:variant>
        <vt:i4>5</vt:i4>
      </vt:variant>
      <vt:variant>
        <vt:lpwstr/>
      </vt:variant>
      <vt:variant>
        <vt:lpwstr>_Toc280299147</vt:lpwstr>
      </vt:variant>
      <vt:variant>
        <vt:i4>1048634</vt:i4>
      </vt:variant>
      <vt:variant>
        <vt:i4>80</vt:i4>
      </vt:variant>
      <vt:variant>
        <vt:i4>0</vt:i4>
      </vt:variant>
      <vt:variant>
        <vt:i4>5</vt:i4>
      </vt:variant>
      <vt:variant>
        <vt:lpwstr/>
      </vt:variant>
      <vt:variant>
        <vt:lpwstr>_Toc280299146</vt:lpwstr>
      </vt:variant>
      <vt:variant>
        <vt:i4>1048634</vt:i4>
      </vt:variant>
      <vt:variant>
        <vt:i4>74</vt:i4>
      </vt:variant>
      <vt:variant>
        <vt:i4>0</vt:i4>
      </vt:variant>
      <vt:variant>
        <vt:i4>5</vt:i4>
      </vt:variant>
      <vt:variant>
        <vt:lpwstr/>
      </vt:variant>
      <vt:variant>
        <vt:lpwstr>_Toc280299145</vt:lpwstr>
      </vt:variant>
      <vt:variant>
        <vt:i4>1048634</vt:i4>
      </vt:variant>
      <vt:variant>
        <vt:i4>68</vt:i4>
      </vt:variant>
      <vt:variant>
        <vt:i4>0</vt:i4>
      </vt:variant>
      <vt:variant>
        <vt:i4>5</vt:i4>
      </vt:variant>
      <vt:variant>
        <vt:lpwstr/>
      </vt:variant>
      <vt:variant>
        <vt:lpwstr>_Toc280299144</vt:lpwstr>
      </vt:variant>
      <vt:variant>
        <vt:i4>1048634</vt:i4>
      </vt:variant>
      <vt:variant>
        <vt:i4>62</vt:i4>
      </vt:variant>
      <vt:variant>
        <vt:i4>0</vt:i4>
      </vt:variant>
      <vt:variant>
        <vt:i4>5</vt:i4>
      </vt:variant>
      <vt:variant>
        <vt:lpwstr/>
      </vt:variant>
      <vt:variant>
        <vt:lpwstr>_Toc280299143</vt:lpwstr>
      </vt:variant>
      <vt:variant>
        <vt:i4>1048634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_Toc280299142</vt:lpwstr>
      </vt:variant>
      <vt:variant>
        <vt:i4>1048634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_Toc280299141</vt:lpwstr>
      </vt:variant>
      <vt:variant>
        <vt:i4>1048634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_Toc280299140</vt:lpwstr>
      </vt:variant>
      <vt:variant>
        <vt:i4>1507386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_Toc280299139</vt:lpwstr>
      </vt:variant>
      <vt:variant>
        <vt:i4>1507386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_Toc280299138</vt:lpwstr>
      </vt:variant>
      <vt:variant>
        <vt:i4>1507386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_Toc280299137</vt:lpwstr>
      </vt:variant>
      <vt:variant>
        <vt:i4>1507386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_Toc280299136</vt:lpwstr>
      </vt:variant>
      <vt:variant>
        <vt:i4>1507386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_Toc280299135</vt:lpwstr>
      </vt:variant>
      <vt:variant>
        <vt:i4>1507386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_Toc280299134</vt:lpwstr>
      </vt:variant>
      <vt:variant>
        <vt:i4>1507386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_Toc280299133</vt:lpwstr>
      </vt:variant>
    </vt:vector>
  </HLinks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test</dc:title>
  <dc:subject>test</dc:subject>
  <dc:creator>PrzewuskaD</dc:creator>
  <cp:keywords>C226-ILFWs-AD-0001</cp:keywords>
  <cp:lastModifiedBy>Piotr Kosela</cp:lastModifiedBy>
  <cp:revision>3</cp:revision>
  <cp:lastPrinted>2013-09-20T09:09:00Z</cp:lastPrinted>
  <dcterms:created xsi:type="dcterms:W3CDTF">2013-09-20T08:56:00Z</dcterms:created>
  <dcterms:modified xsi:type="dcterms:W3CDTF">2013-09-20T09:10:00Z</dcterms:modified>
</cp:coreProperties>
</file>